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174" w:rsidRPr="008911D6" w:rsidRDefault="00945174" w:rsidP="00945174">
      <w:pPr>
        <w:jc w:val="center"/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Protokół Nr II/202</w:t>
      </w:r>
      <w:r w:rsidR="003B23E0">
        <w:rPr>
          <w:rFonts w:ascii="Times New Roman" w:hAnsi="Times New Roman" w:cs="Times New Roman"/>
          <w:b/>
          <w:bCs/>
        </w:rPr>
        <w:t>3</w:t>
      </w:r>
    </w:p>
    <w:p w:rsidR="00945174" w:rsidRPr="008911D6" w:rsidRDefault="00945174" w:rsidP="00945174">
      <w:pPr>
        <w:jc w:val="center"/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</w:rPr>
        <w:t>z posiedzenia Sesji Rady Gminy Markusy</w:t>
      </w:r>
    </w:p>
    <w:p w:rsidR="00945174" w:rsidRPr="008911D6" w:rsidRDefault="00945174" w:rsidP="00945174">
      <w:pPr>
        <w:jc w:val="center"/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</w:rPr>
        <w:t>odbytego w dniu 23 marca   2023 roku</w:t>
      </w:r>
    </w:p>
    <w:p w:rsidR="00945174" w:rsidRPr="008911D6" w:rsidRDefault="00945174" w:rsidP="00945174">
      <w:pPr>
        <w:rPr>
          <w:rFonts w:ascii="Times New Roman" w:hAnsi="Times New Roman" w:cs="Times New Roman"/>
          <w:b/>
        </w:rPr>
      </w:pPr>
    </w:p>
    <w:p w:rsidR="00945174" w:rsidRPr="008911D6" w:rsidRDefault="00945174" w:rsidP="00945174">
      <w:pPr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</w:rPr>
        <w:t xml:space="preserve">         Posiedzenie  II  Zwyczajnej  Sesji Rady Gminy Markusy otworzył Przewodniczący Rady Gminy – Pan  Marek Kalinowski , który na wstępie przywitał zebranych.</w:t>
      </w:r>
    </w:p>
    <w:p w:rsidR="00945174" w:rsidRPr="008911D6" w:rsidRDefault="00945174" w:rsidP="00945174">
      <w:pPr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</w:rPr>
        <w:t>Ad. 1.</w:t>
      </w:r>
    </w:p>
    <w:p w:rsidR="00945174" w:rsidRPr="008911D6" w:rsidRDefault="00945174" w:rsidP="00945174">
      <w:pPr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</w:rPr>
        <w:t xml:space="preserve">          Przewodniczący Rady Gminy  stwierdził, że obrady Sesji są prawomocne tj. na ogólny stan 15 radnych , w Sesji uczestniczyło 14 radnych (nieobecna radna – Pani Beata Bajdan).</w:t>
      </w:r>
    </w:p>
    <w:p w:rsidR="00945174" w:rsidRPr="008911D6" w:rsidRDefault="00945174" w:rsidP="00945174">
      <w:pPr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</w:rPr>
        <w:t>Ad. 2.</w:t>
      </w:r>
    </w:p>
    <w:p w:rsidR="00945174" w:rsidRPr="008911D6" w:rsidRDefault="00945174" w:rsidP="00945174">
      <w:pPr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</w:rPr>
        <w:t>Przyjęcie porządku obrad.</w:t>
      </w:r>
    </w:p>
    <w:p w:rsidR="008D6929" w:rsidRPr="008911D6" w:rsidRDefault="008D6929" w:rsidP="00945174">
      <w:pPr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  <w:u w:val="single"/>
        </w:rPr>
        <w:t>- Pani Wójt</w:t>
      </w:r>
      <w:r w:rsidRPr="008911D6">
        <w:rPr>
          <w:rFonts w:ascii="Times New Roman" w:hAnsi="Times New Roman" w:cs="Times New Roman"/>
          <w:b/>
        </w:rPr>
        <w:t xml:space="preserve"> </w:t>
      </w:r>
      <w:r w:rsidR="007C7979" w:rsidRPr="008911D6">
        <w:rPr>
          <w:rFonts w:ascii="Times New Roman" w:hAnsi="Times New Roman" w:cs="Times New Roman"/>
          <w:b/>
        </w:rPr>
        <w:t>–</w:t>
      </w:r>
      <w:r w:rsidRPr="008911D6">
        <w:rPr>
          <w:rFonts w:ascii="Times New Roman" w:hAnsi="Times New Roman" w:cs="Times New Roman"/>
          <w:b/>
        </w:rPr>
        <w:t xml:space="preserve"> </w:t>
      </w:r>
      <w:r w:rsidR="007C7979" w:rsidRPr="008911D6">
        <w:rPr>
          <w:rFonts w:ascii="Times New Roman" w:hAnsi="Times New Roman" w:cs="Times New Roman"/>
          <w:b/>
        </w:rPr>
        <w:t>proszę o wyrażenie zgody na wniesienie do porządku obrad dwóch projektów uchwał tj.:</w:t>
      </w:r>
    </w:p>
    <w:p w:rsidR="00FA1C70" w:rsidRPr="008911D6" w:rsidRDefault="007C7979" w:rsidP="00FA1C70">
      <w:pPr>
        <w:jc w:val="both"/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</w:rPr>
        <w:t xml:space="preserve">1) </w:t>
      </w:r>
      <w:r w:rsidR="00FA1C70" w:rsidRPr="008911D6">
        <w:rPr>
          <w:rFonts w:ascii="Times New Roman" w:hAnsi="Times New Roman" w:cs="Times New Roman"/>
          <w:b/>
        </w:rPr>
        <w:t xml:space="preserve"> w sprawie sprzedaży działki niezabudowanej w m. Żurawiec w trybie przetargowym,</w:t>
      </w:r>
    </w:p>
    <w:p w:rsidR="007C7979" w:rsidRPr="008911D6" w:rsidRDefault="00FA1C70" w:rsidP="005A6A7F">
      <w:pPr>
        <w:jc w:val="both"/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</w:rPr>
        <w:t xml:space="preserve">2) </w:t>
      </w:r>
      <w:r w:rsidR="005A6A7F" w:rsidRPr="008911D6">
        <w:rPr>
          <w:rFonts w:ascii="Times New Roman" w:hAnsi="Times New Roman" w:cs="Times New Roman"/>
          <w:b/>
        </w:rPr>
        <w:t>w sprawie ustalenia wysokości ekwiwalentu pieniężnego strażakom ratownikom Ochotniczej straży Pożarnej z terenu Gminy Markusy za udział w działaniu ratowniczym, akcji ratowniczej, szkoleniu lub ćwiczeniu.</w:t>
      </w:r>
    </w:p>
    <w:p w:rsidR="00945174" w:rsidRPr="008911D6" w:rsidRDefault="00945174" w:rsidP="00945174">
      <w:pPr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</w:rPr>
        <w:t xml:space="preserve">Głosowanie w sprawie przyjęcia porządku obrad </w:t>
      </w:r>
      <w:r w:rsidR="00E20026" w:rsidRPr="008911D6">
        <w:rPr>
          <w:rFonts w:ascii="Times New Roman" w:hAnsi="Times New Roman" w:cs="Times New Roman"/>
          <w:b/>
        </w:rPr>
        <w:t>wraz z  proponowanymi zmianami</w:t>
      </w:r>
      <w:r w:rsidRPr="008911D6">
        <w:rPr>
          <w:rFonts w:ascii="Times New Roman" w:hAnsi="Times New Roman" w:cs="Times New Roman"/>
          <w:b/>
        </w:rPr>
        <w:t xml:space="preserve">  przebiegało następująco:</w:t>
      </w:r>
    </w:p>
    <w:p w:rsidR="00945174" w:rsidRPr="008911D6" w:rsidRDefault="00945174" w:rsidP="00945174">
      <w:pPr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</w:rPr>
        <w:t>Stan radnych – 15</w:t>
      </w:r>
    </w:p>
    <w:p w:rsidR="00945174" w:rsidRPr="008911D6" w:rsidRDefault="00945174" w:rsidP="00945174">
      <w:pPr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</w:rPr>
        <w:t>Obecnych – 14</w:t>
      </w:r>
    </w:p>
    <w:p w:rsidR="00945174" w:rsidRPr="008911D6" w:rsidRDefault="00945174" w:rsidP="00945174">
      <w:pPr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</w:rPr>
        <w:t xml:space="preserve">Za przyjęciem porządku obrad głosowało – 14. </w:t>
      </w:r>
    </w:p>
    <w:p w:rsidR="00945174" w:rsidRPr="008911D6" w:rsidRDefault="00945174" w:rsidP="00945174">
      <w:pPr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</w:rPr>
        <w:t>Ad. 3 i ad. 4.</w:t>
      </w:r>
    </w:p>
    <w:p w:rsidR="00945174" w:rsidRPr="008911D6" w:rsidRDefault="00945174" w:rsidP="00945174">
      <w:pPr>
        <w:rPr>
          <w:rFonts w:ascii="Times New Roman" w:hAnsi="Times New Roman" w:cs="Times New Roman"/>
          <w:b/>
        </w:rPr>
      </w:pPr>
      <w:r w:rsidRPr="008911D6">
        <w:rPr>
          <w:rFonts w:ascii="Times New Roman" w:hAnsi="Times New Roman" w:cs="Times New Roman"/>
          <w:b/>
        </w:rPr>
        <w:t>Sprawozdanie  z działalności Wójta Gminy w okresie międzysesyjnym oraz sprawy bieżące gminy przedstawiła Pani Wójt – Dorota Wasik, która poinformowała, że:</w:t>
      </w:r>
    </w:p>
    <w:p w:rsidR="00ED7E1F" w:rsidRPr="008911D6" w:rsidRDefault="008501AC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 xml:space="preserve">- droga Złotnica – Stalewo </w:t>
      </w:r>
      <w:r w:rsidR="00607064">
        <w:rPr>
          <w:rFonts w:ascii="Times New Roman" w:hAnsi="Times New Roman" w:cs="Times New Roman"/>
          <w:b/>
          <w:bCs/>
        </w:rPr>
        <w:t xml:space="preserve">znajduje się </w:t>
      </w:r>
      <w:r w:rsidRPr="008911D6">
        <w:rPr>
          <w:rFonts w:ascii="Times New Roman" w:hAnsi="Times New Roman" w:cs="Times New Roman"/>
          <w:b/>
          <w:bCs/>
        </w:rPr>
        <w:t xml:space="preserve"> na liście podstawowej  i została podzielona na odcinki (do remontu). Dwie drogi z naszego powiatu wykreślono z listy (dot. gminy Gronowo Elbląskie i Rychliki). Starostwo </w:t>
      </w:r>
      <w:r w:rsidR="008D6258" w:rsidRPr="008911D6">
        <w:rPr>
          <w:rFonts w:ascii="Times New Roman" w:hAnsi="Times New Roman" w:cs="Times New Roman"/>
          <w:b/>
          <w:bCs/>
        </w:rPr>
        <w:t>ma tylko 1 mln zł na  dofinansowanie remontów wszystkich dróg</w:t>
      </w:r>
      <w:r w:rsidR="009554C9" w:rsidRPr="008911D6">
        <w:rPr>
          <w:rFonts w:ascii="Times New Roman" w:hAnsi="Times New Roman" w:cs="Times New Roman"/>
          <w:b/>
          <w:bCs/>
        </w:rPr>
        <w:t xml:space="preserve">. Walczę o drogę Stankowo – Marwica, byłam w tej sprawie u Wojewody. </w:t>
      </w:r>
      <w:r w:rsidR="00F724E6" w:rsidRPr="008911D6">
        <w:rPr>
          <w:rFonts w:ascii="Times New Roman" w:hAnsi="Times New Roman" w:cs="Times New Roman"/>
          <w:b/>
          <w:bCs/>
        </w:rPr>
        <w:t>Zawsze zabezpieczamy środki w budżecie gminy</w:t>
      </w:r>
      <w:r w:rsidR="0047154B" w:rsidRPr="008911D6">
        <w:rPr>
          <w:rFonts w:ascii="Times New Roman" w:hAnsi="Times New Roman" w:cs="Times New Roman"/>
          <w:b/>
          <w:bCs/>
        </w:rPr>
        <w:t xml:space="preserve">, jako wkład własny na remonty dróg. Nie wiadomo po co Starosta składa 5-6 wniosków, skoro ma pieniądze tylko na dwie drogi. </w:t>
      </w:r>
      <w:r w:rsidR="0014797E" w:rsidRPr="008911D6">
        <w:rPr>
          <w:rFonts w:ascii="Times New Roman" w:hAnsi="Times New Roman" w:cs="Times New Roman"/>
          <w:b/>
          <w:bCs/>
        </w:rPr>
        <w:t xml:space="preserve">Wystąpiłam do </w:t>
      </w:r>
      <w:r w:rsidR="00AB14DD">
        <w:rPr>
          <w:rFonts w:ascii="Times New Roman" w:hAnsi="Times New Roman" w:cs="Times New Roman"/>
          <w:b/>
          <w:bCs/>
        </w:rPr>
        <w:t>S</w:t>
      </w:r>
      <w:r w:rsidR="0014797E" w:rsidRPr="008911D6">
        <w:rPr>
          <w:rFonts w:ascii="Times New Roman" w:hAnsi="Times New Roman" w:cs="Times New Roman"/>
          <w:b/>
          <w:bCs/>
        </w:rPr>
        <w:t xml:space="preserve">tarosty z pismem, żeby ujął drogę Stankowo – Marwica w planie na ten rok. </w:t>
      </w:r>
      <w:r w:rsidR="00BB6D8B" w:rsidRPr="008911D6">
        <w:rPr>
          <w:rFonts w:ascii="Times New Roman" w:hAnsi="Times New Roman" w:cs="Times New Roman"/>
          <w:b/>
          <w:bCs/>
        </w:rPr>
        <w:t xml:space="preserve">Otrzymaliśmy negatywną odpowiedź, że </w:t>
      </w:r>
      <w:r w:rsidR="00322819" w:rsidRPr="008911D6">
        <w:rPr>
          <w:rFonts w:ascii="Times New Roman" w:hAnsi="Times New Roman" w:cs="Times New Roman"/>
          <w:b/>
          <w:bCs/>
        </w:rPr>
        <w:t xml:space="preserve">do sprawy wróci się dopiero w następnej kadencji. </w:t>
      </w:r>
      <w:r w:rsidR="0054631C" w:rsidRPr="008911D6">
        <w:rPr>
          <w:rFonts w:ascii="Times New Roman" w:hAnsi="Times New Roman" w:cs="Times New Roman"/>
          <w:b/>
          <w:bCs/>
        </w:rPr>
        <w:t xml:space="preserve">Poza tym droga ta nie może być podzielona na etapy. </w:t>
      </w:r>
      <w:r w:rsidR="00322819" w:rsidRPr="008911D6">
        <w:rPr>
          <w:rFonts w:ascii="Times New Roman" w:hAnsi="Times New Roman" w:cs="Times New Roman"/>
          <w:b/>
          <w:bCs/>
        </w:rPr>
        <w:t>Teraz ma być robiona droga Zwierzno – Zw.</w:t>
      </w:r>
      <w:r w:rsidR="006351E7" w:rsidRPr="008911D6">
        <w:rPr>
          <w:rFonts w:ascii="Times New Roman" w:hAnsi="Times New Roman" w:cs="Times New Roman"/>
          <w:b/>
          <w:bCs/>
        </w:rPr>
        <w:t xml:space="preserve"> </w:t>
      </w:r>
      <w:r w:rsidR="00322819" w:rsidRPr="008911D6">
        <w:rPr>
          <w:rFonts w:ascii="Times New Roman" w:hAnsi="Times New Roman" w:cs="Times New Roman"/>
          <w:b/>
          <w:bCs/>
        </w:rPr>
        <w:t xml:space="preserve">Pole. </w:t>
      </w:r>
      <w:r w:rsidR="0054631C" w:rsidRPr="008911D6">
        <w:rPr>
          <w:rFonts w:ascii="Times New Roman" w:hAnsi="Times New Roman" w:cs="Times New Roman"/>
          <w:b/>
          <w:bCs/>
        </w:rPr>
        <w:t xml:space="preserve"> Jako jedyna gmina </w:t>
      </w:r>
      <w:r w:rsidR="009338D3" w:rsidRPr="008911D6">
        <w:rPr>
          <w:rFonts w:ascii="Times New Roman" w:hAnsi="Times New Roman" w:cs="Times New Roman"/>
          <w:b/>
          <w:bCs/>
        </w:rPr>
        <w:t>będziemy mieć remontowane dwie drogi i dwa mosty</w:t>
      </w:r>
      <w:r w:rsidR="006520B5" w:rsidRPr="008911D6">
        <w:rPr>
          <w:rFonts w:ascii="Times New Roman" w:hAnsi="Times New Roman" w:cs="Times New Roman"/>
          <w:b/>
          <w:bCs/>
        </w:rPr>
        <w:t>,</w:t>
      </w:r>
    </w:p>
    <w:p w:rsidR="006520B5" w:rsidRPr="008911D6" w:rsidRDefault="006520B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 xml:space="preserve">- </w:t>
      </w:r>
      <w:r w:rsidR="00C32F42" w:rsidRPr="008911D6">
        <w:rPr>
          <w:rFonts w:ascii="Times New Roman" w:hAnsi="Times New Roman" w:cs="Times New Roman"/>
          <w:b/>
          <w:bCs/>
        </w:rPr>
        <w:t xml:space="preserve">powstał program dla Żuław, trzeba walczyć o pieniądze na zabezpieczenie Żuław przed powodzią. Odbyło się kolejne </w:t>
      </w:r>
      <w:r w:rsidR="007B63A5" w:rsidRPr="008911D6">
        <w:rPr>
          <w:rFonts w:ascii="Times New Roman" w:hAnsi="Times New Roman" w:cs="Times New Roman"/>
          <w:b/>
          <w:bCs/>
        </w:rPr>
        <w:t xml:space="preserve">spotkanie w Sejmie, posłowie pozytywnie ustosunkowali się </w:t>
      </w:r>
      <w:r w:rsidR="003E123C" w:rsidRPr="008911D6">
        <w:rPr>
          <w:rFonts w:ascii="Times New Roman" w:hAnsi="Times New Roman" w:cs="Times New Roman"/>
          <w:b/>
          <w:bCs/>
        </w:rPr>
        <w:t>do naszej sprawy,</w:t>
      </w:r>
    </w:p>
    <w:p w:rsidR="00C6759B" w:rsidRPr="008911D6" w:rsidRDefault="00520940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lastRenderedPageBreak/>
        <w:t xml:space="preserve">- zostało jeszcze jedno zebranie  sprawozdawcze OSP. Jednostka ze Zwierzna </w:t>
      </w:r>
      <w:r w:rsidR="00261CD8" w:rsidRPr="008911D6">
        <w:rPr>
          <w:rFonts w:ascii="Times New Roman" w:hAnsi="Times New Roman" w:cs="Times New Roman"/>
          <w:b/>
          <w:bCs/>
        </w:rPr>
        <w:t>liczy bardzo dużo członków (są też dzieci i osoby starsze). Dotychczas zebrania były bardzo dobrze zorganizowane</w:t>
      </w:r>
      <w:r w:rsidR="00D11D0E" w:rsidRPr="008911D6">
        <w:rPr>
          <w:rFonts w:ascii="Times New Roman" w:hAnsi="Times New Roman" w:cs="Times New Roman"/>
          <w:b/>
          <w:bCs/>
        </w:rPr>
        <w:t xml:space="preserve">. </w:t>
      </w:r>
      <w:r w:rsidR="00D27BFA" w:rsidRPr="008911D6">
        <w:rPr>
          <w:rFonts w:ascii="Times New Roman" w:hAnsi="Times New Roman" w:cs="Times New Roman"/>
          <w:b/>
          <w:bCs/>
        </w:rPr>
        <w:t xml:space="preserve">Za to w Krzewsku na zebraniach  jest coraz więcej nieznanych osób. </w:t>
      </w:r>
      <w:r w:rsidR="00A21A4B" w:rsidRPr="008911D6">
        <w:rPr>
          <w:rFonts w:ascii="Times New Roman" w:hAnsi="Times New Roman" w:cs="Times New Roman"/>
          <w:b/>
          <w:bCs/>
        </w:rPr>
        <w:t xml:space="preserve">Mamy najlepiej </w:t>
      </w:r>
      <w:r w:rsidR="0093346B" w:rsidRPr="008911D6">
        <w:rPr>
          <w:rFonts w:ascii="Times New Roman" w:hAnsi="Times New Roman" w:cs="Times New Roman"/>
          <w:b/>
          <w:bCs/>
        </w:rPr>
        <w:t xml:space="preserve">wyposażone straże w powiecie. W ub. roku na straże wydatkowaliśmy ponad 0,5 mln zł , a strażakom ciągle mało, nie wiem jak z nimi rozmawiać. </w:t>
      </w:r>
      <w:r w:rsidR="00DA332C" w:rsidRPr="008911D6">
        <w:rPr>
          <w:rFonts w:ascii="Times New Roman" w:hAnsi="Times New Roman" w:cs="Times New Roman"/>
          <w:b/>
          <w:bCs/>
        </w:rPr>
        <w:t xml:space="preserve">Na samochód dla OSP Nowe Dolno dołożymy 100 tys. zł, po 50 tys. zł da Starosta i Marszałek, strażacy zbierają </w:t>
      </w:r>
      <w:r w:rsidR="00601063" w:rsidRPr="008911D6">
        <w:rPr>
          <w:rFonts w:ascii="Times New Roman" w:hAnsi="Times New Roman" w:cs="Times New Roman"/>
          <w:b/>
          <w:bCs/>
        </w:rPr>
        <w:t xml:space="preserve">pieniądze we własnym zakresie. </w:t>
      </w:r>
      <w:r w:rsidR="00CE4738" w:rsidRPr="008911D6">
        <w:rPr>
          <w:rFonts w:ascii="Times New Roman" w:hAnsi="Times New Roman" w:cs="Times New Roman"/>
          <w:b/>
          <w:bCs/>
        </w:rPr>
        <w:t xml:space="preserve">Jest mi przykro, gdy </w:t>
      </w:r>
      <w:r w:rsidR="009320C0" w:rsidRPr="008911D6">
        <w:rPr>
          <w:rFonts w:ascii="Times New Roman" w:hAnsi="Times New Roman" w:cs="Times New Roman"/>
          <w:b/>
          <w:bCs/>
        </w:rPr>
        <w:t>strażacy</w:t>
      </w:r>
      <w:r w:rsidR="00CE4738" w:rsidRPr="008911D6">
        <w:rPr>
          <w:rFonts w:ascii="Times New Roman" w:hAnsi="Times New Roman" w:cs="Times New Roman"/>
          <w:b/>
          <w:bCs/>
        </w:rPr>
        <w:t xml:space="preserve"> </w:t>
      </w:r>
      <w:r w:rsidR="009320C0" w:rsidRPr="008911D6">
        <w:rPr>
          <w:rFonts w:ascii="Times New Roman" w:hAnsi="Times New Roman" w:cs="Times New Roman"/>
          <w:b/>
          <w:bCs/>
        </w:rPr>
        <w:t>narzekają,</w:t>
      </w:r>
    </w:p>
    <w:p w:rsidR="009320C0" w:rsidRPr="008911D6" w:rsidRDefault="009320C0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  <w:u w:val="single"/>
        </w:rPr>
        <w:t>- Krzysztof Prystupa</w:t>
      </w:r>
      <w:r w:rsidRPr="008911D6">
        <w:rPr>
          <w:rFonts w:ascii="Times New Roman" w:hAnsi="Times New Roman" w:cs="Times New Roman"/>
          <w:b/>
          <w:bCs/>
        </w:rPr>
        <w:t xml:space="preserve"> </w:t>
      </w:r>
      <w:r w:rsidR="00677E28" w:rsidRPr="008911D6">
        <w:rPr>
          <w:rFonts w:ascii="Times New Roman" w:hAnsi="Times New Roman" w:cs="Times New Roman"/>
          <w:b/>
          <w:bCs/>
        </w:rPr>
        <w:t>–</w:t>
      </w:r>
      <w:r w:rsidRPr="008911D6">
        <w:rPr>
          <w:rFonts w:ascii="Times New Roman" w:hAnsi="Times New Roman" w:cs="Times New Roman"/>
          <w:b/>
          <w:bCs/>
        </w:rPr>
        <w:t xml:space="preserve"> </w:t>
      </w:r>
      <w:r w:rsidR="00677E28" w:rsidRPr="008911D6">
        <w:rPr>
          <w:rFonts w:ascii="Times New Roman" w:hAnsi="Times New Roman" w:cs="Times New Roman"/>
          <w:b/>
          <w:bCs/>
        </w:rPr>
        <w:t>wnioski o zakupy dla straży powinny być opiniowane przez Gminny Zarząd OSP</w:t>
      </w:r>
      <w:r w:rsidR="006F44FC" w:rsidRPr="008911D6">
        <w:rPr>
          <w:rFonts w:ascii="Times New Roman" w:hAnsi="Times New Roman" w:cs="Times New Roman"/>
          <w:b/>
          <w:bCs/>
        </w:rPr>
        <w:t>,</w:t>
      </w:r>
    </w:p>
    <w:p w:rsidR="00B76BC0" w:rsidRPr="008911D6" w:rsidRDefault="00B76BC0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 xml:space="preserve">- </w:t>
      </w:r>
      <w:r w:rsidRPr="008911D6">
        <w:rPr>
          <w:rFonts w:ascii="Times New Roman" w:hAnsi="Times New Roman" w:cs="Times New Roman"/>
          <w:b/>
          <w:bCs/>
          <w:u w:val="single"/>
        </w:rPr>
        <w:t>Pani Wójt</w:t>
      </w:r>
      <w:r w:rsidRPr="008911D6">
        <w:rPr>
          <w:rFonts w:ascii="Times New Roman" w:hAnsi="Times New Roman" w:cs="Times New Roman"/>
          <w:b/>
          <w:bCs/>
        </w:rPr>
        <w:t xml:space="preserve"> – wzrosła cena paliwa, strażacy nie oszczędzają,</w:t>
      </w:r>
    </w:p>
    <w:p w:rsidR="006F44FC" w:rsidRPr="008911D6" w:rsidRDefault="00B76BC0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 xml:space="preserve">- </w:t>
      </w:r>
      <w:r w:rsidRPr="008911D6">
        <w:rPr>
          <w:rFonts w:ascii="Times New Roman" w:hAnsi="Times New Roman" w:cs="Times New Roman"/>
          <w:b/>
          <w:bCs/>
          <w:u w:val="single"/>
        </w:rPr>
        <w:t>Marek Kalinowski</w:t>
      </w:r>
      <w:r w:rsidRPr="008911D6">
        <w:rPr>
          <w:rFonts w:ascii="Times New Roman" w:hAnsi="Times New Roman" w:cs="Times New Roman"/>
          <w:b/>
          <w:bCs/>
        </w:rPr>
        <w:t xml:space="preserve"> </w:t>
      </w:r>
      <w:r w:rsidR="00727F80" w:rsidRPr="008911D6">
        <w:rPr>
          <w:rFonts w:ascii="Times New Roman" w:hAnsi="Times New Roman" w:cs="Times New Roman"/>
          <w:b/>
          <w:bCs/>
        </w:rPr>
        <w:t>–</w:t>
      </w:r>
      <w:r w:rsidRPr="008911D6">
        <w:rPr>
          <w:rFonts w:ascii="Times New Roman" w:hAnsi="Times New Roman" w:cs="Times New Roman"/>
          <w:b/>
          <w:bCs/>
        </w:rPr>
        <w:t xml:space="preserve"> </w:t>
      </w:r>
      <w:r w:rsidR="00727F80" w:rsidRPr="008911D6">
        <w:rPr>
          <w:rFonts w:ascii="Times New Roman" w:hAnsi="Times New Roman" w:cs="Times New Roman"/>
          <w:b/>
          <w:bCs/>
        </w:rPr>
        <w:t>jest plan wydatków i nie należy poza niego wychodzić</w:t>
      </w:r>
      <w:r w:rsidR="000A0BD2" w:rsidRPr="008911D6">
        <w:rPr>
          <w:rFonts w:ascii="Times New Roman" w:hAnsi="Times New Roman" w:cs="Times New Roman"/>
          <w:b/>
          <w:bCs/>
        </w:rPr>
        <w:t>. Są nie tylko straże, s</w:t>
      </w:r>
      <w:r w:rsidR="00030BB6">
        <w:rPr>
          <w:rFonts w:ascii="Times New Roman" w:hAnsi="Times New Roman" w:cs="Times New Roman"/>
          <w:b/>
          <w:bCs/>
        </w:rPr>
        <w:t>ą</w:t>
      </w:r>
      <w:r w:rsidR="000A0BD2" w:rsidRPr="008911D6">
        <w:rPr>
          <w:rFonts w:ascii="Times New Roman" w:hAnsi="Times New Roman" w:cs="Times New Roman"/>
          <w:b/>
          <w:bCs/>
        </w:rPr>
        <w:t xml:space="preserve"> też inne potrzeby mieszkańców gminy,</w:t>
      </w:r>
    </w:p>
    <w:p w:rsidR="000A0BD2" w:rsidRPr="008911D6" w:rsidRDefault="004767EB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 xml:space="preserve">- </w:t>
      </w:r>
      <w:r w:rsidRPr="008911D6">
        <w:rPr>
          <w:rFonts w:ascii="Times New Roman" w:hAnsi="Times New Roman" w:cs="Times New Roman"/>
          <w:b/>
          <w:bCs/>
          <w:u w:val="single"/>
        </w:rPr>
        <w:t>Pani Wójt</w:t>
      </w:r>
      <w:r w:rsidRPr="008911D6">
        <w:rPr>
          <w:rFonts w:ascii="Times New Roman" w:hAnsi="Times New Roman" w:cs="Times New Roman"/>
          <w:b/>
          <w:bCs/>
        </w:rPr>
        <w:t xml:space="preserve"> </w:t>
      </w:r>
      <w:r w:rsidR="00A50916" w:rsidRPr="008911D6">
        <w:rPr>
          <w:rFonts w:ascii="Times New Roman" w:hAnsi="Times New Roman" w:cs="Times New Roman"/>
          <w:b/>
          <w:bCs/>
        </w:rPr>
        <w:t>– w ramach Polskiego Ładu robiona jest droga Zwierzno – Zw. Pole</w:t>
      </w:r>
      <w:r w:rsidR="009A62EB" w:rsidRPr="008911D6">
        <w:rPr>
          <w:rFonts w:ascii="Times New Roman" w:hAnsi="Times New Roman" w:cs="Times New Roman"/>
          <w:b/>
          <w:bCs/>
        </w:rPr>
        <w:t>. Remontowany jest też odcinek Rachowo – Kępniewo.</w:t>
      </w:r>
      <w:r w:rsidR="00D92330">
        <w:rPr>
          <w:rFonts w:ascii="Times New Roman" w:hAnsi="Times New Roman" w:cs="Times New Roman"/>
          <w:b/>
          <w:bCs/>
        </w:rPr>
        <w:t xml:space="preserve"> Poza tym</w:t>
      </w:r>
      <w:r w:rsidR="009A62EB" w:rsidRPr="008911D6">
        <w:rPr>
          <w:rFonts w:ascii="Times New Roman" w:hAnsi="Times New Roman" w:cs="Times New Roman"/>
          <w:b/>
          <w:bCs/>
        </w:rPr>
        <w:t xml:space="preserve"> </w:t>
      </w:r>
      <w:r w:rsidR="00D92330">
        <w:rPr>
          <w:rFonts w:ascii="Times New Roman" w:hAnsi="Times New Roman" w:cs="Times New Roman"/>
          <w:b/>
          <w:bCs/>
        </w:rPr>
        <w:t>k</w:t>
      </w:r>
      <w:r w:rsidR="004D4A00" w:rsidRPr="008911D6">
        <w:rPr>
          <w:rFonts w:ascii="Times New Roman" w:hAnsi="Times New Roman" w:cs="Times New Roman"/>
          <w:b/>
          <w:bCs/>
        </w:rPr>
        <w:t>oszt budowy ronda wyniesie ok. 2 mln zł. Gmina nie wnioskowała o rondo i nie będzie płacić za dokumentację,</w:t>
      </w:r>
    </w:p>
    <w:p w:rsidR="004D4A00" w:rsidRPr="008911D6" w:rsidRDefault="00F158FD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 xml:space="preserve">- </w:t>
      </w:r>
      <w:r w:rsidR="000E2788" w:rsidRPr="008911D6">
        <w:rPr>
          <w:rFonts w:ascii="Times New Roman" w:hAnsi="Times New Roman" w:cs="Times New Roman"/>
          <w:b/>
          <w:bCs/>
        </w:rPr>
        <w:t xml:space="preserve"> na ręce radnego – Pana Mariusza Abramowskiego składam podziękowania za organizację WOSP 2023  – dla Pani Agaty Abramowskiej,</w:t>
      </w:r>
    </w:p>
    <w:p w:rsidR="000E2788" w:rsidRPr="008911D6" w:rsidRDefault="004343BF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- uczestniczyłam w spotkaniu z przedstawicielami gmin z powiatu elbląskiego, będzie bardzo dużo pieniędzy na tzw. „projekty miękkie”,</w:t>
      </w:r>
    </w:p>
    <w:p w:rsidR="00AC2F10" w:rsidRPr="008911D6" w:rsidRDefault="00AC2F10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 xml:space="preserve">- na opracowanie dokumentacji na ścieżkę rowerową gmina Markusy musiałaby wydać kwotę </w:t>
      </w:r>
    </w:p>
    <w:p w:rsidR="00E97E9D" w:rsidRPr="008911D6" w:rsidRDefault="00AC2F10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 xml:space="preserve">ok. 1 mln zł, </w:t>
      </w:r>
      <w:r w:rsidR="00205A69" w:rsidRPr="008911D6">
        <w:rPr>
          <w:rFonts w:ascii="Times New Roman" w:hAnsi="Times New Roman" w:cs="Times New Roman"/>
          <w:b/>
          <w:bCs/>
        </w:rPr>
        <w:t xml:space="preserve"> ale są też inne potrzeby, </w:t>
      </w:r>
    </w:p>
    <w:p w:rsidR="00205A69" w:rsidRPr="008911D6" w:rsidRDefault="009A037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- 31 marca br. odbędzie się spotkanie z Wojewodą na temat Żuław Wiślanych. Tego samego dnia miejsce będzie miało drugi</w:t>
      </w:r>
      <w:r w:rsidR="00CB320B" w:rsidRPr="008911D6">
        <w:rPr>
          <w:rFonts w:ascii="Times New Roman" w:hAnsi="Times New Roman" w:cs="Times New Roman"/>
          <w:b/>
          <w:bCs/>
        </w:rPr>
        <w:t>e</w:t>
      </w:r>
      <w:r w:rsidRPr="008911D6">
        <w:rPr>
          <w:rFonts w:ascii="Times New Roman" w:hAnsi="Times New Roman" w:cs="Times New Roman"/>
          <w:b/>
          <w:bCs/>
        </w:rPr>
        <w:t xml:space="preserve"> spotkanie – SIM w sprawie budowy mieszkań czynszowych,</w:t>
      </w:r>
    </w:p>
    <w:p w:rsidR="00CB320B" w:rsidRPr="008911D6" w:rsidRDefault="001660F6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- w ramach remontu zabytków zgłoszono byłą kaplic</w:t>
      </w:r>
      <w:r w:rsidR="00D822B0">
        <w:rPr>
          <w:rFonts w:ascii="Times New Roman" w:hAnsi="Times New Roman" w:cs="Times New Roman"/>
          <w:b/>
          <w:bCs/>
        </w:rPr>
        <w:t>ę</w:t>
      </w:r>
      <w:r w:rsidRPr="008911D6">
        <w:rPr>
          <w:rFonts w:ascii="Times New Roman" w:hAnsi="Times New Roman" w:cs="Times New Roman"/>
          <w:b/>
          <w:bCs/>
        </w:rPr>
        <w:t xml:space="preserve"> mennonicką  położoną we wsi Jezioro</w:t>
      </w:r>
      <w:r w:rsidR="00F22FF0">
        <w:rPr>
          <w:rFonts w:ascii="Times New Roman" w:hAnsi="Times New Roman" w:cs="Times New Roman"/>
          <w:b/>
          <w:bCs/>
        </w:rPr>
        <w:t xml:space="preserve"> (</w:t>
      </w:r>
      <w:r w:rsidR="00FD28EC">
        <w:rPr>
          <w:rFonts w:ascii="Times New Roman" w:hAnsi="Times New Roman" w:cs="Times New Roman"/>
          <w:b/>
          <w:bCs/>
        </w:rPr>
        <w:t xml:space="preserve">wniosek o dofinansowanie </w:t>
      </w:r>
      <w:r w:rsidR="00D45F30">
        <w:rPr>
          <w:rFonts w:ascii="Times New Roman" w:hAnsi="Times New Roman" w:cs="Times New Roman"/>
          <w:b/>
          <w:bCs/>
        </w:rPr>
        <w:t xml:space="preserve">z Fundacji </w:t>
      </w:r>
      <w:r w:rsidR="00F22FF0">
        <w:rPr>
          <w:rFonts w:ascii="Times New Roman" w:hAnsi="Times New Roman" w:cs="Times New Roman"/>
          <w:b/>
          <w:bCs/>
        </w:rPr>
        <w:t>Most the Most)</w:t>
      </w:r>
      <w:r w:rsidRPr="008911D6">
        <w:rPr>
          <w:rFonts w:ascii="Times New Roman" w:hAnsi="Times New Roman" w:cs="Times New Roman"/>
          <w:b/>
          <w:bCs/>
        </w:rPr>
        <w:t>,</w:t>
      </w:r>
    </w:p>
    <w:p w:rsidR="00687DF3" w:rsidRPr="008911D6" w:rsidRDefault="007F252D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- uczestniczyłam w wyjeździe do Hiszpanii (Katalonia, Barcelona), m.in. poznaliśmy inkubatory działań rolniczych w tym kraju,</w:t>
      </w:r>
    </w:p>
    <w:p w:rsidR="001660F6" w:rsidRPr="008911D6" w:rsidRDefault="00A95308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- w okresie międzysesyjnym odbyła się narada sołtysów,</w:t>
      </w:r>
    </w:p>
    <w:p w:rsidR="009A0375" w:rsidRPr="008911D6" w:rsidRDefault="00A95308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 xml:space="preserve">- w ramach konkursu na place zabaw z całego województwa wytypowano tylko 8 gmin, w tym aż 3 z powiatu Elbląskiego (Markusy, Gronowo Elbląskie i Rychliki). </w:t>
      </w:r>
      <w:r w:rsidR="00950723" w:rsidRPr="008911D6">
        <w:rPr>
          <w:rFonts w:ascii="Times New Roman" w:hAnsi="Times New Roman" w:cs="Times New Roman"/>
          <w:b/>
          <w:bCs/>
        </w:rPr>
        <w:t xml:space="preserve">Jako lokalizację placu zabaw typuje się teren przy </w:t>
      </w:r>
      <w:r w:rsidR="006363B8">
        <w:rPr>
          <w:rFonts w:ascii="Times New Roman" w:hAnsi="Times New Roman" w:cs="Times New Roman"/>
          <w:b/>
          <w:bCs/>
        </w:rPr>
        <w:t>S</w:t>
      </w:r>
      <w:r w:rsidR="00950723" w:rsidRPr="008911D6">
        <w:rPr>
          <w:rFonts w:ascii="Times New Roman" w:hAnsi="Times New Roman" w:cs="Times New Roman"/>
          <w:b/>
          <w:bCs/>
        </w:rPr>
        <w:t xml:space="preserve">zkole </w:t>
      </w:r>
      <w:r w:rsidR="006363B8">
        <w:rPr>
          <w:rFonts w:ascii="Times New Roman" w:hAnsi="Times New Roman" w:cs="Times New Roman"/>
          <w:b/>
          <w:bCs/>
        </w:rPr>
        <w:t>P</w:t>
      </w:r>
      <w:r w:rsidR="00950723" w:rsidRPr="008911D6">
        <w:rPr>
          <w:rFonts w:ascii="Times New Roman" w:hAnsi="Times New Roman" w:cs="Times New Roman"/>
          <w:b/>
          <w:bCs/>
        </w:rPr>
        <w:t>odstawowej w Zwierznie,</w:t>
      </w:r>
    </w:p>
    <w:p w:rsidR="004D2DEE" w:rsidRPr="008911D6" w:rsidRDefault="004D2DEE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 xml:space="preserve"> - dożynki gminne odbędą się dnia 2 września 2023 r.,</w:t>
      </w:r>
    </w:p>
    <w:p w:rsidR="004D2DEE" w:rsidRPr="008911D6" w:rsidRDefault="005D174E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 xml:space="preserve">- </w:t>
      </w:r>
      <w:r w:rsidRPr="008911D6">
        <w:rPr>
          <w:rFonts w:ascii="Times New Roman" w:hAnsi="Times New Roman" w:cs="Times New Roman"/>
          <w:b/>
          <w:bCs/>
          <w:u w:val="single"/>
        </w:rPr>
        <w:t>Adam Adamiak</w:t>
      </w:r>
      <w:r w:rsidRPr="008911D6">
        <w:rPr>
          <w:rFonts w:ascii="Times New Roman" w:hAnsi="Times New Roman" w:cs="Times New Roman"/>
          <w:b/>
          <w:bCs/>
        </w:rPr>
        <w:t xml:space="preserve"> </w:t>
      </w:r>
      <w:r w:rsidR="00290D61" w:rsidRPr="008911D6">
        <w:rPr>
          <w:rFonts w:ascii="Times New Roman" w:hAnsi="Times New Roman" w:cs="Times New Roman"/>
          <w:b/>
          <w:bCs/>
        </w:rPr>
        <w:t>–</w:t>
      </w:r>
      <w:r w:rsidRPr="008911D6">
        <w:rPr>
          <w:rFonts w:ascii="Times New Roman" w:hAnsi="Times New Roman" w:cs="Times New Roman"/>
          <w:b/>
          <w:bCs/>
        </w:rPr>
        <w:t xml:space="preserve"> </w:t>
      </w:r>
      <w:r w:rsidR="00290D61" w:rsidRPr="008911D6">
        <w:rPr>
          <w:rFonts w:ascii="Times New Roman" w:hAnsi="Times New Roman" w:cs="Times New Roman"/>
          <w:b/>
          <w:bCs/>
        </w:rPr>
        <w:t>dożynki należy zrobić (tak jak kiedyś) na boisku w Markusach – ze sceną, oświetleniem i nagłośnieniem,</w:t>
      </w:r>
    </w:p>
    <w:p w:rsidR="00290D61" w:rsidRPr="008911D6" w:rsidRDefault="00290D6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  <w:u w:val="single"/>
        </w:rPr>
        <w:t>- Marek Kalinowski</w:t>
      </w:r>
      <w:r w:rsidRPr="008911D6">
        <w:rPr>
          <w:rFonts w:ascii="Times New Roman" w:hAnsi="Times New Roman" w:cs="Times New Roman"/>
          <w:b/>
          <w:bCs/>
        </w:rPr>
        <w:t xml:space="preserve"> -  </w:t>
      </w:r>
      <w:r w:rsidR="004710DB" w:rsidRPr="008911D6">
        <w:rPr>
          <w:rFonts w:ascii="Times New Roman" w:hAnsi="Times New Roman" w:cs="Times New Roman"/>
          <w:b/>
          <w:bCs/>
        </w:rPr>
        <w:t>czy w tym roku wystąpimy o odznaczenia dla zasłużonych rolników?,</w:t>
      </w:r>
    </w:p>
    <w:p w:rsidR="004710DB" w:rsidRPr="008911D6" w:rsidRDefault="003B193C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- proponuję, by zamówić wykonanie zapinek z logo gminy dla Pani Wójt i radnych,</w:t>
      </w:r>
    </w:p>
    <w:p w:rsidR="000D1A20" w:rsidRPr="008911D6" w:rsidRDefault="000D1A20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  <w:u w:val="single"/>
        </w:rPr>
        <w:t>- Mariusz Abramowski</w:t>
      </w:r>
      <w:r w:rsidRPr="008911D6">
        <w:rPr>
          <w:rFonts w:ascii="Times New Roman" w:hAnsi="Times New Roman" w:cs="Times New Roman"/>
          <w:b/>
          <w:bCs/>
        </w:rPr>
        <w:t xml:space="preserve"> </w:t>
      </w:r>
      <w:r w:rsidR="00D84BDE" w:rsidRPr="008911D6">
        <w:rPr>
          <w:rFonts w:ascii="Times New Roman" w:hAnsi="Times New Roman" w:cs="Times New Roman"/>
          <w:b/>
          <w:bCs/>
        </w:rPr>
        <w:t>–</w:t>
      </w:r>
      <w:r w:rsidRPr="008911D6">
        <w:rPr>
          <w:rFonts w:ascii="Times New Roman" w:hAnsi="Times New Roman" w:cs="Times New Roman"/>
          <w:b/>
          <w:bCs/>
        </w:rPr>
        <w:t xml:space="preserve"> </w:t>
      </w:r>
      <w:r w:rsidR="00D84BDE" w:rsidRPr="008911D6">
        <w:rPr>
          <w:rFonts w:ascii="Times New Roman" w:hAnsi="Times New Roman" w:cs="Times New Roman"/>
          <w:b/>
          <w:bCs/>
        </w:rPr>
        <w:t>gdy powstał przekop Mierzei Wiślanej, to stany wód zaczęły się szybko podnosić</w:t>
      </w:r>
      <w:r w:rsidR="00B07A78" w:rsidRPr="008911D6">
        <w:rPr>
          <w:rFonts w:ascii="Times New Roman" w:hAnsi="Times New Roman" w:cs="Times New Roman"/>
          <w:b/>
          <w:bCs/>
        </w:rPr>
        <w:t xml:space="preserve">, co jest dla nas niebezpieczne. Na rzece Elbląg postawić należy wrota, proszę Panią Wójt, żeby o tym przypominała na spotkaniach </w:t>
      </w:r>
      <w:r w:rsidR="001D073F" w:rsidRPr="008911D6">
        <w:rPr>
          <w:rFonts w:ascii="Times New Roman" w:hAnsi="Times New Roman" w:cs="Times New Roman"/>
          <w:b/>
          <w:bCs/>
        </w:rPr>
        <w:t>z władzami wyższego szczebla,</w:t>
      </w:r>
    </w:p>
    <w:p w:rsidR="003B193C" w:rsidRPr="008911D6" w:rsidRDefault="00AC45D0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  <w:u w:val="single"/>
        </w:rPr>
        <w:t>- Pani Wójt</w:t>
      </w:r>
      <w:r w:rsidRPr="008911D6">
        <w:rPr>
          <w:rFonts w:ascii="Times New Roman" w:hAnsi="Times New Roman" w:cs="Times New Roman"/>
          <w:b/>
          <w:bCs/>
        </w:rPr>
        <w:t xml:space="preserve"> -</w:t>
      </w:r>
      <w:r w:rsidR="0079614C" w:rsidRPr="008911D6">
        <w:rPr>
          <w:rFonts w:ascii="Times New Roman" w:hAnsi="Times New Roman" w:cs="Times New Roman"/>
          <w:b/>
          <w:bCs/>
        </w:rPr>
        <w:t xml:space="preserve">nasi sąsiedzi obawiali się przekopu. </w:t>
      </w:r>
    </w:p>
    <w:p w:rsidR="0079614C" w:rsidRPr="008911D6" w:rsidRDefault="0079614C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lastRenderedPageBreak/>
        <w:t>Ad. 5.</w:t>
      </w:r>
    </w:p>
    <w:p w:rsidR="00C16DB0" w:rsidRPr="008911D6" w:rsidRDefault="00C16DB0" w:rsidP="00C16DB0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11D6">
        <w:rPr>
          <w:rFonts w:ascii="Times New Roman" w:hAnsi="Times New Roman" w:cs="Times New Roman"/>
          <w:b/>
          <w:sz w:val="22"/>
          <w:szCs w:val="22"/>
        </w:rPr>
        <w:t>Protokół z poprzedniej Sesji został przyjęty przez radnych w formie glosowania, które przebiegało następująco:</w:t>
      </w:r>
    </w:p>
    <w:p w:rsidR="00C16DB0" w:rsidRPr="008911D6" w:rsidRDefault="00C16DB0" w:rsidP="00C16DB0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911D6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:rsidR="00C16DB0" w:rsidRPr="008911D6" w:rsidRDefault="00C16DB0" w:rsidP="00C16DB0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11D6">
        <w:rPr>
          <w:rFonts w:ascii="Times New Roman" w:hAnsi="Times New Roman" w:cs="Times New Roman"/>
          <w:b/>
          <w:sz w:val="22"/>
          <w:szCs w:val="22"/>
        </w:rPr>
        <w:t>Obecnych  – 14</w:t>
      </w:r>
    </w:p>
    <w:p w:rsidR="00C16DB0" w:rsidRPr="008911D6" w:rsidRDefault="00C16DB0" w:rsidP="00C16DB0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11D6">
        <w:rPr>
          <w:rFonts w:ascii="Times New Roman" w:hAnsi="Times New Roman" w:cs="Times New Roman"/>
          <w:b/>
          <w:sz w:val="22"/>
          <w:szCs w:val="22"/>
        </w:rPr>
        <w:t>Za przyjęciem protokołu głosowało – 13</w:t>
      </w:r>
    </w:p>
    <w:p w:rsidR="00C16DB0" w:rsidRPr="008911D6" w:rsidRDefault="00C16DB0" w:rsidP="00C16DB0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11D6">
        <w:rPr>
          <w:rFonts w:ascii="Times New Roman" w:hAnsi="Times New Roman" w:cs="Times New Roman"/>
          <w:b/>
          <w:sz w:val="22"/>
          <w:szCs w:val="22"/>
        </w:rPr>
        <w:t>Wstrzymał się od głosownia – 1.</w:t>
      </w:r>
    </w:p>
    <w:p w:rsidR="00C16DB0" w:rsidRPr="008911D6" w:rsidRDefault="00C16DB0" w:rsidP="00C16DB0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11D6">
        <w:rPr>
          <w:rFonts w:ascii="Times New Roman" w:hAnsi="Times New Roman" w:cs="Times New Roman"/>
          <w:b/>
          <w:sz w:val="22"/>
          <w:szCs w:val="22"/>
        </w:rPr>
        <w:t>Protokół nie był odczytywany ze względu na fakt, że został wyłożony do wglądu przed obradami Sesji i każdy mógł zapoznać się z jego treścią.</w:t>
      </w:r>
    </w:p>
    <w:p w:rsidR="0079614C" w:rsidRPr="008911D6" w:rsidRDefault="00C16DB0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Ad. 6.</w:t>
      </w:r>
    </w:p>
    <w:p w:rsidR="00C16DB0" w:rsidRPr="008911D6" w:rsidRDefault="00C16DB0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Podjęcie Uchwał.</w:t>
      </w:r>
    </w:p>
    <w:p w:rsidR="00601DB1" w:rsidRPr="008911D6" w:rsidRDefault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- Uchwała Nr II /8/2023 – w sprawie zmiany Wieloletniej Prognozy Finansowej Gminy Markusy na lata 2023 – 2032,</w:t>
      </w:r>
    </w:p>
    <w:p w:rsidR="00B5400F" w:rsidRPr="008911D6" w:rsidRDefault="00B5400F" w:rsidP="00B5400F">
      <w:pPr>
        <w:rPr>
          <w:rFonts w:ascii="Times New Roman" w:hAnsi="Times New Roman" w:cs="Times New Roman"/>
          <w:b/>
          <w:bCs/>
        </w:rPr>
      </w:pPr>
      <w:bookmarkStart w:id="0" w:name="_Hlk132369596"/>
      <w:r w:rsidRPr="008911D6">
        <w:rPr>
          <w:rFonts w:ascii="Times New Roman" w:hAnsi="Times New Roman" w:cs="Times New Roman"/>
          <w:b/>
          <w:bCs/>
        </w:rPr>
        <w:t>Stan radnych -  15</w:t>
      </w:r>
    </w:p>
    <w:p w:rsidR="00B5400F" w:rsidRPr="008911D6" w:rsidRDefault="00B5400F" w:rsidP="00B5400F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Obecnych  – 14</w:t>
      </w:r>
    </w:p>
    <w:p w:rsidR="00B5400F" w:rsidRPr="008911D6" w:rsidRDefault="00B5400F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Za podjęciem uchwały głosowało – 14</w:t>
      </w:r>
    </w:p>
    <w:bookmarkEnd w:id="0"/>
    <w:p w:rsidR="00601DB1" w:rsidRPr="008911D6" w:rsidRDefault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- Uchwała Nr II /9/2023 –</w:t>
      </w:r>
      <w:r w:rsidR="00B5400F" w:rsidRPr="008911D6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="00B5400F" w:rsidRPr="008911D6">
        <w:rPr>
          <w:rFonts w:ascii="Times New Roman" w:hAnsi="Times New Roman" w:cs="Times New Roman"/>
          <w:b/>
          <w:bCs/>
        </w:rPr>
        <w:t>w sprawie zmiany Uchwały Nr X/51/2022 Rady Gminy Markusy z dnia 16 grudnia 2022 roku w sprawie uchwalenia budżetu gminy na rok 2023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Stan radnych -  15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Obecnych  – 14</w:t>
      </w:r>
    </w:p>
    <w:p w:rsidR="00AD5485" w:rsidRPr="008911D6" w:rsidRDefault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Za podjęciem uchwały głosowało – 14</w:t>
      </w:r>
    </w:p>
    <w:p w:rsidR="00601DB1" w:rsidRPr="008911D6" w:rsidRDefault="00601DB1" w:rsidP="00601DB1">
      <w:pPr>
        <w:rPr>
          <w:rFonts w:ascii="Times New Roman" w:hAnsi="Times New Roman" w:cs="Times New Roman"/>
          <w:b/>
          <w:bCs/>
        </w:rPr>
      </w:pPr>
      <w:bookmarkStart w:id="1" w:name="_Hlk130887490"/>
      <w:r w:rsidRPr="008911D6">
        <w:rPr>
          <w:rFonts w:ascii="Times New Roman" w:hAnsi="Times New Roman" w:cs="Times New Roman"/>
          <w:b/>
          <w:bCs/>
        </w:rPr>
        <w:t xml:space="preserve">- Uchwała Nr II /10/2023 – w sprawie </w:t>
      </w:r>
      <w:bookmarkEnd w:id="1"/>
      <w:r w:rsidRPr="008911D6">
        <w:rPr>
          <w:rFonts w:ascii="Times New Roman" w:hAnsi="Times New Roman" w:cs="Times New Roman"/>
          <w:b/>
          <w:bCs/>
        </w:rPr>
        <w:t xml:space="preserve"> zasad i trybu umarzania, odraczania lub rozkładania na raty należności pieniężnych mających charakter cywilnoprawny   przypadających  Gminie Markusy  i jej jednostkom podległym,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Stan radnych -  15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Obecnych  – 14</w:t>
      </w:r>
    </w:p>
    <w:p w:rsidR="00AD5485" w:rsidRPr="008911D6" w:rsidRDefault="00AD5485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Za podjęciem uchwały głosowało – 14</w:t>
      </w:r>
    </w:p>
    <w:p w:rsidR="00601DB1" w:rsidRPr="008911D6" w:rsidRDefault="00601DB1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 xml:space="preserve">- Uchwała Nr II /11/2023 – w sprawie przyjęcia „Programu opieki nad zwierzętami bezdomnymi oraz przeciwdziałania bezdomności zwierząt na terenie Gminy Markusy w 2023 roku”,            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Stan radnych -  15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Obecnych  – 14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Za podjęciem uchwały głosowało – 14</w:t>
      </w:r>
    </w:p>
    <w:p w:rsidR="00AD5485" w:rsidRPr="008911D6" w:rsidRDefault="00AD5485" w:rsidP="00601DB1">
      <w:pPr>
        <w:rPr>
          <w:rFonts w:ascii="Times New Roman" w:hAnsi="Times New Roman" w:cs="Times New Roman"/>
          <w:b/>
          <w:bCs/>
        </w:rPr>
      </w:pPr>
    </w:p>
    <w:p w:rsidR="00601DB1" w:rsidRPr="008911D6" w:rsidRDefault="00601DB1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 xml:space="preserve">- Uchwała Nr II /12/2023 – w sprawie przyjęcia Gminnego Programu Profilaktyki Rozwiązywania   Problemów Alkoholowych oraz Gminnego Programu Przeciwdziałania Narkomanii i  Harmonogramu Realizacji  Gminnego Programu Profilaktyki Rozwiązywania </w:t>
      </w:r>
      <w:r w:rsidRPr="008911D6">
        <w:rPr>
          <w:rFonts w:ascii="Times New Roman" w:hAnsi="Times New Roman" w:cs="Times New Roman"/>
          <w:b/>
          <w:bCs/>
        </w:rPr>
        <w:lastRenderedPageBreak/>
        <w:t xml:space="preserve">Problemów Alkoholowych  oraz Gminnego Programu   Przeciwdziałaniu  Narkomanii  na 2023 rok ,    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Stan radnych -  15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Obecnych  – 14</w:t>
      </w:r>
    </w:p>
    <w:p w:rsidR="00AD5485" w:rsidRPr="008911D6" w:rsidRDefault="00AD5485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Za podjęciem uchwały głosowało – 14</w:t>
      </w:r>
    </w:p>
    <w:p w:rsidR="00601DB1" w:rsidRPr="008911D6" w:rsidRDefault="00601DB1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- Uchwała Nr II /13/2023 – w sprawie przyjęcia „Wieloletniego Programu Gospodarowania Mieszkaniowym Zasobem Gminy Markusy na lata 2023 – 2027”,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Stan radnych -  15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Obecnych  – 14</w:t>
      </w:r>
    </w:p>
    <w:p w:rsidR="00AD5485" w:rsidRPr="008911D6" w:rsidRDefault="00AD5485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Za podjęciem uchwały głosowało – 14</w:t>
      </w:r>
    </w:p>
    <w:p w:rsidR="00601DB1" w:rsidRPr="008911D6" w:rsidRDefault="00601DB1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 xml:space="preserve">- Uchwała Nr II /14/2023 – w sprawie sprzedaży działki niezabudowanej w m. Markusy w trybie przetargowym, 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Stan radnych -  15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Obecnych  – 14</w:t>
      </w:r>
    </w:p>
    <w:p w:rsidR="00AD5485" w:rsidRPr="008911D6" w:rsidRDefault="00AD5485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Za podjęciem uchwały głosowało – 14</w:t>
      </w:r>
    </w:p>
    <w:p w:rsidR="00601DB1" w:rsidRPr="008911D6" w:rsidRDefault="00601DB1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- Uchwała Nr II /15/2023 – w sprawie sprzedaży działki niezabudowanej w m. Markusy w trybie przetargowym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Stan radnych -  15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Obecnych  – 14</w:t>
      </w:r>
    </w:p>
    <w:p w:rsidR="00AD5485" w:rsidRPr="008911D6" w:rsidRDefault="00AD5485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Za podjęciem uchwały głosowało – 14</w:t>
      </w:r>
    </w:p>
    <w:p w:rsidR="00601DB1" w:rsidRPr="008911D6" w:rsidRDefault="00601DB1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- Uchwała Nr II /16/2023 – w sprawie sprzedaży działki zabudowanej w m. Stalewo w trybie przetargowym,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Stan radnych -  15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Obecnych  – 14</w:t>
      </w:r>
    </w:p>
    <w:p w:rsidR="00AD5485" w:rsidRPr="008911D6" w:rsidRDefault="00AD5485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Za podjęciem uchwały głosowało – 14</w:t>
      </w:r>
    </w:p>
    <w:p w:rsidR="00601DB1" w:rsidRPr="008911D6" w:rsidRDefault="00601DB1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- Uchwała Nr II /17/2023 – w sprawie wyrażenia zgody na obciążenie służebnością przejazdu i  przechodu nieruchomości gruntowej niezabudowanej w obrębie Markusy, stanowiącej własność Gminy Markusy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Stan radnych -  15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Obecnych  – 14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Za podjęciem uchwały głosowało – 14</w:t>
      </w:r>
    </w:p>
    <w:p w:rsidR="00AD5485" w:rsidRPr="008911D6" w:rsidRDefault="00AD5485" w:rsidP="00601DB1">
      <w:pPr>
        <w:rPr>
          <w:rFonts w:ascii="Times New Roman" w:hAnsi="Times New Roman" w:cs="Times New Roman"/>
          <w:b/>
          <w:bCs/>
        </w:rPr>
      </w:pPr>
    </w:p>
    <w:p w:rsidR="00601DB1" w:rsidRPr="008911D6" w:rsidRDefault="00601DB1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- Uchwała Nr II /18/2023 – w sprawie sprzedaży działki niezabudowanej w m. Żurawiec w trybie przetargowym</w:t>
      </w:r>
    </w:p>
    <w:p w:rsidR="00411EB2" w:rsidRDefault="00411EB2" w:rsidP="00AD5485">
      <w:pPr>
        <w:rPr>
          <w:rFonts w:ascii="Times New Roman" w:hAnsi="Times New Roman" w:cs="Times New Roman"/>
          <w:b/>
          <w:bCs/>
        </w:rPr>
      </w:pP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lastRenderedPageBreak/>
        <w:t>Stan radnych -  15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Obecnych  – 14</w:t>
      </w:r>
    </w:p>
    <w:p w:rsidR="00AD5485" w:rsidRPr="008911D6" w:rsidRDefault="00AD5485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Za podjęciem uchwały głosowało – 14</w:t>
      </w:r>
    </w:p>
    <w:p w:rsidR="00601DB1" w:rsidRPr="008911D6" w:rsidRDefault="00601DB1" w:rsidP="00601DB1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- Uchwała Nr II /19/2023 – w sprawie ustalenia wysokości ekwiwalentu pieniężnego strażakom ratownikom Ochotniczej straży Pożarnej z terenu Gminy Markusy za udział w działaniu ratowniczym, akcji ratowniczej, szkoleniu lub ćwiczeniu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Stan radnych -  15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Obecnych  – 14</w:t>
      </w:r>
    </w:p>
    <w:p w:rsidR="00AD5485" w:rsidRPr="008911D6" w:rsidRDefault="00AD54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Za podjęciem uchwały głosowało – 14.</w:t>
      </w:r>
    </w:p>
    <w:p w:rsidR="00AD5485" w:rsidRPr="008911D6" w:rsidRDefault="00FD5285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 xml:space="preserve">Ad. </w:t>
      </w:r>
      <w:r w:rsidR="00D239CB" w:rsidRPr="008911D6">
        <w:rPr>
          <w:rFonts w:ascii="Times New Roman" w:hAnsi="Times New Roman" w:cs="Times New Roman"/>
          <w:b/>
          <w:bCs/>
        </w:rPr>
        <w:t>7.</w:t>
      </w:r>
    </w:p>
    <w:p w:rsidR="00D239CB" w:rsidRPr="008911D6" w:rsidRDefault="00D239CB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</w:rPr>
        <w:t>Sprawy różne.</w:t>
      </w:r>
    </w:p>
    <w:p w:rsidR="00ED4021" w:rsidRPr="008911D6" w:rsidRDefault="00D239CB" w:rsidP="00AD5485">
      <w:pPr>
        <w:rPr>
          <w:rFonts w:ascii="Times New Roman" w:hAnsi="Times New Roman" w:cs="Times New Roman"/>
          <w:b/>
          <w:bCs/>
        </w:rPr>
      </w:pPr>
      <w:r w:rsidRPr="008911D6">
        <w:rPr>
          <w:rFonts w:ascii="Times New Roman" w:hAnsi="Times New Roman" w:cs="Times New Roman"/>
          <w:b/>
          <w:bCs/>
          <w:u w:val="single"/>
        </w:rPr>
        <w:t>- Pani Wójt</w:t>
      </w:r>
      <w:r w:rsidRPr="008911D6">
        <w:rPr>
          <w:rFonts w:ascii="Times New Roman" w:hAnsi="Times New Roman" w:cs="Times New Roman"/>
          <w:b/>
          <w:bCs/>
        </w:rPr>
        <w:t xml:space="preserve"> </w:t>
      </w:r>
      <w:r w:rsidR="006D6D59" w:rsidRPr="008911D6">
        <w:rPr>
          <w:rFonts w:ascii="Times New Roman" w:hAnsi="Times New Roman" w:cs="Times New Roman"/>
          <w:b/>
          <w:bCs/>
        </w:rPr>
        <w:t>–</w:t>
      </w:r>
      <w:r w:rsidRPr="008911D6">
        <w:rPr>
          <w:rFonts w:ascii="Times New Roman" w:hAnsi="Times New Roman" w:cs="Times New Roman"/>
          <w:b/>
          <w:bCs/>
        </w:rPr>
        <w:t xml:space="preserve"> </w:t>
      </w:r>
      <w:r w:rsidR="006D6D59" w:rsidRPr="008911D6">
        <w:rPr>
          <w:rFonts w:ascii="Times New Roman" w:hAnsi="Times New Roman" w:cs="Times New Roman"/>
          <w:b/>
          <w:bCs/>
        </w:rPr>
        <w:t xml:space="preserve">dystrybucja węgla na terenie naszej gminy przebiega bez problemów. Do sprzedaży zostało jeszcze trochę orzecha, groszek można już kupić po tańszej cenie. Samorządowe Kolegium Odwoławcze </w:t>
      </w:r>
      <w:r w:rsidR="00ED4021" w:rsidRPr="008911D6">
        <w:rPr>
          <w:rFonts w:ascii="Times New Roman" w:hAnsi="Times New Roman" w:cs="Times New Roman"/>
          <w:b/>
          <w:bCs/>
        </w:rPr>
        <w:t xml:space="preserve">rozpatruje odwołania dot. przyznania </w:t>
      </w:r>
      <w:r w:rsidR="007731C3" w:rsidRPr="008911D6">
        <w:rPr>
          <w:rFonts w:ascii="Times New Roman" w:hAnsi="Times New Roman" w:cs="Times New Roman"/>
          <w:b/>
          <w:bCs/>
        </w:rPr>
        <w:t>dodatku</w:t>
      </w:r>
      <w:r w:rsidR="00ED4021" w:rsidRPr="008911D6">
        <w:rPr>
          <w:rFonts w:ascii="Times New Roman" w:hAnsi="Times New Roman" w:cs="Times New Roman"/>
          <w:b/>
          <w:bCs/>
        </w:rPr>
        <w:t xml:space="preserve"> węglowego.</w:t>
      </w:r>
    </w:p>
    <w:p w:rsidR="00FC4922" w:rsidRPr="00FC4922" w:rsidRDefault="00FC4922" w:rsidP="00FC4922">
      <w:pPr>
        <w:rPr>
          <w:rFonts w:ascii="Times New Roman" w:hAnsi="Times New Roman" w:cs="Times New Roman"/>
          <w:b/>
          <w:bCs/>
        </w:rPr>
      </w:pPr>
      <w:r w:rsidRPr="00FC4922">
        <w:rPr>
          <w:rFonts w:ascii="Times New Roman" w:hAnsi="Times New Roman" w:cs="Times New Roman"/>
          <w:b/>
          <w:bCs/>
        </w:rPr>
        <w:t>Wobec wyczerpania porządku obrad, na tym protokół zakończono i podpisano.</w:t>
      </w:r>
    </w:p>
    <w:p w:rsidR="00FC4922" w:rsidRPr="00FC4922" w:rsidRDefault="00FC4922" w:rsidP="00FC4922">
      <w:pPr>
        <w:rPr>
          <w:rFonts w:ascii="Times New Roman" w:hAnsi="Times New Roman" w:cs="Times New Roman"/>
          <w:b/>
          <w:bCs/>
        </w:rPr>
      </w:pPr>
      <w:r w:rsidRPr="00FC4922">
        <w:rPr>
          <w:rFonts w:ascii="Times New Roman" w:hAnsi="Times New Roman" w:cs="Times New Roman"/>
          <w:b/>
          <w:bCs/>
        </w:rPr>
        <w:t xml:space="preserve">     Obrady Sesji rozpoczęto o godz. 1</w:t>
      </w:r>
      <w:r w:rsidRPr="008911D6">
        <w:rPr>
          <w:rFonts w:ascii="Times New Roman" w:hAnsi="Times New Roman" w:cs="Times New Roman"/>
          <w:b/>
          <w:bCs/>
        </w:rPr>
        <w:t>4</w:t>
      </w:r>
      <w:r w:rsidRPr="00FC4922">
        <w:rPr>
          <w:rFonts w:ascii="Times New Roman" w:hAnsi="Times New Roman" w:cs="Times New Roman"/>
          <w:b/>
          <w:bCs/>
        </w:rPr>
        <w:t>.00, zakończono o godz. 1</w:t>
      </w:r>
      <w:r w:rsidRPr="008911D6">
        <w:rPr>
          <w:rFonts w:ascii="Times New Roman" w:hAnsi="Times New Roman" w:cs="Times New Roman"/>
          <w:b/>
          <w:bCs/>
        </w:rPr>
        <w:t>5</w:t>
      </w:r>
      <w:r w:rsidRPr="00FC4922">
        <w:rPr>
          <w:rFonts w:ascii="Times New Roman" w:hAnsi="Times New Roman" w:cs="Times New Roman"/>
          <w:b/>
          <w:bCs/>
        </w:rPr>
        <w:t>.</w:t>
      </w:r>
      <w:r w:rsidRPr="008911D6">
        <w:rPr>
          <w:rFonts w:ascii="Times New Roman" w:hAnsi="Times New Roman" w:cs="Times New Roman"/>
          <w:b/>
          <w:bCs/>
        </w:rPr>
        <w:t>1</w:t>
      </w:r>
      <w:r w:rsidRPr="00FC4922">
        <w:rPr>
          <w:rFonts w:ascii="Times New Roman" w:hAnsi="Times New Roman" w:cs="Times New Roman"/>
          <w:b/>
          <w:bCs/>
        </w:rPr>
        <w:t>0.</w:t>
      </w:r>
    </w:p>
    <w:p w:rsidR="00FC4922" w:rsidRPr="00FC4922" w:rsidRDefault="00FC4922" w:rsidP="00FC4922">
      <w:pPr>
        <w:rPr>
          <w:rFonts w:ascii="Times New Roman" w:hAnsi="Times New Roman" w:cs="Times New Roman"/>
          <w:b/>
          <w:bCs/>
        </w:rPr>
      </w:pPr>
    </w:p>
    <w:p w:rsidR="00FC4922" w:rsidRPr="00FC4922" w:rsidRDefault="00FC4922" w:rsidP="00FC4922">
      <w:pPr>
        <w:rPr>
          <w:rFonts w:ascii="Times New Roman" w:hAnsi="Times New Roman" w:cs="Times New Roman"/>
          <w:b/>
          <w:bCs/>
        </w:rPr>
      </w:pPr>
    </w:p>
    <w:p w:rsidR="00FC4922" w:rsidRPr="00FC4922" w:rsidRDefault="00FC4922" w:rsidP="00FC4922">
      <w:pPr>
        <w:rPr>
          <w:rFonts w:ascii="Times New Roman" w:hAnsi="Times New Roman" w:cs="Times New Roman"/>
          <w:b/>
          <w:bCs/>
        </w:rPr>
      </w:pPr>
      <w:r w:rsidRPr="00FC4922">
        <w:rPr>
          <w:rFonts w:ascii="Times New Roman" w:hAnsi="Times New Roman" w:cs="Times New Roman"/>
          <w:b/>
          <w:bCs/>
        </w:rPr>
        <w:t xml:space="preserve">Protokołowała:                                                       </w:t>
      </w:r>
      <w:r w:rsidR="003D0901" w:rsidRPr="008911D6">
        <w:rPr>
          <w:rFonts w:ascii="Times New Roman" w:hAnsi="Times New Roman" w:cs="Times New Roman"/>
          <w:b/>
          <w:bCs/>
        </w:rPr>
        <w:t xml:space="preserve">   </w:t>
      </w:r>
      <w:r w:rsidRPr="00FC4922">
        <w:rPr>
          <w:rFonts w:ascii="Times New Roman" w:hAnsi="Times New Roman" w:cs="Times New Roman"/>
          <w:b/>
          <w:bCs/>
        </w:rPr>
        <w:t xml:space="preserve">    </w:t>
      </w:r>
      <w:r w:rsidR="003D0901" w:rsidRPr="008911D6">
        <w:rPr>
          <w:rFonts w:ascii="Times New Roman" w:hAnsi="Times New Roman" w:cs="Times New Roman"/>
          <w:b/>
          <w:bCs/>
        </w:rPr>
        <w:t xml:space="preserve">          </w:t>
      </w:r>
      <w:r w:rsidRPr="00FC4922">
        <w:rPr>
          <w:rFonts w:ascii="Times New Roman" w:hAnsi="Times New Roman" w:cs="Times New Roman"/>
          <w:b/>
          <w:bCs/>
        </w:rPr>
        <w:t xml:space="preserve">   Przewodniczący Rady Gminy</w:t>
      </w:r>
    </w:p>
    <w:p w:rsidR="00FC4922" w:rsidRPr="00FC4922" w:rsidRDefault="00FC4922" w:rsidP="00FC4922">
      <w:pPr>
        <w:rPr>
          <w:rFonts w:ascii="Times New Roman" w:hAnsi="Times New Roman" w:cs="Times New Roman"/>
          <w:b/>
          <w:bCs/>
        </w:rPr>
      </w:pPr>
      <w:r w:rsidRPr="00FC492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4922" w:rsidRPr="00FC4922" w:rsidRDefault="00FC4922" w:rsidP="00FC4922">
      <w:pPr>
        <w:rPr>
          <w:rFonts w:ascii="Times New Roman" w:hAnsi="Times New Roman" w:cs="Times New Roman"/>
          <w:b/>
          <w:bCs/>
        </w:rPr>
      </w:pPr>
      <w:r w:rsidRPr="00FC492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3D0901" w:rsidRPr="008911D6">
        <w:rPr>
          <w:rFonts w:ascii="Times New Roman" w:hAnsi="Times New Roman" w:cs="Times New Roman"/>
          <w:b/>
          <w:bCs/>
        </w:rPr>
        <w:t xml:space="preserve">   </w:t>
      </w:r>
      <w:r w:rsidRPr="00FC4922">
        <w:rPr>
          <w:rFonts w:ascii="Times New Roman" w:hAnsi="Times New Roman" w:cs="Times New Roman"/>
          <w:b/>
          <w:bCs/>
        </w:rPr>
        <w:t xml:space="preserve">       </w:t>
      </w:r>
      <w:r w:rsidR="003D0901" w:rsidRPr="008911D6">
        <w:rPr>
          <w:rFonts w:ascii="Times New Roman" w:hAnsi="Times New Roman" w:cs="Times New Roman"/>
          <w:b/>
          <w:bCs/>
        </w:rPr>
        <w:t xml:space="preserve">              </w:t>
      </w:r>
      <w:r w:rsidRPr="00FC4922">
        <w:rPr>
          <w:rFonts w:ascii="Times New Roman" w:hAnsi="Times New Roman" w:cs="Times New Roman"/>
          <w:b/>
          <w:bCs/>
        </w:rPr>
        <w:t>Marek Kalinowski</w:t>
      </w:r>
    </w:p>
    <w:p w:rsidR="00FC4922" w:rsidRPr="00FC4922" w:rsidRDefault="00FC4922" w:rsidP="00FC4922">
      <w:pPr>
        <w:rPr>
          <w:rFonts w:ascii="Times New Roman" w:hAnsi="Times New Roman" w:cs="Times New Roman"/>
          <w:b/>
          <w:bCs/>
        </w:rPr>
      </w:pPr>
    </w:p>
    <w:p w:rsidR="00727F80" w:rsidRPr="008911D6" w:rsidRDefault="00727F80">
      <w:pPr>
        <w:rPr>
          <w:rFonts w:ascii="Times New Roman" w:hAnsi="Times New Roman" w:cs="Times New Roman"/>
          <w:b/>
          <w:bCs/>
        </w:rPr>
      </w:pPr>
    </w:p>
    <w:sectPr w:rsidR="00727F80" w:rsidRPr="00891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74"/>
    <w:rsid w:val="00030BB6"/>
    <w:rsid w:val="000A0BD2"/>
    <w:rsid w:val="000D1A20"/>
    <w:rsid w:val="000E2788"/>
    <w:rsid w:val="0014797E"/>
    <w:rsid w:val="001660F6"/>
    <w:rsid w:val="001D073F"/>
    <w:rsid w:val="00205A69"/>
    <w:rsid w:val="00261CD8"/>
    <w:rsid w:val="00290D61"/>
    <w:rsid w:val="00322819"/>
    <w:rsid w:val="003B193C"/>
    <w:rsid w:val="003B23E0"/>
    <w:rsid w:val="003D0901"/>
    <w:rsid w:val="003D3021"/>
    <w:rsid w:val="003E123C"/>
    <w:rsid w:val="00411EB2"/>
    <w:rsid w:val="00413B9B"/>
    <w:rsid w:val="004343BF"/>
    <w:rsid w:val="004710DB"/>
    <w:rsid w:val="0047154B"/>
    <w:rsid w:val="004767EB"/>
    <w:rsid w:val="004A697F"/>
    <w:rsid w:val="004D2DEE"/>
    <w:rsid w:val="004D4A00"/>
    <w:rsid w:val="00520940"/>
    <w:rsid w:val="0054631C"/>
    <w:rsid w:val="005A6A7F"/>
    <w:rsid w:val="005D174E"/>
    <w:rsid w:val="00601063"/>
    <w:rsid w:val="00601DB1"/>
    <w:rsid w:val="00607064"/>
    <w:rsid w:val="0061257C"/>
    <w:rsid w:val="006351E7"/>
    <w:rsid w:val="006363B8"/>
    <w:rsid w:val="0064085F"/>
    <w:rsid w:val="006520B5"/>
    <w:rsid w:val="00677E28"/>
    <w:rsid w:val="00687DF3"/>
    <w:rsid w:val="006D6D59"/>
    <w:rsid w:val="006F44FC"/>
    <w:rsid w:val="00727F80"/>
    <w:rsid w:val="007731C3"/>
    <w:rsid w:val="0079614C"/>
    <w:rsid w:val="007B63A5"/>
    <w:rsid w:val="007C7979"/>
    <w:rsid w:val="007F252D"/>
    <w:rsid w:val="008501AC"/>
    <w:rsid w:val="008911D6"/>
    <w:rsid w:val="008D6258"/>
    <w:rsid w:val="008D6929"/>
    <w:rsid w:val="009320C0"/>
    <w:rsid w:val="0093346B"/>
    <w:rsid w:val="009338D3"/>
    <w:rsid w:val="00945174"/>
    <w:rsid w:val="00950723"/>
    <w:rsid w:val="009554C9"/>
    <w:rsid w:val="009A0375"/>
    <w:rsid w:val="009A62EB"/>
    <w:rsid w:val="009F0DCB"/>
    <w:rsid w:val="00A21A4B"/>
    <w:rsid w:val="00A37D7B"/>
    <w:rsid w:val="00A5067E"/>
    <w:rsid w:val="00A50916"/>
    <w:rsid w:val="00A95308"/>
    <w:rsid w:val="00AB14DD"/>
    <w:rsid w:val="00AC2F10"/>
    <w:rsid w:val="00AC45D0"/>
    <w:rsid w:val="00AD5485"/>
    <w:rsid w:val="00B07A78"/>
    <w:rsid w:val="00B5400F"/>
    <w:rsid w:val="00B76BC0"/>
    <w:rsid w:val="00BB6D8B"/>
    <w:rsid w:val="00C16DB0"/>
    <w:rsid w:val="00C32F42"/>
    <w:rsid w:val="00C6759B"/>
    <w:rsid w:val="00CB320B"/>
    <w:rsid w:val="00CE4738"/>
    <w:rsid w:val="00D11D0E"/>
    <w:rsid w:val="00D239CB"/>
    <w:rsid w:val="00D27BFA"/>
    <w:rsid w:val="00D45F30"/>
    <w:rsid w:val="00D822B0"/>
    <w:rsid w:val="00D84BDE"/>
    <w:rsid w:val="00D92330"/>
    <w:rsid w:val="00D96C82"/>
    <w:rsid w:val="00DA332C"/>
    <w:rsid w:val="00E20026"/>
    <w:rsid w:val="00E97E9D"/>
    <w:rsid w:val="00ED4021"/>
    <w:rsid w:val="00ED7E1F"/>
    <w:rsid w:val="00F158FD"/>
    <w:rsid w:val="00F22FF0"/>
    <w:rsid w:val="00F724E6"/>
    <w:rsid w:val="00FA1C70"/>
    <w:rsid w:val="00FC4922"/>
    <w:rsid w:val="00FD28EC"/>
    <w:rsid w:val="00FD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37AE"/>
  <w15:chartTrackingRefBased/>
  <w15:docId w15:val="{186B65BF-1A43-4765-B374-4A976320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485"/>
  </w:style>
  <w:style w:type="paragraph" w:styleId="Nagwek1">
    <w:name w:val="heading 1"/>
    <w:basedOn w:val="Normalny"/>
    <w:next w:val="Normalny"/>
    <w:link w:val="Nagwek1Znak"/>
    <w:uiPriority w:val="9"/>
    <w:qFormat/>
    <w:rsid w:val="00C16D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DB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C16DB0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C16DB0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C16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1331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345</cp:revision>
  <dcterms:created xsi:type="dcterms:W3CDTF">2023-04-14T08:06:00Z</dcterms:created>
  <dcterms:modified xsi:type="dcterms:W3CDTF">2023-04-18T08:10:00Z</dcterms:modified>
</cp:coreProperties>
</file>