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55F2B" w14:textId="40334DF3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5285CB03" w:rsidR="00D338A0" w:rsidRPr="00D338A0" w:rsidRDefault="00D338A0" w:rsidP="00D338A0">
      <w:pPr>
        <w:suppressAutoHyphens/>
        <w:autoSpaceDN w:val="0"/>
        <w:spacing w:after="160" w:line="360" w:lineRule="auto"/>
        <w:jc w:val="both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D904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19 grudnia 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2024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(czwartek) o  godz. 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>9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I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X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64A5FC4D" w14:textId="77777777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397405BA" w14:textId="36BDB298" w:rsidR="00D904D8" w:rsidRPr="00D904D8" w:rsidRDefault="00D904D8" w:rsidP="00D904D8">
      <w:pPr>
        <w:suppressAutoHyphens/>
        <w:autoSpaceDN w:val="0"/>
        <w:spacing w:after="160" w:line="240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30C7B6D" w14:textId="77777777" w:rsidR="00D904D8" w:rsidRDefault="00D904D8" w:rsidP="00D904D8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Otwarcie  Sesji i stwierdzenie  prawomocności  obrad.  </w:t>
      </w:r>
    </w:p>
    <w:p w14:paraId="00E7C9B0" w14:textId="77777777" w:rsidR="00D904D8" w:rsidRDefault="00D904D8" w:rsidP="00D904D8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 porządku  obrad.</w:t>
      </w:r>
    </w:p>
    <w:p w14:paraId="5731042E" w14:textId="77777777" w:rsidR="00D904D8" w:rsidRDefault="00D904D8" w:rsidP="00D904D8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protokołu z poprzedniej Sesji Rady Gminy.,</w:t>
      </w:r>
    </w:p>
    <w:p w14:paraId="0E7A4F1A" w14:textId="77777777" w:rsidR="00D904D8" w:rsidRPr="00113989" w:rsidRDefault="00D904D8" w:rsidP="00D904D8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 Wójta  Gminy  z  działalności  w  okresie  międzysesyjnym oraz zrealizowane sprawy gospodarcze gminy.</w:t>
      </w:r>
    </w:p>
    <w:p w14:paraId="05395717" w14:textId="77777777" w:rsidR="00D904D8" w:rsidRPr="00DE1511" w:rsidRDefault="00D904D8" w:rsidP="00D904D8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bookmarkStart w:id="0" w:name="_Hlk183162110"/>
      <w:r w:rsidRPr="004A32F5">
        <w:rPr>
          <w:rFonts w:ascii="Times New Roman" w:hAnsi="Times New Roman"/>
        </w:rPr>
        <w:t>Dyskusja nad budżetem gminy na 202</w:t>
      </w:r>
      <w:r>
        <w:rPr>
          <w:rFonts w:ascii="Times New Roman" w:hAnsi="Times New Roman"/>
        </w:rPr>
        <w:t>5</w:t>
      </w:r>
      <w:r w:rsidRPr="004A32F5">
        <w:rPr>
          <w:rFonts w:ascii="Times New Roman" w:hAnsi="Times New Roman"/>
        </w:rPr>
        <w:t xml:space="preserve"> rok</w:t>
      </w:r>
      <w:bookmarkEnd w:id="0"/>
    </w:p>
    <w:p w14:paraId="03CEBB24" w14:textId="77777777" w:rsidR="00D904D8" w:rsidRPr="00111F71" w:rsidRDefault="00D904D8" w:rsidP="00D904D8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 uchwał  w  sprawie;</w:t>
      </w:r>
      <w:r w:rsidRPr="00DE1511">
        <w:rPr>
          <w:rFonts w:ascii="Times New Roman" w:hAnsi="Times New Roman"/>
          <w:sz w:val="24"/>
          <w:szCs w:val="24"/>
        </w:rPr>
        <w:t xml:space="preserve">    </w:t>
      </w:r>
    </w:p>
    <w:p w14:paraId="2CEE06E2" w14:textId="77777777" w:rsidR="00D904D8" w:rsidRPr="00DE1511" w:rsidRDefault="00D904D8" w:rsidP="00D904D8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6.1 zmiany Wieloletniej Prognozy Finansowej Gminy Markusy na lata 2024-2032,</w:t>
      </w:r>
      <w:r w:rsidRPr="00DE1511">
        <w:rPr>
          <w:rFonts w:ascii="Times New Roman" w:hAnsi="Times New Roman"/>
          <w:sz w:val="24"/>
          <w:szCs w:val="24"/>
        </w:rPr>
        <w:t xml:space="preserve">   </w:t>
      </w:r>
    </w:p>
    <w:p w14:paraId="428AC56C" w14:textId="77777777" w:rsidR="00D904D8" w:rsidRPr="00113989" w:rsidRDefault="00D904D8" w:rsidP="00D904D8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139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1139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 </w:t>
      </w:r>
      <w:r w:rsidRPr="00113989">
        <w:rPr>
          <w:rFonts w:ascii="Times New Roman" w:hAnsi="Times New Roman"/>
          <w:sz w:val="24"/>
          <w:szCs w:val="24"/>
        </w:rPr>
        <w:t>zmian w budżecie gminy na 2024 rok ,</w:t>
      </w:r>
    </w:p>
    <w:p w14:paraId="60C49859" w14:textId="77777777" w:rsidR="00D904D8" w:rsidRPr="002921AE" w:rsidRDefault="00D904D8" w:rsidP="00D904D8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6.3 </w:t>
      </w:r>
      <w:r w:rsidRPr="002921AE">
        <w:rPr>
          <w:rFonts w:ascii="Times New Roman" w:eastAsia="Calibri" w:hAnsi="Times New Roman" w:cs="Times New Roman"/>
        </w:rPr>
        <w:t>uchwalenia Wieloletniej Prognozy Finansowej Gminy Markusy na lata  202</w:t>
      </w:r>
      <w:r>
        <w:rPr>
          <w:rFonts w:ascii="Times New Roman" w:eastAsia="Calibri" w:hAnsi="Times New Roman" w:cs="Times New Roman"/>
        </w:rPr>
        <w:t>5</w:t>
      </w:r>
      <w:r w:rsidRPr="002921AE">
        <w:rPr>
          <w:rFonts w:ascii="Times New Roman" w:eastAsia="Calibri" w:hAnsi="Times New Roman" w:cs="Times New Roman"/>
        </w:rPr>
        <w:t xml:space="preserve">-2032,  </w:t>
      </w:r>
    </w:p>
    <w:p w14:paraId="71157F8C" w14:textId="77777777" w:rsidR="00D904D8" w:rsidRDefault="00D904D8" w:rsidP="00D904D8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6.4 </w:t>
      </w:r>
      <w:r w:rsidRPr="00B50162">
        <w:rPr>
          <w:rFonts w:ascii="Times New Roman" w:eastAsia="Calibri" w:hAnsi="Times New Roman" w:cs="Times New Roman"/>
        </w:rPr>
        <w:t>uchwalenia budżetu Gminy Markusy na 202</w:t>
      </w:r>
      <w:r>
        <w:rPr>
          <w:rFonts w:ascii="Times New Roman" w:eastAsia="Calibri" w:hAnsi="Times New Roman" w:cs="Times New Roman"/>
        </w:rPr>
        <w:t>5</w:t>
      </w:r>
      <w:r w:rsidRPr="00B50162">
        <w:rPr>
          <w:rFonts w:ascii="Times New Roman" w:eastAsia="Calibri" w:hAnsi="Times New Roman" w:cs="Times New Roman"/>
        </w:rPr>
        <w:t xml:space="preserve"> rok,</w:t>
      </w:r>
    </w:p>
    <w:p w14:paraId="60CB094E" w14:textId="77777777" w:rsidR="00D904D8" w:rsidRDefault="00D904D8" w:rsidP="00D904D8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6.5  wyrażenia zgody na zawarcie umowy o świadczenie usług w zakresie publicznego</w:t>
      </w:r>
    </w:p>
    <w:p w14:paraId="6830E175" w14:textId="77777777" w:rsidR="00D904D8" w:rsidRPr="00A653C7" w:rsidRDefault="00D904D8" w:rsidP="00D904D8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transportu zbiorowego o charakterze użyteczności publicznej.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13989">
        <w:rPr>
          <w:rFonts w:ascii="Times New Roman" w:hAnsi="Times New Roman"/>
          <w:sz w:val="24"/>
          <w:szCs w:val="24"/>
        </w:rPr>
        <w:t xml:space="preserve"> </w:t>
      </w:r>
    </w:p>
    <w:p w14:paraId="36462377" w14:textId="77777777" w:rsidR="00D904D8" w:rsidRDefault="00D904D8" w:rsidP="00D904D8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   7.  Zapytania i informacje:,</w:t>
      </w:r>
    </w:p>
    <w:p w14:paraId="3BCB5D87" w14:textId="77777777" w:rsidR="00D904D8" w:rsidRDefault="00D904D8" w:rsidP="00D904D8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           7.1 Interpelacje i zapytania radnych,</w:t>
      </w:r>
    </w:p>
    <w:p w14:paraId="03CFE0F5" w14:textId="77777777" w:rsidR="00D904D8" w:rsidRDefault="00D904D8" w:rsidP="00D904D8">
      <w:pPr>
        <w:pStyle w:val="Standard"/>
        <w:numPr>
          <w:ilvl w:val="1"/>
          <w:numId w:val="9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Zapytania, wolne wnioski sołtysów i innych osób uczestniczących w Sesji.</w:t>
      </w:r>
    </w:p>
    <w:p w14:paraId="58F5D378" w14:textId="77777777" w:rsidR="00D904D8" w:rsidRPr="003208B1" w:rsidRDefault="00D904D8" w:rsidP="00D904D8">
      <w:pPr>
        <w:pStyle w:val="Standard"/>
        <w:numPr>
          <w:ilvl w:val="1"/>
          <w:numId w:val="9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Odpowiedzi na zapytania i informacje.</w:t>
      </w:r>
    </w:p>
    <w:p w14:paraId="69BE92D6" w14:textId="77777777" w:rsidR="00D904D8" w:rsidRDefault="00D904D8" w:rsidP="00D904D8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   </w:t>
      </w:r>
      <w:r>
        <w:rPr>
          <w:sz w:val="24"/>
          <w:szCs w:val="24"/>
        </w:rPr>
        <w:t>8.</w:t>
      </w:r>
      <w:r>
        <w:rPr>
          <w:rFonts w:ascii="Times New Roman" w:hAnsi="Times New Roman" w:cs="F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Sprawy różne,</w:t>
      </w:r>
    </w:p>
    <w:p w14:paraId="4F13F954" w14:textId="77777777" w:rsidR="00D904D8" w:rsidRPr="00BC445D" w:rsidRDefault="00D904D8" w:rsidP="00D904D8">
      <w:pPr>
        <w:pStyle w:val="Standard"/>
        <w:numPr>
          <w:ilvl w:val="0"/>
          <w:numId w:val="10"/>
        </w:numPr>
        <w:spacing w:line="240" w:lineRule="auto"/>
        <w:textAlignment w:val="auto"/>
        <w:rPr>
          <w:sz w:val="24"/>
          <w:szCs w:val="24"/>
        </w:rPr>
      </w:pPr>
      <w:r w:rsidRPr="00A653C7">
        <w:rPr>
          <w:rFonts w:ascii="Times New Roman" w:hAnsi="Times New Roman"/>
          <w:sz w:val="24"/>
          <w:szCs w:val="24"/>
        </w:rPr>
        <w:t xml:space="preserve">Zamknięcie  obrad  Sesji .     </w:t>
      </w:r>
    </w:p>
    <w:p w14:paraId="4F68E622" w14:textId="4E1CDA00" w:rsidR="00D338A0" w:rsidRPr="00D338A0" w:rsidRDefault="00D338A0" w:rsidP="00D904D8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</w:p>
    <w:p w14:paraId="06519387" w14:textId="77777777" w:rsidR="00D338A0" w:rsidRPr="00D338A0" w:rsidRDefault="00D338A0" w:rsidP="00D338A0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</w:p>
    <w:p w14:paraId="27E9ADF1" w14:textId="77777777" w:rsidR="00AA2D72" w:rsidRPr="00AA2D72" w:rsidRDefault="00AA2D72" w:rsidP="00AA2D72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Przewodniczący Rady Gminy                                                                  </w:t>
      </w:r>
    </w:p>
    <w:p w14:paraId="093E0026" w14:textId="4AC2B7D0" w:rsidR="00275B56" w:rsidRDefault="00AA2D72" w:rsidP="00AA2D72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9EC46" w14:textId="77777777" w:rsidR="00495FAD" w:rsidRDefault="00495FAD">
      <w:pPr>
        <w:spacing w:after="0" w:line="240" w:lineRule="auto"/>
      </w:pPr>
      <w:r>
        <w:separator/>
      </w:r>
    </w:p>
  </w:endnote>
  <w:endnote w:type="continuationSeparator" w:id="0">
    <w:p w14:paraId="09E82681" w14:textId="77777777" w:rsidR="00495FAD" w:rsidRDefault="0049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C3B10" w14:textId="77777777" w:rsidR="00495FAD" w:rsidRDefault="00495FAD">
      <w:pPr>
        <w:spacing w:after="0" w:line="240" w:lineRule="auto"/>
      </w:pPr>
      <w:r>
        <w:separator/>
      </w:r>
    </w:p>
  </w:footnote>
  <w:footnote w:type="continuationSeparator" w:id="0">
    <w:p w14:paraId="56BD8483" w14:textId="77777777" w:rsidR="00495FAD" w:rsidRDefault="0049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5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6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7"/>
  </w:num>
  <w:num w:numId="2" w16cid:durableId="1412383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5"/>
  </w:num>
  <w:num w:numId="8" w16cid:durableId="415594016">
    <w:abstractNumId w:val="2"/>
  </w:num>
  <w:num w:numId="9" w16cid:durableId="1049375982">
    <w:abstractNumId w:val="4"/>
  </w:num>
  <w:num w:numId="10" w16cid:durableId="750388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1692"/>
    <w:rsid w:val="00327DDC"/>
    <w:rsid w:val="0034522D"/>
    <w:rsid w:val="003D603D"/>
    <w:rsid w:val="003E76A7"/>
    <w:rsid w:val="0041472E"/>
    <w:rsid w:val="00495FAD"/>
    <w:rsid w:val="005417F2"/>
    <w:rsid w:val="006250C6"/>
    <w:rsid w:val="00782C70"/>
    <w:rsid w:val="007F7C30"/>
    <w:rsid w:val="00840ECF"/>
    <w:rsid w:val="008A03CD"/>
    <w:rsid w:val="009A7BB8"/>
    <w:rsid w:val="00A37D7B"/>
    <w:rsid w:val="00AA2D72"/>
    <w:rsid w:val="00AB6F3B"/>
    <w:rsid w:val="00AF180F"/>
    <w:rsid w:val="00B0183C"/>
    <w:rsid w:val="00B202EE"/>
    <w:rsid w:val="00BB3261"/>
    <w:rsid w:val="00C05444"/>
    <w:rsid w:val="00C15731"/>
    <w:rsid w:val="00C45263"/>
    <w:rsid w:val="00C53967"/>
    <w:rsid w:val="00C85213"/>
    <w:rsid w:val="00CA1942"/>
    <w:rsid w:val="00D07CBF"/>
    <w:rsid w:val="00D338A0"/>
    <w:rsid w:val="00D73749"/>
    <w:rsid w:val="00D8426B"/>
    <w:rsid w:val="00D904D8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</cp:revision>
  <dcterms:created xsi:type="dcterms:W3CDTF">2024-12-16T06:55:00Z</dcterms:created>
  <dcterms:modified xsi:type="dcterms:W3CDTF">2024-12-16T06:55:00Z</dcterms:modified>
</cp:coreProperties>
</file>