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7B8D" w14:textId="77777777" w:rsidR="009711AA" w:rsidRDefault="009711AA" w:rsidP="009711A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Informacja dotycząca przetwarzania danych osobowych</w:t>
      </w:r>
    </w:p>
    <w:p w14:paraId="062A9DB4" w14:textId="77777777" w:rsidR="009711AA" w:rsidRDefault="009711AA" w:rsidP="009711A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BF0AED3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Rozporządzeniem Parlamentu Europejskiego i Rady (UE) 2016/679 z dnia 27 kwietnia 2016 roku w sprawie ochrony osób fizycznych w związku z 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 </w:t>
      </w:r>
    </w:p>
    <w:p w14:paraId="4B6FA37A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4DF5C76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Dane kontaktowe Inspektora Ochrony Danych – email: </w:t>
      </w:r>
      <w:r>
        <w:rPr>
          <w:rFonts w:ascii="Times New Roman" w:hAnsi="Times New Roman" w:cs="Times New Roman"/>
          <w:i/>
          <w:iCs/>
        </w:rPr>
        <w:t xml:space="preserve">iod@uw.olsztyn.pl  </w:t>
      </w:r>
    </w:p>
    <w:p w14:paraId="57EAC5E0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Z Inspektorem Ochrony Danych można kontaktować się jedynie w sprawach dotyczących przetwarzania Państwa danych przez Wojewodę Warmińsko-Mazurskiego.</w:t>
      </w:r>
    </w:p>
    <w:p w14:paraId="64B60641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61ACA53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są przetwarzane w celu realizacji obowiązku prawnego nałożonego na administratora danych osobowych na podstawie przepisów prawa, w związku z zadaniami wynikającymi </w:t>
      </w:r>
      <w:r>
        <w:rPr>
          <w:rFonts w:ascii="Times New Roman" w:hAnsi="Times New Roman" w:cs="Times New Roman"/>
          <w:bCs/>
        </w:rPr>
        <w:t xml:space="preserve">rozporządzenia Rady Ministrów w sprawie szczegółowego zakresu i sposobów realizacji niektórych zadań Agencji Restrukturyzacji i Modernizacji Rolnictwa, </w:t>
      </w:r>
      <w:r>
        <w:rPr>
          <w:rFonts w:ascii="Times New Roman" w:hAnsi="Times New Roman" w:cs="Times New Roman"/>
        </w:rPr>
        <w:t xml:space="preserve">na podstawie art. 6 ust. 1 lit. c RODO. </w:t>
      </w:r>
    </w:p>
    <w:p w14:paraId="3CD09C68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A0D1BD9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we wniosku jest dobrowolne i stanowi warunek przeprowadzenia postępowania.</w:t>
      </w:r>
    </w:p>
    <w:p w14:paraId="53F2140B" w14:textId="77777777" w:rsidR="009711AA" w:rsidRDefault="009711AA" w:rsidP="009711AA">
      <w:pPr>
        <w:spacing w:line="276" w:lineRule="auto"/>
        <w:jc w:val="both"/>
      </w:pPr>
    </w:p>
    <w:p w14:paraId="08F7DD64" w14:textId="77777777" w:rsidR="009711AA" w:rsidRDefault="009711AA" w:rsidP="009711AA">
      <w:pPr>
        <w:spacing w:line="276" w:lineRule="auto"/>
        <w:jc w:val="both"/>
      </w:pPr>
      <w:r>
        <w:t>Dane mogą być ujawniane jedynie podmiotom uprawnionym do żądania danych, co musi znajdować umocowanie w powszechnie obowiązujących przepisach prawa.</w:t>
      </w:r>
    </w:p>
    <w:p w14:paraId="27F4EE51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A675A9C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będą przetwarzane przez okres niezbędny do realizacji zadań przez Wojewodę Warmińsko-Mazurskiego, tj. przez okres wymagany przepisami prawa, z zastosowaniem przepisów dotyczących archiwizacji dokumentów. </w:t>
      </w:r>
    </w:p>
    <w:p w14:paraId="6A0C13EC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C652B4F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Osobie, która udostępniła dane we wniosku przysługuje prawo do żądania od administratora danych osobowych dostępu do swoich danych osobowych, ich sprostowania lub ograniczenia ich przetwarzania. </w:t>
      </w:r>
    </w:p>
    <w:p w14:paraId="003B6918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23B66B5" w14:textId="77777777" w:rsidR="009711AA" w:rsidRDefault="009711AA" w:rsidP="009711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Osobie, która udostępniła dane we wniosku przysługuje prawo wniesienia skargi do organu nadzorczego, </w:t>
      </w:r>
      <w:r>
        <w:rPr>
          <w:rFonts w:ascii="Times New Roman" w:hAnsi="Times New Roman" w:cs="Times New Roman"/>
        </w:rPr>
        <w:br/>
        <w:t xml:space="preserve">tj. Prezesa Urzędu Ochrony Danych Osobowych - w Warszawie, ul. Stawki 2, 00-193 Warszawa. </w:t>
      </w:r>
    </w:p>
    <w:p w14:paraId="3BDFEEF2" w14:textId="77777777" w:rsidR="009711AA" w:rsidRDefault="009711AA" w:rsidP="009711AA">
      <w:pPr>
        <w:spacing w:line="276" w:lineRule="auto"/>
        <w:jc w:val="both"/>
      </w:pPr>
    </w:p>
    <w:p w14:paraId="2A905ADF" w14:textId="77777777" w:rsidR="00BF1F0C" w:rsidRDefault="00BF1F0C"/>
    <w:sectPr w:rsidR="00BF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FE"/>
    <w:rsid w:val="005252A5"/>
    <w:rsid w:val="009711AA"/>
    <w:rsid w:val="00BF1F0C"/>
    <w:rsid w:val="00D064B0"/>
    <w:rsid w:val="00D13399"/>
    <w:rsid w:val="00F9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2277C-B30B-40D0-8F75-B2B18D28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1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B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7B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B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7B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7B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7B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B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7B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7B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7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7B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7B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7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7B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7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7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7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7B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711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2025-05-22T07:06:00Z</dcterms:created>
  <dcterms:modified xsi:type="dcterms:W3CDTF">2025-05-22T07:06:00Z</dcterms:modified>
</cp:coreProperties>
</file>