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0DB18" w14:textId="651B1EAF" w:rsidR="007150A3" w:rsidRPr="003A168B" w:rsidRDefault="007150A3" w:rsidP="007150A3">
      <w:pPr>
        <w:jc w:val="center"/>
        <w:rPr>
          <w:b/>
          <w:caps/>
        </w:rPr>
      </w:pPr>
      <w:r w:rsidRPr="003A168B">
        <w:rPr>
          <w:b/>
          <w:caps/>
        </w:rPr>
        <w:t xml:space="preserve">Uchwała nr </w:t>
      </w:r>
      <w:r w:rsidR="00957D39">
        <w:rPr>
          <w:b/>
          <w:caps/>
        </w:rPr>
        <w:t xml:space="preserve"> ………………..  (projekt)</w:t>
      </w:r>
      <w:r w:rsidRPr="003A168B">
        <w:rPr>
          <w:b/>
          <w:caps/>
        </w:rPr>
        <w:br/>
        <w:t xml:space="preserve">Rady </w:t>
      </w:r>
      <w:r>
        <w:rPr>
          <w:b/>
          <w:caps/>
        </w:rPr>
        <w:t>Gminy</w:t>
      </w:r>
      <w:r w:rsidR="00957D39">
        <w:rPr>
          <w:b/>
          <w:caps/>
        </w:rPr>
        <w:t xml:space="preserve"> markusy</w:t>
      </w:r>
    </w:p>
    <w:p w14:paraId="594227EB" w14:textId="6CC8C164" w:rsidR="007150A3" w:rsidRPr="003A168B" w:rsidRDefault="007150A3" w:rsidP="007150A3">
      <w:pPr>
        <w:spacing w:before="280" w:after="280"/>
        <w:jc w:val="center"/>
        <w:rPr>
          <w:b/>
          <w:caps/>
        </w:rPr>
      </w:pPr>
      <w:r w:rsidRPr="003A168B">
        <w:t xml:space="preserve">z dnia </w:t>
      </w:r>
      <w:r w:rsidR="00957D39">
        <w:t xml:space="preserve"> 18 marca </w:t>
      </w:r>
      <w:r w:rsidRPr="003A168B">
        <w:t>2026 r.</w:t>
      </w:r>
    </w:p>
    <w:p w14:paraId="5A025A7B" w14:textId="77777777" w:rsidR="007150A3" w:rsidRPr="003A168B" w:rsidRDefault="007150A3" w:rsidP="007150A3">
      <w:pPr>
        <w:keepNext/>
        <w:spacing w:after="480"/>
        <w:jc w:val="center"/>
      </w:pPr>
      <w:r w:rsidRPr="003A168B">
        <w:rPr>
          <w:b/>
        </w:rPr>
        <w:t>w sprawie wyboru przedstawiciela do Związku Gmin i Powiatów Subregionu Zalewu Wiślanego</w:t>
      </w:r>
    </w:p>
    <w:p w14:paraId="2756010B" w14:textId="3AF1E073" w:rsidR="007150A3" w:rsidRPr="003A168B" w:rsidRDefault="007150A3" w:rsidP="007150A3">
      <w:pPr>
        <w:keepLines/>
        <w:spacing w:before="120" w:after="120"/>
        <w:ind w:firstLine="227"/>
      </w:pPr>
      <w:r w:rsidRPr="003A168B">
        <w:t>Na podstawie art. 18 ust. 2 pkt. 15 ustawy z dnia 8 marca 1990r. o samorządzie gminnym ( Dz. U. z 2025 r. poz.1153, 1436) oraz § 6 ust. 3 Statutu Związku Gmin i Powiatów Subregionu Zalewu Wiślanego stanowiącego załącznik do Uchwały Nr</w:t>
      </w:r>
      <w:r w:rsidR="001B5DB6">
        <w:t xml:space="preserve"> XII/60/2025</w:t>
      </w:r>
      <w:r w:rsidRPr="003A168B">
        <w:t xml:space="preserve"> Rady </w:t>
      </w:r>
      <w:r>
        <w:t xml:space="preserve">Gminy </w:t>
      </w:r>
      <w:r w:rsidRPr="003A168B">
        <w:t xml:space="preserve"> w</w:t>
      </w:r>
      <w:r w:rsidR="0068274F">
        <w:t xml:space="preserve"> Markusach </w:t>
      </w:r>
      <w:r w:rsidRPr="003A168B">
        <w:t xml:space="preserve">z dnia </w:t>
      </w:r>
      <w:r w:rsidR="001B5DB6">
        <w:t>18 grudnia 2025 roku</w:t>
      </w:r>
      <w:r w:rsidRPr="003A168B">
        <w:br/>
        <w:t>w sprawie przyjęcia Statutu Związku Powiatowo - Gminnego pod nazwą Związek Gmin i Powiatów Subregionu Zalewu Wiślanego, uchwala się, co następuje:</w:t>
      </w:r>
    </w:p>
    <w:p w14:paraId="2972CD1A" w14:textId="0EB2151E" w:rsidR="007150A3" w:rsidRPr="003A168B" w:rsidRDefault="007150A3" w:rsidP="007150A3">
      <w:pPr>
        <w:keepLines/>
        <w:spacing w:before="120" w:after="120"/>
        <w:ind w:firstLine="340"/>
      </w:pPr>
      <w:r w:rsidRPr="003A168B">
        <w:rPr>
          <w:b/>
        </w:rPr>
        <w:t>§ 1. </w:t>
      </w:r>
      <w:r w:rsidRPr="003A168B">
        <w:t>Wyznacza się</w:t>
      </w:r>
      <w:r w:rsidR="0068274F">
        <w:t xml:space="preserve"> P</w:t>
      </w:r>
      <w:r w:rsidRPr="003A168B">
        <w:t xml:space="preserve">ana ........................................................... jako przedstawiciela Gminy </w:t>
      </w:r>
      <w:r w:rsidR="0068274F">
        <w:t xml:space="preserve">Markusy </w:t>
      </w:r>
      <w:r w:rsidRPr="003A168B">
        <w:t>do Zgromadzenia Związku Gmin i Powiatów Subregionu Zalewu Wiślanego, na okres kadencji Rady Miejskiej 2024-2029.</w:t>
      </w:r>
    </w:p>
    <w:p w14:paraId="34332A93" w14:textId="77777777" w:rsidR="007150A3" w:rsidRPr="003A168B" w:rsidRDefault="007150A3" w:rsidP="007150A3">
      <w:pPr>
        <w:keepNext/>
        <w:keepLines/>
        <w:spacing w:before="120" w:after="120"/>
        <w:ind w:firstLine="340"/>
      </w:pPr>
      <w:r w:rsidRPr="003A168B">
        <w:rPr>
          <w:b/>
        </w:rPr>
        <w:t>§ 2. </w:t>
      </w:r>
      <w:r w:rsidRPr="003A168B">
        <w:t>Uchwała wchodzi w życie z dniem podjęcia.</w:t>
      </w:r>
    </w:p>
    <w:p w14:paraId="29F511DC" w14:textId="77777777" w:rsidR="007150A3" w:rsidRPr="003A168B" w:rsidRDefault="007150A3" w:rsidP="007150A3">
      <w:pPr>
        <w:keepNext/>
        <w:keepLines/>
        <w:spacing w:before="120" w:after="120"/>
        <w:ind w:firstLine="340"/>
      </w:pPr>
    </w:p>
    <w:p w14:paraId="39BAF133" w14:textId="77777777" w:rsidR="007150A3" w:rsidRPr="003A168B" w:rsidRDefault="007150A3" w:rsidP="007150A3">
      <w:pPr>
        <w:keepNext/>
      </w:pPr>
      <w:r w:rsidRPr="003A168B">
        <w:t> </w:t>
      </w:r>
    </w:p>
    <w:tbl>
      <w:tblPr>
        <w:tblW w:w="25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</w:tblGrid>
      <w:tr w:rsidR="0068274F" w:rsidRPr="003A168B" w14:paraId="50A67B1C" w14:textId="77777777" w:rsidTr="0068274F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C407EB" w14:textId="77777777" w:rsidR="0068274F" w:rsidRPr="003A168B" w:rsidRDefault="0068274F" w:rsidP="000A592F">
            <w:pPr>
              <w:keepNext/>
              <w:keepLines/>
              <w:jc w:val="left"/>
              <w:rPr>
                <w:szCs w:val="22"/>
              </w:rPr>
            </w:pPr>
          </w:p>
        </w:tc>
      </w:tr>
    </w:tbl>
    <w:p w14:paraId="1DCDB578" w14:textId="77777777" w:rsidR="007150A3" w:rsidRPr="003A168B" w:rsidRDefault="007150A3" w:rsidP="007150A3">
      <w:pPr>
        <w:keepNext/>
        <w:sectPr w:rsidR="007150A3" w:rsidRPr="003A168B" w:rsidSect="007150A3"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77B77D54" w14:textId="77777777" w:rsidR="007150A3" w:rsidRDefault="007150A3" w:rsidP="007150A3">
      <w:pPr>
        <w:rPr>
          <w:szCs w:val="20"/>
        </w:rPr>
      </w:pPr>
    </w:p>
    <w:p w14:paraId="554FFD52" w14:textId="77777777" w:rsidR="007150A3" w:rsidRDefault="007150A3" w:rsidP="007150A3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78B60BBA" w14:textId="73CE02F7" w:rsidR="007150A3" w:rsidRDefault="007150A3" w:rsidP="007150A3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Mając na uwadze utworzenie związku powiatowo-gminnego pod nazwą "Związek Gmin i Powiatów Subregionu Zalewu Wiślanego", którego Gmina </w:t>
      </w:r>
      <w:r w:rsidR="00AC4B83">
        <w:rPr>
          <w:szCs w:val="20"/>
        </w:rPr>
        <w:t xml:space="preserve"> Markusy </w:t>
      </w:r>
      <w:r>
        <w:rPr>
          <w:szCs w:val="20"/>
        </w:rPr>
        <w:t xml:space="preserve"> jest członkiem, koniecznym jest zgodnie z zapisami statutu ww. Związku wybór przedstawiciela Gminy </w:t>
      </w:r>
      <w:r w:rsidR="00AC4B83">
        <w:rPr>
          <w:szCs w:val="20"/>
        </w:rPr>
        <w:t xml:space="preserve">Markusy </w:t>
      </w:r>
      <w:r>
        <w:rPr>
          <w:szCs w:val="20"/>
        </w:rPr>
        <w:t>do Zgromadzenia Związku, będącego jego organem stanowiącym i kontrolnym.</w:t>
      </w:r>
    </w:p>
    <w:p w14:paraId="7AECCFB5" w14:textId="77777777" w:rsidR="007150A3" w:rsidRDefault="007150A3" w:rsidP="007150A3">
      <w:pPr>
        <w:spacing w:before="120" w:after="120"/>
        <w:ind w:firstLine="227"/>
        <w:rPr>
          <w:szCs w:val="20"/>
        </w:rPr>
      </w:pPr>
      <w:r>
        <w:rPr>
          <w:szCs w:val="20"/>
        </w:rPr>
        <w:t>Podjęcie uchwały nie wywołuje skutków finansowych dla miasta.</w:t>
      </w:r>
    </w:p>
    <w:p w14:paraId="69E95DBE" w14:textId="77777777" w:rsidR="007150A3" w:rsidRDefault="007150A3" w:rsidP="007150A3">
      <w:pPr>
        <w:spacing w:before="120" w:after="120"/>
        <w:ind w:firstLine="227"/>
        <w:jc w:val="left"/>
        <w:rPr>
          <w:szCs w:val="20"/>
        </w:rPr>
      </w:pPr>
    </w:p>
    <w:p w14:paraId="468EBF90" w14:textId="77777777" w:rsidR="00ED7E1F" w:rsidRDefault="00ED7E1F"/>
    <w:sectPr w:rsidR="00ED7E1F" w:rsidSect="007150A3"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0A3"/>
    <w:rsid w:val="001B5DB6"/>
    <w:rsid w:val="0068274F"/>
    <w:rsid w:val="007150A3"/>
    <w:rsid w:val="00957D39"/>
    <w:rsid w:val="00A37D7B"/>
    <w:rsid w:val="00A97309"/>
    <w:rsid w:val="00AC4B83"/>
    <w:rsid w:val="00AF18B7"/>
    <w:rsid w:val="00B267F8"/>
    <w:rsid w:val="00E43CDA"/>
    <w:rsid w:val="00ED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BBD75"/>
  <w15:chartTrackingRefBased/>
  <w15:docId w15:val="{9259DFA7-665E-4CD2-9355-E515D6AF4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50A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50A3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50A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50A3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50A3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50A3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50A3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50A3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50A3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50A3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50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50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50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50A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50A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50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50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50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50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50A3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15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50A3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15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50A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150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50A3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150A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50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50A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50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34</cp:revision>
  <dcterms:created xsi:type="dcterms:W3CDTF">2026-03-12T09:28:00Z</dcterms:created>
  <dcterms:modified xsi:type="dcterms:W3CDTF">2026-03-12T09:45:00Z</dcterms:modified>
</cp:coreProperties>
</file>