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7B0F" w14:textId="0CF7B47B" w:rsidR="00A16001" w:rsidRDefault="00A16001" w:rsidP="00A16001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Markusy, dnia  2026-03-</w:t>
      </w:r>
      <w:r w:rsidR="007C275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9.         </w:t>
      </w:r>
    </w:p>
    <w:p w14:paraId="349ACE82" w14:textId="77777777" w:rsidR="00A16001" w:rsidRDefault="00A16001" w:rsidP="00A16001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31F125D2" w14:textId="77777777" w:rsidR="00A16001" w:rsidRDefault="00A16001" w:rsidP="00A1600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P a n / i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0B44C5E7" w14:textId="77777777" w:rsidR="00A16001" w:rsidRDefault="00A16001" w:rsidP="00A16001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……………………………</w:t>
      </w:r>
    </w:p>
    <w:p w14:paraId="6868F5DF" w14:textId="77777777" w:rsidR="00A16001" w:rsidRDefault="00A16001" w:rsidP="00A16001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……………………………..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1DAD6CBE" w14:textId="77777777" w:rsidR="00A16001" w:rsidRDefault="00A16001" w:rsidP="00A16001">
      <w:pPr>
        <w:rPr>
          <w:rFonts w:ascii="Times New Roman" w:hAnsi="Times New Roman"/>
          <w:b/>
          <w:sz w:val="24"/>
          <w:szCs w:val="24"/>
        </w:rPr>
      </w:pPr>
    </w:p>
    <w:p w14:paraId="21316AC0" w14:textId="77777777" w:rsidR="00A16001" w:rsidRDefault="00A16001" w:rsidP="00A16001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Z A P R O S Z E N I E</w:t>
      </w:r>
    </w:p>
    <w:p w14:paraId="7FD9044A" w14:textId="77777777" w:rsidR="00A16001" w:rsidRDefault="00A16001" w:rsidP="00A16001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3868218" w14:textId="602B3CB2" w:rsidR="00A16001" w:rsidRDefault="00A16001" w:rsidP="00A1600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W  oparciu  o  art.  20  ust. 1 ustawy  z  dnia  8  marca  1990  roku o   samorządzie   gminnym  (tekst   jednolity :  Dz.  U.   z  2025  roku   poz.  1153  ze zm.) zwołuję  I</w:t>
      </w:r>
      <w:r w:rsidR="00146CB2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 Nadzwyczajną   Sesję   Rady   Gminy  w  Markusach na dzień  </w:t>
      </w:r>
      <w:r w:rsidR="00146CB2">
        <w:rPr>
          <w:rFonts w:ascii="Times New Roman" w:hAnsi="Times New Roman"/>
          <w:b/>
          <w:sz w:val="24"/>
          <w:szCs w:val="24"/>
        </w:rPr>
        <w:t>24</w:t>
      </w:r>
      <w:r>
        <w:rPr>
          <w:rFonts w:ascii="Times New Roman" w:hAnsi="Times New Roman"/>
          <w:b/>
          <w:sz w:val="24"/>
          <w:szCs w:val="24"/>
        </w:rPr>
        <w:t xml:space="preserve"> marca 2026  roku (wtorek) o  godz. 9.00  w Urzędzie Gminy w Markusach (pokój nr 16 – I piętro).</w:t>
      </w:r>
    </w:p>
    <w:p w14:paraId="1A39AC43" w14:textId="77777777" w:rsidR="00A16001" w:rsidRDefault="00A16001" w:rsidP="00A16001">
      <w:pPr>
        <w:jc w:val="both"/>
        <w:rPr>
          <w:rFonts w:ascii="Times New Roman" w:hAnsi="Times New Roman"/>
          <w:b/>
          <w:sz w:val="24"/>
          <w:szCs w:val="24"/>
        </w:rPr>
      </w:pPr>
    </w:p>
    <w:p w14:paraId="31923C24" w14:textId="77777777" w:rsidR="00A16001" w:rsidRDefault="00A16001" w:rsidP="00A16001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Proponowany  porządek  obrad :</w:t>
      </w:r>
    </w:p>
    <w:p w14:paraId="5219F496" w14:textId="77777777" w:rsidR="00A16001" w:rsidRDefault="00A16001" w:rsidP="00A16001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8C91195" w14:textId="77777777" w:rsidR="00A16001" w:rsidRDefault="00A16001" w:rsidP="00A16001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Otwarcie  Sesji , stwierdzenie  prawomocności  obrad.</w:t>
      </w:r>
    </w:p>
    <w:p w14:paraId="64B45AF7" w14:textId="77777777" w:rsidR="00A16001" w:rsidRDefault="00A16001" w:rsidP="00A16001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Przyjęcie  porządku  obrad.</w:t>
      </w:r>
    </w:p>
    <w:p w14:paraId="7612ADC3" w14:textId="4BF3BE7E" w:rsidR="00A16001" w:rsidRPr="00B25A1B" w:rsidRDefault="00A16001" w:rsidP="00A16001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Podjęcie  uchwał w sprawie:</w:t>
      </w:r>
    </w:p>
    <w:p w14:paraId="088E2242" w14:textId="288A9494" w:rsidR="00B25A1B" w:rsidRDefault="00B25A1B" w:rsidP="00B25A1B">
      <w:pPr>
        <w:spacing w:line="240" w:lineRule="auto"/>
        <w:ind w:left="12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 zmiany Wieloletniej Prognozy Finansowej na lata 2026 – 2036,</w:t>
      </w:r>
    </w:p>
    <w:p w14:paraId="45F8B67D" w14:textId="351D22FB" w:rsidR="00A16001" w:rsidRDefault="00FA756B" w:rsidP="00FA756B">
      <w:pPr>
        <w:spacing w:line="240" w:lineRule="auto"/>
        <w:ind w:left="12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 w:rsidR="00B25A1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31DF5" w:rsidRPr="00B31DF5">
        <w:rPr>
          <w:rFonts w:ascii="Times New Roman" w:hAnsi="Times New Roman"/>
          <w:b/>
          <w:bCs/>
          <w:sz w:val="24"/>
          <w:szCs w:val="24"/>
        </w:rPr>
        <w:t>udzielenia pomocy finansowej Powiatowi Elbląskiemu na realizację zadania publicznego pn. "Remont DP nr 1121N Kępniewo - Rachowo - Wiśniewo. Etap I"</w:t>
      </w:r>
      <w:r w:rsidR="00B25A1B">
        <w:rPr>
          <w:rFonts w:ascii="Times New Roman" w:hAnsi="Times New Roman"/>
          <w:b/>
          <w:bCs/>
          <w:sz w:val="24"/>
          <w:szCs w:val="24"/>
        </w:rPr>
        <w:t>,</w:t>
      </w:r>
    </w:p>
    <w:p w14:paraId="717DBAAB" w14:textId="428A7722" w:rsidR="00A16001" w:rsidRDefault="00A16001" w:rsidP="00A1600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Zamknięcie obrad Sesji.  </w:t>
      </w:r>
    </w:p>
    <w:p w14:paraId="7F6F1A1E" w14:textId="77777777" w:rsidR="00A16001" w:rsidRDefault="00A16001" w:rsidP="00A16001">
      <w:pPr>
        <w:pStyle w:val="Akapitzlist"/>
        <w:spacing w:line="240" w:lineRule="auto"/>
        <w:ind w:left="1260"/>
        <w:rPr>
          <w:rFonts w:ascii="Times New Roman" w:hAnsi="Times New Roman"/>
          <w:b/>
          <w:sz w:val="24"/>
          <w:szCs w:val="24"/>
        </w:rPr>
      </w:pPr>
    </w:p>
    <w:p w14:paraId="6449F598" w14:textId="77777777" w:rsidR="00A16001" w:rsidRDefault="00A16001" w:rsidP="00A1600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</w:p>
    <w:p w14:paraId="045FBC70" w14:textId="74BEFAD3" w:rsidR="00A16001" w:rsidRDefault="00A16001" w:rsidP="00A16001">
      <w:pPr>
        <w:ind w:left="9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B31DF5"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    Przewodnicząc</w:t>
      </w:r>
      <w:r w:rsidR="00B31DF5">
        <w:rPr>
          <w:rFonts w:ascii="Times New Roman" w:hAnsi="Times New Roman"/>
          <w:b/>
          <w:sz w:val="24"/>
          <w:szCs w:val="24"/>
        </w:rPr>
        <w:t xml:space="preserve">y </w:t>
      </w:r>
      <w:r>
        <w:rPr>
          <w:rFonts w:ascii="Times New Roman" w:hAnsi="Times New Roman"/>
          <w:b/>
          <w:sz w:val="24"/>
          <w:szCs w:val="24"/>
        </w:rPr>
        <w:t>Rady Gminy</w:t>
      </w:r>
    </w:p>
    <w:p w14:paraId="67CCBD99" w14:textId="0A2E69D5" w:rsidR="00A16001" w:rsidRDefault="00A16001" w:rsidP="00A16001">
      <w:pPr>
        <w:ind w:left="9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="00B31DF5">
        <w:rPr>
          <w:rFonts w:ascii="Times New Roman" w:hAnsi="Times New Roman"/>
          <w:b/>
          <w:sz w:val="24"/>
          <w:szCs w:val="24"/>
        </w:rPr>
        <w:t xml:space="preserve"> Tomasz Marecki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492772A" w14:textId="77777777" w:rsidR="00A16001" w:rsidRDefault="00A16001" w:rsidP="00A1600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F26544" w14:textId="77777777" w:rsidR="00A16001" w:rsidRDefault="00A16001" w:rsidP="00A16001">
      <w:pPr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Podstawa  prawna  do  urlopowania :       </w:t>
      </w:r>
    </w:p>
    <w:p w14:paraId="7B23C7D4" w14:textId="77777777" w:rsidR="00A16001" w:rsidRDefault="00A16001" w:rsidP="00A16001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Zgodnie z  art. 25  ust.  3 ustawy  z  dnia  8  marca  1990  roku  o  samorządzie  gminnym(tekst  jedn.: Dz. U.  z  2025  roku , poz.1153) pracodawca obowiązany jest zwolnić radnego od pracy zawodowej w celu umożliwienia mu brania udziału w pracach organów gminy.</w:t>
      </w:r>
    </w:p>
    <w:p w14:paraId="26B60009" w14:textId="77777777" w:rsidR="00A16001" w:rsidRDefault="00A16001" w:rsidP="00A16001"/>
    <w:p w14:paraId="32EC26F6" w14:textId="0DCB602F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4C53"/>
    <w:multiLevelType w:val="multilevel"/>
    <w:tmpl w:val="7E4EEB4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20" w:hanging="360"/>
      </w:pPr>
    </w:lvl>
    <w:lvl w:ilvl="2">
      <w:start w:val="1"/>
      <w:numFmt w:val="decimal"/>
      <w:lvlText w:val="%1.%2.%3."/>
      <w:lvlJc w:val="left"/>
      <w:pPr>
        <w:ind w:left="3240" w:hanging="720"/>
      </w:pPr>
    </w:lvl>
    <w:lvl w:ilvl="3">
      <w:start w:val="1"/>
      <w:numFmt w:val="decimal"/>
      <w:lvlText w:val="%1.%2.%3.%4."/>
      <w:lvlJc w:val="left"/>
      <w:pPr>
        <w:ind w:left="4500" w:hanging="720"/>
      </w:pPr>
    </w:lvl>
    <w:lvl w:ilvl="4">
      <w:start w:val="1"/>
      <w:numFmt w:val="decimal"/>
      <w:lvlText w:val="%1.%2.%3.%4.%5."/>
      <w:lvlJc w:val="left"/>
      <w:pPr>
        <w:ind w:left="6120" w:hanging="1080"/>
      </w:pPr>
    </w:lvl>
    <w:lvl w:ilvl="5">
      <w:start w:val="1"/>
      <w:numFmt w:val="decimal"/>
      <w:lvlText w:val="%1.%2.%3.%4.%5.%6."/>
      <w:lvlJc w:val="left"/>
      <w:pPr>
        <w:ind w:left="7380" w:hanging="1080"/>
      </w:pPr>
    </w:lvl>
    <w:lvl w:ilvl="6">
      <w:start w:val="1"/>
      <w:numFmt w:val="decimal"/>
      <w:lvlText w:val="%1.%2.%3.%4.%5.%6.%7."/>
      <w:lvlJc w:val="left"/>
      <w:pPr>
        <w:ind w:left="9000" w:hanging="1440"/>
      </w:pPr>
    </w:lvl>
    <w:lvl w:ilvl="7">
      <w:start w:val="1"/>
      <w:numFmt w:val="decimal"/>
      <w:lvlText w:val="%1.%2.%3.%4.%5.%6.%7.%8."/>
      <w:lvlJc w:val="left"/>
      <w:pPr>
        <w:ind w:left="10260" w:hanging="1440"/>
      </w:pPr>
    </w:lvl>
    <w:lvl w:ilvl="8">
      <w:start w:val="1"/>
      <w:numFmt w:val="decimal"/>
      <w:lvlText w:val="%1.%2.%3.%4.%5.%6.%7.%8.%9."/>
      <w:lvlJc w:val="left"/>
      <w:pPr>
        <w:ind w:left="11880" w:hanging="1800"/>
      </w:pPr>
    </w:lvl>
  </w:abstractNum>
  <w:abstractNum w:abstractNumId="1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4242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694936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01"/>
    <w:rsid w:val="00146CB2"/>
    <w:rsid w:val="002A4400"/>
    <w:rsid w:val="007C2751"/>
    <w:rsid w:val="00986800"/>
    <w:rsid w:val="00A16001"/>
    <w:rsid w:val="00A37D7B"/>
    <w:rsid w:val="00B25A1B"/>
    <w:rsid w:val="00B267F8"/>
    <w:rsid w:val="00B31DF5"/>
    <w:rsid w:val="00CA1DCD"/>
    <w:rsid w:val="00D9409F"/>
    <w:rsid w:val="00E43CDA"/>
    <w:rsid w:val="00E665A9"/>
    <w:rsid w:val="00ED7E1F"/>
    <w:rsid w:val="00EF1D44"/>
    <w:rsid w:val="00FA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30A9"/>
  <w15:chartTrackingRefBased/>
  <w15:docId w15:val="{6FCF1192-283E-4206-9D3E-5959B4BF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001"/>
    <w:pPr>
      <w:spacing w:line="252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6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6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60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0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6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6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6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6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6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6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0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0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60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60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60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60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6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6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6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6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6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60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60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60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6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60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6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349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67</cp:revision>
  <dcterms:created xsi:type="dcterms:W3CDTF">2026-03-19T13:01:00Z</dcterms:created>
  <dcterms:modified xsi:type="dcterms:W3CDTF">2026-03-20T12:02:00Z</dcterms:modified>
</cp:coreProperties>
</file>