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6C7C" w14:textId="4A68DE46" w:rsidR="00DB7CA7" w:rsidRPr="00E870EB" w:rsidRDefault="00DB7CA7" w:rsidP="00DB7CA7">
      <w:pPr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870EB">
        <w:rPr>
          <w:rFonts w:ascii="Times New Roman" w:eastAsia="Calibri" w:hAnsi="Times New Roman" w:cs="Times New Roman"/>
          <w:b/>
          <w:sz w:val="24"/>
          <w:szCs w:val="24"/>
        </w:rPr>
        <w:t>Markusy, dnia  2026-0</w:t>
      </w:r>
      <w:r w:rsidR="001E197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E870E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E1974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.         </w:t>
      </w:r>
    </w:p>
    <w:p w14:paraId="7843A377" w14:textId="77777777" w:rsidR="00DB7CA7" w:rsidRPr="00E870EB" w:rsidRDefault="00DB7CA7" w:rsidP="00DB7CA7">
      <w:pPr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55E304F0" w14:textId="77777777" w:rsidR="00DB7CA7" w:rsidRPr="00E870EB" w:rsidRDefault="00DB7CA7" w:rsidP="00DB7CA7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E870E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 a n / i  </w:t>
      </w: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E870E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01415D02" w14:textId="77777777" w:rsidR="00DB7CA7" w:rsidRPr="00E870EB" w:rsidRDefault="00DB7CA7" w:rsidP="00DB7CA7">
      <w:pPr>
        <w:spacing w:line="252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870E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……………………………</w:t>
      </w:r>
    </w:p>
    <w:p w14:paraId="4399C5D5" w14:textId="77777777" w:rsidR="00DB7CA7" w:rsidRPr="00E870EB" w:rsidRDefault="00DB7CA7" w:rsidP="00DB7CA7">
      <w:pPr>
        <w:spacing w:line="252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870E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……………………………..</w:t>
      </w: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7D474761" w14:textId="77777777" w:rsidR="00DB7CA7" w:rsidRPr="00E870EB" w:rsidRDefault="00DB7CA7" w:rsidP="00DB7CA7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8A5916" w14:textId="77777777" w:rsidR="00DB7CA7" w:rsidRPr="00E870EB" w:rsidRDefault="00DB7CA7" w:rsidP="00DB7CA7">
      <w:pPr>
        <w:spacing w:line="252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E870E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Z A P R O S Z E N I E</w:t>
      </w:r>
    </w:p>
    <w:p w14:paraId="00887CC9" w14:textId="77777777" w:rsidR="00DB7CA7" w:rsidRPr="00E870EB" w:rsidRDefault="00DB7CA7" w:rsidP="00DB7CA7">
      <w:pPr>
        <w:spacing w:line="252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0F27CBB1" w14:textId="6788CF15" w:rsidR="00DB7CA7" w:rsidRPr="00E870EB" w:rsidRDefault="00DB7CA7" w:rsidP="00DB7CA7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W  oparciu  o  art.  20  ust. 1 ustawy  z  dnia  8  marca  1990  roku o   samorządzie   gminnym  (tekst   jednolity :  Dz.  U.   z  2025  roku   poz.  1153  ze zm.) zwołuję  I</w:t>
      </w:r>
      <w:r w:rsidR="00053D9B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  Nadzwyczajną   Sesję   Rady   Gminy  w  Markusach na dzień  </w:t>
      </w:r>
      <w:r w:rsidR="00053D9B">
        <w:rPr>
          <w:rFonts w:ascii="Times New Roman" w:eastAsia="Calibri" w:hAnsi="Times New Roman" w:cs="Times New Roman"/>
          <w:b/>
          <w:sz w:val="24"/>
          <w:szCs w:val="24"/>
        </w:rPr>
        <w:t xml:space="preserve">06 maja </w:t>
      </w:r>
      <w:r w:rsidRPr="00E870EB">
        <w:rPr>
          <w:rFonts w:ascii="Times New Roman" w:eastAsia="Calibri" w:hAnsi="Times New Roman" w:cs="Times New Roman"/>
          <w:b/>
          <w:sz w:val="24"/>
          <w:szCs w:val="24"/>
        </w:rPr>
        <w:t>2026  roku (</w:t>
      </w:r>
      <w:r w:rsidR="00053D9B">
        <w:rPr>
          <w:rFonts w:ascii="Times New Roman" w:eastAsia="Calibri" w:hAnsi="Times New Roman" w:cs="Times New Roman"/>
          <w:b/>
          <w:sz w:val="24"/>
          <w:szCs w:val="24"/>
        </w:rPr>
        <w:t>środa</w:t>
      </w: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) o  godz. </w:t>
      </w:r>
      <w:r w:rsidR="00053D9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E870EB">
        <w:rPr>
          <w:rFonts w:ascii="Times New Roman" w:eastAsia="Calibri" w:hAnsi="Times New Roman" w:cs="Times New Roman"/>
          <w:b/>
          <w:sz w:val="24"/>
          <w:szCs w:val="24"/>
        </w:rPr>
        <w:t>.00  w Urzędzie Gminy w Markusach (pokój nr 16 – I piętro).</w:t>
      </w:r>
    </w:p>
    <w:p w14:paraId="04BE0046" w14:textId="77777777" w:rsidR="00DB7CA7" w:rsidRPr="00E870EB" w:rsidRDefault="00DB7CA7" w:rsidP="00DB7CA7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1D3A8A" w14:textId="77777777" w:rsidR="00DB7CA7" w:rsidRPr="00E870EB" w:rsidRDefault="00DB7CA7" w:rsidP="00DB7CA7">
      <w:pPr>
        <w:spacing w:line="252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E870E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Proponowany  porządek  obrad :</w:t>
      </w:r>
    </w:p>
    <w:p w14:paraId="645B6555" w14:textId="77777777" w:rsidR="00DB7CA7" w:rsidRPr="00E870EB" w:rsidRDefault="00DB7CA7" w:rsidP="00DB7CA7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214B61FC" w14:textId="77777777" w:rsidR="00DB7CA7" w:rsidRPr="00E870EB" w:rsidRDefault="00DB7CA7" w:rsidP="00DB7CA7">
      <w:pPr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 Otwarcie  Sesji , stwierdzenie  prawomocności  obrad.</w:t>
      </w:r>
    </w:p>
    <w:p w14:paraId="63FAB226" w14:textId="77777777" w:rsidR="00DB7CA7" w:rsidRPr="00E870EB" w:rsidRDefault="00DB7CA7" w:rsidP="00DB7CA7">
      <w:pPr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 Przyjęcie  porządku  obrad.</w:t>
      </w:r>
    </w:p>
    <w:p w14:paraId="23913F16" w14:textId="77777777" w:rsidR="00DB7CA7" w:rsidRPr="00E870EB" w:rsidRDefault="00DB7CA7" w:rsidP="00DB7CA7">
      <w:pPr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70EB">
        <w:rPr>
          <w:rFonts w:ascii="Times New Roman" w:eastAsia="Calibri" w:hAnsi="Times New Roman" w:cs="Times New Roman"/>
          <w:b/>
          <w:sz w:val="24"/>
          <w:szCs w:val="24"/>
        </w:rPr>
        <w:t>Podjęcie  uchwał</w:t>
      </w:r>
      <w:r>
        <w:rPr>
          <w:rFonts w:ascii="Times New Roman" w:eastAsia="Calibri" w:hAnsi="Times New Roman" w:cs="Times New Roman"/>
          <w:b/>
          <w:sz w:val="24"/>
          <w:szCs w:val="24"/>
        </w:rPr>
        <w:t>y</w:t>
      </w: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 w sprawie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zmian w budżecie gminy na 2026 rok.</w:t>
      </w:r>
    </w:p>
    <w:p w14:paraId="162DFC52" w14:textId="77777777" w:rsidR="00DB7CA7" w:rsidRPr="00E870EB" w:rsidRDefault="00DB7CA7" w:rsidP="00DB7CA7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Zamknięcie obrad Sesji.  </w:t>
      </w:r>
    </w:p>
    <w:p w14:paraId="7D359AA5" w14:textId="77777777" w:rsidR="00DB7CA7" w:rsidRPr="00E870EB" w:rsidRDefault="00DB7CA7" w:rsidP="00DB7CA7">
      <w:pPr>
        <w:spacing w:line="240" w:lineRule="auto"/>
        <w:ind w:left="12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7AA960" w14:textId="77777777" w:rsidR="00DB7CA7" w:rsidRPr="00E870EB" w:rsidRDefault="00DB7CA7" w:rsidP="00DB7CA7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</w:p>
    <w:p w14:paraId="58C07E0C" w14:textId="77777777" w:rsidR="00DB7CA7" w:rsidRPr="00E870EB" w:rsidRDefault="00DB7CA7" w:rsidP="00DB7CA7">
      <w:pPr>
        <w:spacing w:line="252" w:lineRule="auto"/>
        <w:ind w:left="900"/>
        <w:rPr>
          <w:rFonts w:ascii="Times New Roman" w:eastAsia="Calibri" w:hAnsi="Times New Roman" w:cs="Times New Roman"/>
          <w:b/>
          <w:sz w:val="24"/>
          <w:szCs w:val="24"/>
        </w:rPr>
      </w:pP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Przewodniczący Rady Gminy</w:t>
      </w:r>
    </w:p>
    <w:p w14:paraId="6BB078B6" w14:textId="77777777" w:rsidR="00DB7CA7" w:rsidRPr="00E870EB" w:rsidRDefault="00DB7CA7" w:rsidP="00DB7CA7">
      <w:pPr>
        <w:spacing w:line="252" w:lineRule="auto"/>
        <w:ind w:left="900"/>
        <w:rPr>
          <w:rFonts w:ascii="Times New Roman" w:eastAsia="Calibri" w:hAnsi="Times New Roman" w:cs="Times New Roman"/>
          <w:b/>
          <w:sz w:val="24"/>
          <w:szCs w:val="24"/>
        </w:rPr>
      </w:pP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Tomasz Marecki  </w:t>
      </w:r>
    </w:p>
    <w:p w14:paraId="6C13BC99" w14:textId="77777777" w:rsidR="00DB7CA7" w:rsidRPr="00E870EB" w:rsidRDefault="00DB7CA7" w:rsidP="00DB7CA7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70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373BBB" w14:textId="77777777" w:rsidR="00DB7CA7" w:rsidRPr="00E870EB" w:rsidRDefault="00DB7CA7" w:rsidP="00DB7CA7">
      <w:pPr>
        <w:spacing w:line="252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E870E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Podstawa  prawna  do  urlopowania :       </w:t>
      </w:r>
    </w:p>
    <w:p w14:paraId="7DFB6266" w14:textId="77777777" w:rsidR="00DB7CA7" w:rsidRPr="00E870EB" w:rsidRDefault="00DB7CA7" w:rsidP="00DB7CA7">
      <w:pPr>
        <w:spacing w:line="252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870EB">
        <w:rPr>
          <w:rFonts w:ascii="Times New Roman" w:eastAsia="Calibri" w:hAnsi="Times New Roman" w:cs="Times New Roman"/>
          <w:b/>
          <w:i/>
          <w:sz w:val="24"/>
          <w:szCs w:val="24"/>
        </w:rPr>
        <w:t>Zgodnie z  art. 25  ust.  3 ustawy  z  dnia  8  marca  1990  roku  o  samorządzie  gminnym(tekst  jedn.: Dz. U.  z  2025  roku , poz.1153) pracodawca obowiązany jest zwolnić radnego od pracy zawodowej w celu umożliwienia mu brania udziału w pracach organów gminy.</w:t>
      </w:r>
    </w:p>
    <w:p w14:paraId="2FFAF1B8" w14:textId="77777777" w:rsidR="00DB7CA7" w:rsidRPr="00E870EB" w:rsidRDefault="00DB7CA7" w:rsidP="00DB7CA7">
      <w:pPr>
        <w:spacing w:line="252" w:lineRule="auto"/>
        <w:rPr>
          <w:rFonts w:ascii="Calibri" w:eastAsia="Calibri" w:hAnsi="Calibri" w:cs="Times New Roman"/>
        </w:rPr>
      </w:pPr>
    </w:p>
    <w:p w14:paraId="4917F3B0" w14:textId="77777777" w:rsidR="00DB7CA7" w:rsidRPr="00E870EB" w:rsidRDefault="00DB7CA7" w:rsidP="00DB7CA7">
      <w:pPr>
        <w:spacing w:line="252" w:lineRule="auto"/>
        <w:rPr>
          <w:rFonts w:ascii="Calibri" w:eastAsia="Calibri" w:hAnsi="Calibri" w:cs="Times New Roman"/>
        </w:rPr>
      </w:pPr>
    </w:p>
    <w:p w14:paraId="36EC8A98" w14:textId="77777777" w:rsidR="00DB7CA7" w:rsidRDefault="00DB7CA7" w:rsidP="00DB7CA7"/>
    <w:p w14:paraId="620A8C9D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242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A7"/>
    <w:rsid w:val="00053D9B"/>
    <w:rsid w:val="001E1974"/>
    <w:rsid w:val="009D2295"/>
    <w:rsid w:val="00A37D7B"/>
    <w:rsid w:val="00B267F8"/>
    <w:rsid w:val="00DB7CA7"/>
    <w:rsid w:val="00E43CDA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DD74"/>
  <w15:chartTrackingRefBased/>
  <w15:docId w15:val="{64CACE15-5733-40AE-8ADB-62C4B85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CA7"/>
  </w:style>
  <w:style w:type="paragraph" w:styleId="Nagwek1">
    <w:name w:val="heading 1"/>
    <w:basedOn w:val="Normalny"/>
    <w:next w:val="Normalny"/>
    <w:link w:val="Nagwek1Znak"/>
    <w:uiPriority w:val="9"/>
    <w:qFormat/>
    <w:rsid w:val="00DB7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C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C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C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C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C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C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7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7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7C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7C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7C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C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3</cp:revision>
  <dcterms:created xsi:type="dcterms:W3CDTF">2026-05-04T05:19:00Z</dcterms:created>
  <dcterms:modified xsi:type="dcterms:W3CDTF">2026-05-04T05:22:00Z</dcterms:modified>
</cp:coreProperties>
</file>