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87EA" w14:textId="77777777" w:rsidR="005468D2" w:rsidRDefault="005468D2" w:rsidP="005468D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nr.1 do zapytania ofertowego</w:t>
      </w:r>
    </w:p>
    <w:p w14:paraId="2256DB8D" w14:textId="77777777" w:rsidR="005468D2" w:rsidRDefault="005468D2" w:rsidP="005468D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3142"/>
        <w:gridCol w:w="3191"/>
        <w:gridCol w:w="2121"/>
      </w:tblGrid>
      <w:tr w:rsidR="00DB0D54" w14:paraId="0F5BC929" w14:textId="002BCF52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4E5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9A1" w14:textId="4FB0EDF0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WYMAGANE PARAMETRY TECHNICZNE MOBILNEJ STACJI UZDATNIANIA WODY</w:t>
            </w:r>
          </w:p>
          <w:p w14:paraId="3A2A99D1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554" w14:textId="4123A505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DB0D54" w14:paraId="55A9C40A" w14:textId="124DC543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E26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EE86" w14:textId="03BB904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Wydajność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3623" w14:textId="0206E5D8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E701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000 l / godz.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09D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6A2FC8EA" w14:textId="1742767F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9FFA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2CAF" w14:textId="62CD034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Agregat prądotwórczy</w:t>
            </w:r>
            <w:r w:rsidR="00262301">
              <w:rPr>
                <w:rFonts w:ascii="Times New Roman" w:hAnsi="Times New Roman" w:cs="Times New Roman"/>
              </w:rPr>
              <w:t xml:space="preserve"> o mocy</w:t>
            </w:r>
            <w:r w:rsidR="00764D04">
              <w:rPr>
                <w:rFonts w:ascii="Times New Roman" w:hAnsi="Times New Roman" w:cs="Times New Roman"/>
              </w:rPr>
              <w:t xml:space="preserve"> minimum </w:t>
            </w:r>
            <w:r w:rsidR="00262301">
              <w:rPr>
                <w:rFonts w:ascii="Times New Roman" w:hAnsi="Times New Roman" w:cs="Times New Roman"/>
              </w:rPr>
              <w:t xml:space="preserve"> 6 kW, zasilanie 230/400 V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A2FB" w14:textId="7C49AABE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09CF20F3" w14:textId="3DDDB185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958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12E43A53" w14:textId="0C15928D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38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A81D" w14:textId="5C57A8C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Przyczepka dwuosiowa do 750 kg przystosowana pod zabudowę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696" w14:textId="4E95D10E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F2F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9F78A0D" w14:textId="561BAE3F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2D9C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A0FF" w14:textId="0E1A9B50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Zatapialna pompa o wydajności do </w:t>
            </w:r>
            <w:r w:rsidR="00764D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m³ / godz.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A3F5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485542FC" w14:textId="71100252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E5C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A35B434" w14:textId="207A59B5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9A7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E011" w14:textId="21D60D91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Filtr wstępny </w:t>
            </w:r>
            <w:proofErr w:type="spellStart"/>
            <w:r>
              <w:rPr>
                <w:rFonts w:ascii="Times New Roman" w:hAnsi="Times New Roman" w:cs="Times New Roman"/>
              </w:rPr>
              <w:t>Cintropur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NW 400 z siatką nylonową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485" w14:textId="4BD1337C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2B6CDBB7" w14:textId="0264BEE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904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0A79BB3" w14:textId="1F281424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F59F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C095" w14:textId="6771D388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Filtr do usuwania żelaza oraz manganu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281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  <w:p w14:paraId="10B5FC95" w14:textId="3A24844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9B4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263A966" w14:textId="19134A2D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E504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8CC3" w14:textId="12856BD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Odwrócona osmoza o wydajności </w:t>
            </w:r>
            <w:r w:rsidR="00764D04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l/ godz. do pomiaru przewodności oraz automatycznym sterownikiem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917" w14:textId="1C4961C4" w:rsidR="00DB0D54" w:rsidRDefault="00DB0D54" w:rsidP="00B428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686" w14:textId="77777777" w:rsidR="00DB0D54" w:rsidRDefault="00DB0D54" w:rsidP="00B428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5D2C8313" w14:textId="783112AA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7311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1D1" w14:textId="001A413A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Sterylizator o wydajności do </w:t>
            </w:r>
            <w:r w:rsidR="00764D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,3 m³ / godz. do dezynfekcji wody po osmozie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312" w14:textId="607FD04A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  <w:p w14:paraId="1F38B2B5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89C" w14:textId="77777777" w:rsidR="00DB0D54" w:rsidRDefault="00DB0D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73C59B53" w14:textId="35A4FE19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805" w14:textId="77777777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B2AC" w14:textId="283718B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Orurowanie klejone PVC-U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91" w14:textId="498C791C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69EAE7A5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C1E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33A9F98B" w14:textId="540755DE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D2D" w14:textId="56CC7A45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BB8" w14:textId="33ADCE5F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sterująca oraz elektryka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603" w14:textId="3B2695EE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4B7DC98D" w14:textId="4C8B26CB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D9D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D54" w14:paraId="04591136" w14:textId="218F5351" w:rsidTr="00DB0D5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4ED" w14:textId="19D4EF1A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F81" w14:textId="1837FBC6" w:rsidR="00DB0D54" w:rsidRDefault="00DB0D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techniczna stacji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F00" w14:textId="25FD6283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</w:t>
            </w:r>
          </w:p>
          <w:p w14:paraId="6BF3D5AC" w14:textId="308DC8FF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7C1" w14:textId="77777777" w:rsidR="00DB0D54" w:rsidRDefault="00DB0D54">
            <w:pPr>
              <w:tabs>
                <w:tab w:val="center" w:pos="1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E44F6E" w14:textId="77777777" w:rsidR="00612982" w:rsidRDefault="00612982"/>
    <w:p w14:paraId="22668C3A" w14:textId="77777777" w:rsidR="001B1838" w:rsidRPr="001B1838" w:rsidRDefault="001B1838" w:rsidP="001B1838">
      <w:pPr>
        <w:spacing w:line="259" w:lineRule="auto"/>
        <w:rPr>
          <w:rFonts w:ascii="Times New Roman" w:hAnsi="Times New Roman" w:cs="Times New Roman"/>
          <w:b/>
          <w:bCs/>
        </w:rPr>
      </w:pPr>
      <w:r w:rsidRPr="001B1838">
        <w:rPr>
          <w:rFonts w:ascii="Times New Roman" w:hAnsi="Times New Roman" w:cs="Times New Roman"/>
          <w:b/>
          <w:bCs/>
        </w:rPr>
        <w:t>Poza powyższym:</w:t>
      </w:r>
    </w:p>
    <w:p w14:paraId="531E5287" w14:textId="20F5E3BD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 xml:space="preserve">Zamawiający wymaga dostawy urządzeń, w tym dostarczenia wszelkich komponentów potrzebnych do ich prawidłowego uruchomienia </w:t>
      </w:r>
    </w:p>
    <w:p w14:paraId="4D50ED7E" w14:textId="77777777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>Wszystkie oznaczenia ostrzegawcze w języku polskim, instrukcja obsługi i przeglądów w języku polskim oraz karta gwarancyjna wraz ze szczegółowymi warunkami gwarancji oraz wykaz obowiązkowych przeglądów gwarancyjnych,</w:t>
      </w:r>
    </w:p>
    <w:p w14:paraId="34B3DC8E" w14:textId="77777777" w:rsidR="001B1838" w:rsidRP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 xml:space="preserve">Oferowane urządzenia muszą być fabrycznie nowe, nieużywane, kompletne, zmontowane, gotowe do użycia zgodnie z celem ich przeznaczenia, wolne od wad fizycznych i prawnych, zgodne z właściwymi normami i przepisami prawa. </w:t>
      </w:r>
    </w:p>
    <w:p w14:paraId="73210EFF" w14:textId="77777777" w:rsidR="001B1838" w:rsidRDefault="001B1838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1B1838">
        <w:rPr>
          <w:rFonts w:ascii="Times New Roman" w:hAnsi="Times New Roman" w:cs="Times New Roman"/>
        </w:rPr>
        <w:t>Zamawiający nie dopuszcza produktów prototypowych oraz sprzętu wyprodukowanego przed 2024 rokiem.</w:t>
      </w:r>
    </w:p>
    <w:p w14:paraId="705D196D" w14:textId="77777777" w:rsidR="005037C8" w:rsidRDefault="00DB0D54" w:rsidP="001B1838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 w:rsidR="005037C8">
        <w:rPr>
          <w:rFonts w:ascii="Times New Roman" w:hAnsi="Times New Roman" w:cs="Times New Roman"/>
        </w:rPr>
        <w:t>w ramach zamówienia:</w:t>
      </w:r>
    </w:p>
    <w:p w14:paraId="630E843C" w14:textId="6C1BB26A" w:rsidR="00DB0D54" w:rsidRDefault="005037C8" w:rsidP="005037C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37C8">
        <w:rPr>
          <w:rFonts w:ascii="Times New Roman" w:hAnsi="Times New Roman" w:cs="Times New Roman"/>
        </w:rPr>
        <w:t>przeprowadzi szkolenie z obsługi oraz uruchamiania instalacji</w:t>
      </w:r>
    </w:p>
    <w:p w14:paraId="63C99254" w14:textId="7F435CF0" w:rsidR="00612982" w:rsidRPr="00D174AB" w:rsidRDefault="005037C8" w:rsidP="00D174A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dostarczy </w:t>
      </w:r>
      <w:r w:rsidR="00A275E4">
        <w:rPr>
          <w:rFonts w:ascii="Times New Roman" w:hAnsi="Times New Roman" w:cs="Times New Roman"/>
        </w:rPr>
        <w:t>dokumentację techniczno-ruchową oferowanych urządzeń</w:t>
      </w:r>
    </w:p>
    <w:p w14:paraId="0C9DD6CC" w14:textId="77777777" w:rsidR="00D174AB" w:rsidRDefault="00D174AB"/>
    <w:p w14:paraId="315682CE" w14:textId="36E817E2" w:rsidR="00D174AB" w:rsidRDefault="00D174AB">
      <w:pPr>
        <w:rPr>
          <w:rFonts w:ascii="Times New Roman" w:hAnsi="Times New Roman" w:cs="Times New Roman"/>
        </w:rPr>
      </w:pPr>
      <w:r w:rsidRPr="00D174AB">
        <w:rPr>
          <w:rFonts w:ascii="Times New Roman" w:hAnsi="Times New Roman" w:cs="Times New Roman"/>
        </w:rPr>
        <w:t>……………. dn. ……………………</w:t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 w:rsidRPr="00D174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</w:t>
      </w:r>
    </w:p>
    <w:p w14:paraId="1522E536" w14:textId="37A9D1E5" w:rsidR="00D174AB" w:rsidRPr="00E53B4D" w:rsidRDefault="00D174AB" w:rsidP="00E53B4D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/ podpis upoważnionego przedstawiciela </w:t>
      </w:r>
      <w:r w:rsidR="00E53B4D">
        <w:rPr>
          <w:rFonts w:ascii="Times New Roman" w:hAnsi="Times New Roman" w:cs="Times New Roman"/>
          <w:sz w:val="20"/>
          <w:szCs w:val="20"/>
        </w:rPr>
        <w:t>/</w:t>
      </w:r>
    </w:p>
    <w:sectPr w:rsidR="00D174AB" w:rsidRPr="00E5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237F"/>
    <w:multiLevelType w:val="hybridMultilevel"/>
    <w:tmpl w:val="30FC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ED6"/>
    <w:multiLevelType w:val="hybridMultilevel"/>
    <w:tmpl w:val="4656C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746939">
    <w:abstractNumId w:val="0"/>
  </w:num>
  <w:num w:numId="2" w16cid:durableId="123497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AC"/>
    <w:rsid w:val="00122248"/>
    <w:rsid w:val="001B1838"/>
    <w:rsid w:val="001B4F82"/>
    <w:rsid w:val="00262301"/>
    <w:rsid w:val="00415FBE"/>
    <w:rsid w:val="004A05A5"/>
    <w:rsid w:val="005037C8"/>
    <w:rsid w:val="005468D2"/>
    <w:rsid w:val="005678C7"/>
    <w:rsid w:val="00612982"/>
    <w:rsid w:val="00763EAC"/>
    <w:rsid w:val="00764D04"/>
    <w:rsid w:val="00A2235B"/>
    <w:rsid w:val="00A275E4"/>
    <w:rsid w:val="00B428FB"/>
    <w:rsid w:val="00B44001"/>
    <w:rsid w:val="00B6285F"/>
    <w:rsid w:val="00C01030"/>
    <w:rsid w:val="00D174AB"/>
    <w:rsid w:val="00DB0D54"/>
    <w:rsid w:val="00DC6A17"/>
    <w:rsid w:val="00E53B4D"/>
    <w:rsid w:val="00E7013C"/>
    <w:rsid w:val="00EC151E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763"/>
  <w15:chartTrackingRefBased/>
  <w15:docId w15:val="{01168567-1D4E-44D1-96B8-3D9D78E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8D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3E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E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E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E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E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E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E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E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E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EA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EA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EAC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E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68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2026-05-07T07:10:00Z</dcterms:created>
  <dcterms:modified xsi:type="dcterms:W3CDTF">2026-05-07T07:26:00Z</dcterms:modified>
</cp:coreProperties>
</file>