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C87EA" w14:textId="77777777" w:rsidR="005468D2" w:rsidRDefault="005468D2" w:rsidP="005468D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nr.1 do zapytania ofertowego</w:t>
      </w:r>
    </w:p>
    <w:p w14:paraId="2256DB8D" w14:textId="77777777" w:rsidR="005468D2" w:rsidRDefault="005468D2" w:rsidP="005468D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PRZEDMIOTU ZAMÓWIENIA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08"/>
        <w:gridCol w:w="3142"/>
        <w:gridCol w:w="3191"/>
        <w:gridCol w:w="2121"/>
      </w:tblGrid>
      <w:tr w:rsidR="00DB0D54" w14:paraId="0F5BC929" w14:textId="002BCF52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64E5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9A1" w14:textId="4FB0EDF0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WYMAGANE PARAMETRY TECHNICZNE MOBILNEJ STACJI UZDATNIANIA WODY</w:t>
            </w:r>
          </w:p>
          <w:p w14:paraId="3A2A99D1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554" w14:textId="4123A505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TAK/NIE</w:t>
            </w:r>
          </w:p>
        </w:tc>
      </w:tr>
      <w:tr w:rsidR="00DB0D54" w14:paraId="55A9C40A" w14:textId="124DC543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E264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EE86" w14:textId="03BB904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Wydajność stacji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3623" w14:textId="0206E5D8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min. </w:t>
            </w:r>
            <w:r w:rsidR="00E7013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000 l / godz.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509D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6A2FC8EA" w14:textId="1742767F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9FFA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2CAF" w14:textId="62CD0346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Agregat prądotwórczy</w:t>
            </w:r>
            <w:r w:rsidR="00262301">
              <w:rPr>
                <w:rFonts w:ascii="Times New Roman" w:hAnsi="Times New Roman" w:cs="Times New Roman"/>
              </w:rPr>
              <w:t xml:space="preserve"> o mocy</w:t>
            </w:r>
            <w:r w:rsidR="00764D04">
              <w:rPr>
                <w:rFonts w:ascii="Times New Roman" w:hAnsi="Times New Roman" w:cs="Times New Roman"/>
              </w:rPr>
              <w:t xml:space="preserve"> minimum </w:t>
            </w:r>
            <w:r w:rsidR="00262301">
              <w:rPr>
                <w:rFonts w:ascii="Times New Roman" w:hAnsi="Times New Roman" w:cs="Times New Roman"/>
              </w:rPr>
              <w:t xml:space="preserve"> 6 kW, zasilanie 230/400 V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A2FB" w14:textId="7C49AABE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  <w:p w14:paraId="09CF20F3" w14:textId="3DDDB185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A958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12E43A53" w14:textId="0C15928D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384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A81D" w14:textId="5C57A8C6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Przyczepka dwuosiowa do 750 kg przystosowana pod zabudowę stacji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6696" w14:textId="4E95D10E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EF2F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09F78A0D" w14:textId="561BAE3F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2D9C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A0FF" w14:textId="0E1A9B50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Zatapialna pompa o wydajności do </w:t>
            </w:r>
            <w:r w:rsidR="00764D0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m³ / godz.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A3F5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  <w:p w14:paraId="485542FC" w14:textId="71100252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8E5C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0A35B434" w14:textId="207A59B5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D9A7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E011" w14:textId="21D60D91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Filtr wstępny </w:t>
            </w:r>
            <w:proofErr w:type="spellStart"/>
            <w:r>
              <w:rPr>
                <w:rFonts w:ascii="Times New Roman" w:hAnsi="Times New Roman" w:cs="Times New Roman"/>
              </w:rPr>
              <w:t>Cintropur</w:t>
            </w:r>
            <w:proofErr w:type="spellEnd"/>
            <w:r>
              <w:rPr>
                <w:rFonts w:ascii="Times New Roman" w:hAnsi="Times New Roman" w:cs="Times New Roman"/>
              </w:rPr>
              <w:t xml:space="preserve"> NW 400 z siatką nylonową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485" w14:textId="4BD1337C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  <w:p w14:paraId="2B6CDBB7" w14:textId="0264BEEA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3904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30A79BB3" w14:textId="1F281424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F59F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C095" w14:textId="6771D388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Filtr do usuwania żelaza oraz manganu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E281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szt.</w:t>
            </w:r>
          </w:p>
          <w:p w14:paraId="10B5FC95" w14:textId="3A24844A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59B4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3263A966" w14:textId="19134A2D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E504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8CC3" w14:textId="12856BD6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Odwrócona osmoza o wydajności </w:t>
            </w:r>
            <w:r w:rsidR="00764D04">
              <w:rPr>
                <w:rFonts w:ascii="Times New Roman" w:hAnsi="Times New Roman" w:cs="Times New Roman"/>
              </w:rPr>
              <w:t>2000</w:t>
            </w:r>
            <w:r>
              <w:rPr>
                <w:rFonts w:ascii="Times New Roman" w:hAnsi="Times New Roman" w:cs="Times New Roman"/>
              </w:rPr>
              <w:t xml:space="preserve"> l/ godz. do pomiaru przewodności oraz automatycznym sterownikiem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0917" w14:textId="1C4961C4" w:rsidR="00DB0D54" w:rsidRDefault="00DB0D54" w:rsidP="00B428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686" w14:textId="77777777" w:rsidR="00DB0D54" w:rsidRDefault="00DB0D54" w:rsidP="00B428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5D2C8313" w14:textId="783112AA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7311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11D1" w14:textId="001A413A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Sterylizator o wydajności do </w:t>
            </w:r>
            <w:r w:rsidR="00764D0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,3 m³ / godz. do dezynfekcji wody po osmozie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5312" w14:textId="607FD04A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  <w:p w14:paraId="1F38B2B5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089C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73C59B53" w14:textId="35A4FE19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4805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B2AC" w14:textId="283718B6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Orurowanie klejone PVC-U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591" w14:textId="498C791C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  <w:p w14:paraId="69EAE7A5" w14:textId="77777777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CC1E" w14:textId="77777777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33A9F98B" w14:textId="540755DE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BD2D" w14:textId="56CC7A45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BB8" w14:textId="33ADCE5F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Szafa sterująca oraz elektryka stacji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F603" w14:textId="3B2695EE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  <w:p w14:paraId="4B7DC98D" w14:textId="4C8B26CB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FD9D" w14:textId="77777777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04591136" w14:textId="218F5351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4ED" w14:textId="19D4EF1A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FF81" w14:textId="1837FBC6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Karta techniczna stacji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9F00" w14:textId="25FD6283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  <w:p w14:paraId="6BF3D5AC" w14:textId="308DC8FF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17C1" w14:textId="77777777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E44F6E" w14:textId="77777777" w:rsidR="00612982" w:rsidRDefault="00612982"/>
    <w:p w14:paraId="22668C3A" w14:textId="77777777" w:rsidR="001B1838" w:rsidRPr="001B1838" w:rsidRDefault="001B1838" w:rsidP="001B1838">
      <w:pPr>
        <w:spacing w:line="259" w:lineRule="auto"/>
        <w:rPr>
          <w:rFonts w:ascii="Times New Roman" w:hAnsi="Times New Roman" w:cs="Times New Roman"/>
          <w:b/>
          <w:bCs/>
        </w:rPr>
      </w:pPr>
      <w:r w:rsidRPr="001B1838">
        <w:rPr>
          <w:rFonts w:ascii="Times New Roman" w:hAnsi="Times New Roman" w:cs="Times New Roman"/>
          <w:b/>
          <w:bCs/>
        </w:rPr>
        <w:t>Poza powyższym:</w:t>
      </w:r>
    </w:p>
    <w:p w14:paraId="531E5287" w14:textId="20F5E3BD" w:rsidR="001B1838" w:rsidRPr="001B1838" w:rsidRDefault="001B1838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 w:rsidRPr="001B1838">
        <w:rPr>
          <w:rFonts w:ascii="Times New Roman" w:hAnsi="Times New Roman" w:cs="Times New Roman"/>
        </w:rPr>
        <w:t xml:space="preserve">Zamawiający wymaga dostawy urządzeń, w tym dostarczenia wszelkich komponentów potrzebnych do ich prawidłowego uruchomienia </w:t>
      </w:r>
    </w:p>
    <w:p w14:paraId="4D50ED7E" w14:textId="77777777" w:rsidR="001B1838" w:rsidRPr="001B1838" w:rsidRDefault="001B1838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 w:rsidRPr="001B1838">
        <w:rPr>
          <w:rFonts w:ascii="Times New Roman" w:hAnsi="Times New Roman" w:cs="Times New Roman"/>
        </w:rPr>
        <w:t>Wszystkie oznaczenia ostrzegawcze w języku polskim, instrukcja obsługi i przeglądów w języku polskim oraz karta gwarancyjna wraz ze szczegółowymi warunkami gwarancji oraz wykaz obowiązkowych przeglądów gwarancyjnych,</w:t>
      </w:r>
    </w:p>
    <w:p w14:paraId="34B3DC8E" w14:textId="77777777" w:rsidR="001B1838" w:rsidRPr="001B1838" w:rsidRDefault="001B1838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 w:rsidRPr="001B1838">
        <w:rPr>
          <w:rFonts w:ascii="Times New Roman" w:hAnsi="Times New Roman" w:cs="Times New Roman"/>
        </w:rPr>
        <w:t xml:space="preserve">Oferowane urządzenia muszą być fabrycznie nowe, nieużywane, kompletne, zmontowane, gotowe do użycia zgodnie z celem ich przeznaczenia, wolne od wad fizycznych i prawnych, zgodne z właściwymi normami i przepisami prawa. </w:t>
      </w:r>
    </w:p>
    <w:p w14:paraId="73210EFF" w14:textId="77777777" w:rsidR="001B1838" w:rsidRDefault="001B1838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 w:rsidRPr="001B1838">
        <w:rPr>
          <w:rFonts w:ascii="Times New Roman" w:hAnsi="Times New Roman" w:cs="Times New Roman"/>
        </w:rPr>
        <w:t>Zamawiający nie dopuszcza produktów prototypowych oraz sprzętu wyprodukowanego przed 2024 rokiem.</w:t>
      </w:r>
    </w:p>
    <w:p w14:paraId="705D196D" w14:textId="77777777" w:rsidR="005037C8" w:rsidRDefault="00DB0D54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</w:t>
      </w:r>
      <w:r w:rsidR="005037C8">
        <w:rPr>
          <w:rFonts w:ascii="Times New Roman" w:hAnsi="Times New Roman" w:cs="Times New Roman"/>
        </w:rPr>
        <w:t>w ramach zamówienia:</w:t>
      </w:r>
    </w:p>
    <w:p w14:paraId="630E843C" w14:textId="6C1BB26A" w:rsidR="00DB0D54" w:rsidRDefault="005037C8" w:rsidP="005037C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037C8">
        <w:rPr>
          <w:rFonts w:ascii="Times New Roman" w:hAnsi="Times New Roman" w:cs="Times New Roman"/>
        </w:rPr>
        <w:t>przeprowadzi szkolenie z obsługi oraz uruchamiania instalacji</w:t>
      </w:r>
    </w:p>
    <w:p w14:paraId="63C99254" w14:textId="7F435CF0" w:rsidR="00612982" w:rsidRPr="00D174AB" w:rsidRDefault="005037C8" w:rsidP="00D174AB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dostarczy </w:t>
      </w:r>
      <w:r w:rsidR="00A275E4">
        <w:rPr>
          <w:rFonts w:ascii="Times New Roman" w:hAnsi="Times New Roman" w:cs="Times New Roman"/>
        </w:rPr>
        <w:t>dokumentację techniczno-ruchową oferowanych urządzeń</w:t>
      </w:r>
    </w:p>
    <w:p w14:paraId="0C9DD6CC" w14:textId="77777777" w:rsidR="00D174AB" w:rsidRDefault="00D174AB"/>
    <w:p w14:paraId="315682CE" w14:textId="36E817E2" w:rsidR="00D174AB" w:rsidRDefault="00D174AB">
      <w:pPr>
        <w:rPr>
          <w:rFonts w:ascii="Times New Roman" w:hAnsi="Times New Roman" w:cs="Times New Roman"/>
        </w:rPr>
      </w:pPr>
      <w:r w:rsidRPr="00D174AB">
        <w:rPr>
          <w:rFonts w:ascii="Times New Roman" w:hAnsi="Times New Roman" w:cs="Times New Roman"/>
        </w:rPr>
        <w:t>……………. dn. ……………………</w:t>
      </w:r>
      <w:r w:rsidRPr="00D174AB">
        <w:rPr>
          <w:rFonts w:ascii="Times New Roman" w:hAnsi="Times New Roman" w:cs="Times New Roman"/>
        </w:rPr>
        <w:tab/>
      </w:r>
      <w:r w:rsidRPr="00D174AB">
        <w:rPr>
          <w:rFonts w:ascii="Times New Roman" w:hAnsi="Times New Roman" w:cs="Times New Roman"/>
        </w:rPr>
        <w:tab/>
      </w:r>
      <w:r w:rsidRPr="00D174AB">
        <w:rPr>
          <w:rFonts w:ascii="Times New Roman" w:hAnsi="Times New Roman" w:cs="Times New Roman"/>
        </w:rPr>
        <w:tab/>
      </w:r>
      <w:r w:rsidRPr="00D174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</w:t>
      </w:r>
    </w:p>
    <w:p w14:paraId="1522E536" w14:textId="37A9D1E5" w:rsidR="00D174AB" w:rsidRPr="00E53B4D" w:rsidRDefault="00D174AB" w:rsidP="00E53B4D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/ podpis upoważnionego przedstawiciela </w:t>
      </w:r>
      <w:r w:rsidR="00E53B4D">
        <w:rPr>
          <w:rFonts w:ascii="Times New Roman" w:hAnsi="Times New Roman" w:cs="Times New Roman"/>
          <w:sz w:val="20"/>
          <w:szCs w:val="20"/>
        </w:rPr>
        <w:t>/</w:t>
      </w:r>
    </w:p>
    <w:sectPr w:rsidR="00D174AB" w:rsidRPr="00E53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237F"/>
    <w:multiLevelType w:val="hybridMultilevel"/>
    <w:tmpl w:val="30FC8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ED6"/>
    <w:multiLevelType w:val="hybridMultilevel"/>
    <w:tmpl w:val="4656C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3746939">
    <w:abstractNumId w:val="0"/>
  </w:num>
  <w:num w:numId="2" w16cid:durableId="123497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AC"/>
    <w:rsid w:val="00122248"/>
    <w:rsid w:val="001B1838"/>
    <w:rsid w:val="001B4F82"/>
    <w:rsid w:val="00262301"/>
    <w:rsid w:val="00415FBE"/>
    <w:rsid w:val="004A05A5"/>
    <w:rsid w:val="005037C8"/>
    <w:rsid w:val="005468D2"/>
    <w:rsid w:val="005678C7"/>
    <w:rsid w:val="00612982"/>
    <w:rsid w:val="00763EAC"/>
    <w:rsid w:val="00764D04"/>
    <w:rsid w:val="00A2235B"/>
    <w:rsid w:val="00A275E4"/>
    <w:rsid w:val="00B428FB"/>
    <w:rsid w:val="00B44001"/>
    <w:rsid w:val="00B6285F"/>
    <w:rsid w:val="00C01030"/>
    <w:rsid w:val="00D174AB"/>
    <w:rsid w:val="00DB0D54"/>
    <w:rsid w:val="00DC6A17"/>
    <w:rsid w:val="00E53B4D"/>
    <w:rsid w:val="00E7013C"/>
    <w:rsid w:val="00EC151E"/>
    <w:rsid w:val="00E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4763"/>
  <w15:chartTrackingRefBased/>
  <w15:docId w15:val="{01168567-1D4E-44D1-96B8-3D9D78E6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8D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63E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3E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3EA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3EA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3EA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3EA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3EA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3EA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3EA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3E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3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3E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3E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3E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3E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3E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3E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3E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3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3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3EA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3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3EA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3E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3EAC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3E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3E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3E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3EA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468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2026-05-07T07:10:00Z</dcterms:created>
  <dcterms:modified xsi:type="dcterms:W3CDTF">2026-05-07T07:26:00Z</dcterms:modified>
</cp:coreProperties>
</file>