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602" w14:textId="5C87F456" w:rsidR="009648D8" w:rsidRPr="00C33A52" w:rsidRDefault="009648D8"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SPECYFIKACJA WARUNKÓW ZAMÓWIENIA (SWZ)</w:t>
      </w:r>
    </w:p>
    <w:p w14:paraId="7267A4FA" w14:textId="77777777" w:rsidR="00953031"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POSTĘPOWANIE O UDZIELENIE ZAMÓWIENIA PUBLICZNEGO</w:t>
      </w:r>
    </w:p>
    <w:p w14:paraId="4AAF9F4B" w14:textId="3880DF15" w:rsidR="00E94FBA"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PROWADZONE W </w:t>
      </w:r>
      <w:r w:rsidR="00D14E1B" w:rsidRPr="00C33A52">
        <w:rPr>
          <w:sz w:val="24"/>
          <w:szCs w:val="24"/>
        </w:rPr>
        <w:t xml:space="preserve">TRYBIE PODSTAWOWYM </w:t>
      </w:r>
      <w:r w:rsidR="007C3BA3" w:rsidRPr="00C33A52">
        <w:rPr>
          <w:sz w:val="24"/>
          <w:szCs w:val="24"/>
        </w:rPr>
        <w:t xml:space="preserve">BEZ </w:t>
      </w:r>
      <w:r w:rsidR="00D14E1B" w:rsidRPr="00C33A52">
        <w:rPr>
          <w:sz w:val="24"/>
          <w:szCs w:val="24"/>
        </w:rPr>
        <w:t>NEGOCJACJI</w:t>
      </w:r>
    </w:p>
    <w:p w14:paraId="5AB5BE92" w14:textId="77A6874B" w:rsidR="00E62FC4"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o wartości mniejszej niż kwoty określone w przepisach wydanych na</w:t>
      </w:r>
      <w:r w:rsidR="00E62FC4" w:rsidRPr="00C33A52">
        <w:rPr>
          <w:b w:val="0"/>
          <w:sz w:val="24"/>
          <w:szCs w:val="24"/>
        </w:rPr>
        <w:t xml:space="preserve"> </w:t>
      </w:r>
      <w:r w:rsidRPr="00C33A52">
        <w:rPr>
          <w:b w:val="0"/>
          <w:sz w:val="24"/>
          <w:szCs w:val="24"/>
        </w:rPr>
        <w:t xml:space="preserve">podstawie art. </w:t>
      </w:r>
      <w:r w:rsidR="00D14E1B" w:rsidRPr="00C33A52">
        <w:rPr>
          <w:b w:val="0"/>
          <w:sz w:val="24"/>
          <w:szCs w:val="24"/>
        </w:rPr>
        <w:t xml:space="preserve">3 </w:t>
      </w:r>
      <w:r w:rsidRPr="00C33A52">
        <w:rPr>
          <w:b w:val="0"/>
          <w:sz w:val="24"/>
          <w:szCs w:val="24"/>
        </w:rPr>
        <w:t>ustawy</w:t>
      </w:r>
      <w:r w:rsidR="002D4527" w:rsidRPr="00C33A52">
        <w:rPr>
          <w:b w:val="0"/>
          <w:sz w:val="24"/>
          <w:szCs w:val="24"/>
        </w:rPr>
        <w:t xml:space="preserve"> </w:t>
      </w:r>
      <w:r w:rsidRPr="00C33A52">
        <w:rPr>
          <w:b w:val="0"/>
          <w:sz w:val="24"/>
          <w:szCs w:val="24"/>
        </w:rPr>
        <w:t xml:space="preserve">z dnia </w:t>
      </w:r>
      <w:r w:rsidR="00D14E1B" w:rsidRPr="00C33A52">
        <w:rPr>
          <w:b w:val="0"/>
          <w:sz w:val="24"/>
          <w:szCs w:val="24"/>
        </w:rPr>
        <w:t>11 września 2019</w:t>
      </w:r>
      <w:r w:rsidRPr="00C33A52">
        <w:rPr>
          <w:b w:val="0"/>
          <w:sz w:val="24"/>
          <w:szCs w:val="24"/>
        </w:rPr>
        <w:t xml:space="preserve"> r. – Prawo zamówień </w:t>
      </w:r>
      <w:r w:rsidR="006A1E26" w:rsidRPr="00C33A52">
        <w:rPr>
          <w:b w:val="0"/>
          <w:sz w:val="24"/>
          <w:szCs w:val="24"/>
        </w:rPr>
        <w:t>publicznych (</w:t>
      </w:r>
      <w:proofErr w:type="spellStart"/>
      <w:r w:rsidRPr="00C33A52">
        <w:rPr>
          <w:b w:val="0"/>
          <w:color w:val="000000"/>
          <w:sz w:val="24"/>
          <w:szCs w:val="24"/>
        </w:rPr>
        <w:t>t.j</w:t>
      </w:r>
      <w:proofErr w:type="spellEnd"/>
      <w:r w:rsidRPr="00C33A52">
        <w:rPr>
          <w:b w:val="0"/>
          <w:color w:val="000000"/>
          <w:sz w:val="24"/>
          <w:szCs w:val="24"/>
        </w:rPr>
        <w:t>. Dz. U.</w:t>
      </w:r>
      <w:r w:rsidR="00953031" w:rsidRPr="00C33A52">
        <w:rPr>
          <w:b w:val="0"/>
          <w:color w:val="000000"/>
          <w:sz w:val="24"/>
          <w:szCs w:val="24"/>
        </w:rPr>
        <w:t xml:space="preserve"> </w:t>
      </w:r>
      <w:r w:rsidR="005C335A" w:rsidRPr="00C33A52">
        <w:rPr>
          <w:b w:val="0"/>
          <w:sz w:val="24"/>
          <w:szCs w:val="24"/>
        </w:rPr>
        <w:t>20</w:t>
      </w:r>
      <w:r w:rsidR="005A10BA" w:rsidRPr="00C33A52">
        <w:rPr>
          <w:b w:val="0"/>
          <w:sz w:val="24"/>
          <w:szCs w:val="24"/>
        </w:rPr>
        <w:t>21</w:t>
      </w:r>
      <w:r w:rsidR="00397CAF" w:rsidRPr="00C33A52">
        <w:rPr>
          <w:b w:val="0"/>
          <w:sz w:val="24"/>
          <w:szCs w:val="24"/>
        </w:rPr>
        <w:t xml:space="preserve"> r. poz. </w:t>
      </w:r>
      <w:r w:rsidR="005A10BA" w:rsidRPr="00C33A52">
        <w:rPr>
          <w:b w:val="0"/>
          <w:sz w:val="24"/>
          <w:szCs w:val="24"/>
        </w:rPr>
        <w:t>1129</w:t>
      </w:r>
      <w:r w:rsidR="00CB1837" w:rsidRPr="00C33A52">
        <w:rPr>
          <w:b w:val="0"/>
          <w:sz w:val="24"/>
          <w:szCs w:val="24"/>
        </w:rPr>
        <w:t xml:space="preserve"> </w:t>
      </w:r>
      <w:r w:rsidR="00917453">
        <w:rPr>
          <w:b w:val="0"/>
          <w:sz w:val="24"/>
          <w:szCs w:val="24"/>
        </w:rPr>
        <w:br/>
      </w:r>
      <w:r w:rsidR="00092AA8" w:rsidRPr="00C33A52">
        <w:rPr>
          <w:b w:val="0"/>
          <w:sz w:val="24"/>
          <w:szCs w:val="24"/>
        </w:rPr>
        <w:t>z</w:t>
      </w:r>
      <w:r w:rsidR="009648D8" w:rsidRPr="00C33A52">
        <w:rPr>
          <w:b w:val="0"/>
          <w:sz w:val="24"/>
          <w:szCs w:val="24"/>
        </w:rPr>
        <w:t xml:space="preserve"> </w:t>
      </w:r>
      <w:proofErr w:type="spellStart"/>
      <w:r w:rsidR="009648D8" w:rsidRPr="00C33A52">
        <w:rPr>
          <w:b w:val="0"/>
          <w:sz w:val="24"/>
          <w:szCs w:val="24"/>
        </w:rPr>
        <w:t>póź</w:t>
      </w:r>
      <w:r w:rsidR="00326A36" w:rsidRPr="00C33A52">
        <w:rPr>
          <w:b w:val="0"/>
          <w:sz w:val="24"/>
          <w:szCs w:val="24"/>
        </w:rPr>
        <w:t>n</w:t>
      </w:r>
      <w:proofErr w:type="spellEnd"/>
      <w:r w:rsidR="009648D8" w:rsidRPr="00C33A52">
        <w:rPr>
          <w:b w:val="0"/>
          <w:sz w:val="24"/>
          <w:szCs w:val="24"/>
        </w:rPr>
        <w:t>.</w:t>
      </w:r>
      <w:r w:rsidR="00092AA8" w:rsidRPr="00C33A52">
        <w:rPr>
          <w:b w:val="0"/>
          <w:sz w:val="24"/>
          <w:szCs w:val="24"/>
        </w:rPr>
        <w:t xml:space="preserve"> zm.</w:t>
      </w:r>
      <w:r w:rsidRPr="00C33A52">
        <w:rPr>
          <w:b w:val="0"/>
          <w:color w:val="000000"/>
          <w:sz w:val="24"/>
          <w:szCs w:val="24"/>
        </w:rPr>
        <w:t>)</w:t>
      </w:r>
      <w:r w:rsidRPr="00C33A52">
        <w:rPr>
          <w:b w:val="0"/>
          <w:sz w:val="24"/>
          <w:szCs w:val="24"/>
        </w:rPr>
        <w:t xml:space="preserve"> </w:t>
      </w:r>
      <w:r w:rsidR="00953031" w:rsidRPr="00C33A52">
        <w:rPr>
          <w:b w:val="0"/>
          <w:sz w:val="24"/>
          <w:szCs w:val="24"/>
        </w:rPr>
        <w:t xml:space="preserve">– </w:t>
      </w:r>
      <w:r w:rsidRPr="00C33A52">
        <w:rPr>
          <w:b w:val="0"/>
          <w:sz w:val="24"/>
          <w:szCs w:val="24"/>
        </w:rPr>
        <w:t>zwanej dalej „</w:t>
      </w:r>
      <w:r w:rsidR="00326A36" w:rsidRPr="00C33A52">
        <w:rPr>
          <w:b w:val="0"/>
          <w:sz w:val="24"/>
          <w:szCs w:val="24"/>
        </w:rPr>
        <w:t>U</w:t>
      </w:r>
      <w:r w:rsidR="006A1E26" w:rsidRPr="00C33A52">
        <w:rPr>
          <w:b w:val="0"/>
          <w:sz w:val="24"/>
          <w:szCs w:val="24"/>
        </w:rPr>
        <w:t>stawą”</w:t>
      </w:r>
    </w:p>
    <w:p w14:paraId="655FAAA3" w14:textId="4CD4CEED" w:rsidR="00536663" w:rsidRPr="00C33A52" w:rsidRDefault="00F926FE"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przedmiot zamówienia:</w:t>
      </w:r>
    </w:p>
    <w:p w14:paraId="101BD7E5" w14:textId="77616A57" w:rsidR="00A270ED" w:rsidRPr="00C33A52" w:rsidRDefault="00F926FE" w:rsidP="0039516F">
      <w:pPr>
        <w:pStyle w:val="Tekstpodstawowy"/>
        <w:pBdr>
          <w:top w:val="single" w:sz="4" w:space="1" w:color="auto"/>
          <w:left w:val="single" w:sz="4" w:space="4" w:color="auto"/>
          <w:bottom w:val="single" w:sz="4" w:space="0" w:color="auto"/>
          <w:right w:val="single" w:sz="4" w:space="4" w:color="auto"/>
        </w:pBdr>
        <w:spacing w:after="240" w:line="276" w:lineRule="auto"/>
        <w:jc w:val="center"/>
        <w:rPr>
          <w:sz w:val="24"/>
          <w:szCs w:val="24"/>
        </w:rPr>
      </w:pPr>
      <w:r w:rsidRPr="00C33A52">
        <w:rPr>
          <w:sz w:val="24"/>
          <w:szCs w:val="24"/>
        </w:rPr>
        <w:t>„</w:t>
      </w:r>
      <w:r w:rsidR="00A270ED" w:rsidRPr="00C33A52">
        <w:rPr>
          <w:sz w:val="24"/>
          <w:szCs w:val="24"/>
        </w:rPr>
        <w:t xml:space="preserve">Remont dróg gminnych w miejscowości: Zwierzno, Kępniewo, Markusy </w:t>
      </w:r>
      <w:r w:rsidR="00A270ED" w:rsidRPr="00C33A52">
        <w:rPr>
          <w:sz w:val="24"/>
          <w:szCs w:val="24"/>
        </w:rPr>
        <w:br/>
        <w:t>wraz z utwardzeniem terenu</w:t>
      </w:r>
      <w:r w:rsidRPr="00C33A52">
        <w:rPr>
          <w:sz w:val="24"/>
          <w:szCs w:val="24"/>
        </w:rPr>
        <w:t>”</w:t>
      </w:r>
    </w:p>
    <w:p w14:paraId="2EC84B32"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Nazwa Zamawiającego:</w:t>
      </w:r>
      <w:r w:rsidRPr="00C33A52">
        <w:rPr>
          <w:rFonts w:ascii="Times New Roman" w:hAnsi="Times New Roman"/>
          <w:b/>
          <w:sz w:val="24"/>
          <w:szCs w:val="24"/>
        </w:rPr>
        <w:tab/>
      </w:r>
      <w:r w:rsidRPr="00C33A52">
        <w:rPr>
          <w:rFonts w:ascii="Times New Roman" w:hAnsi="Times New Roman"/>
          <w:sz w:val="24"/>
          <w:szCs w:val="24"/>
        </w:rPr>
        <w:t>Gmina Markusy</w:t>
      </w:r>
    </w:p>
    <w:p w14:paraId="54F990C8" w14:textId="77777777" w:rsidR="00E94FBA" w:rsidRPr="00C33A52" w:rsidRDefault="00E94FBA" w:rsidP="0039516F">
      <w:pPr>
        <w:spacing w:after="240" w:line="276" w:lineRule="auto"/>
        <w:jc w:val="both"/>
        <w:rPr>
          <w:b/>
          <w:sz w:val="24"/>
          <w:szCs w:val="24"/>
        </w:rPr>
      </w:pPr>
      <w:r w:rsidRPr="00C33A52">
        <w:rPr>
          <w:b/>
          <w:iCs/>
          <w:sz w:val="24"/>
          <w:szCs w:val="24"/>
        </w:rPr>
        <w:t>REGON:</w:t>
      </w:r>
      <w:r w:rsidRPr="00C33A52">
        <w:rPr>
          <w:b/>
          <w:iCs/>
          <w:sz w:val="24"/>
          <w:szCs w:val="24"/>
        </w:rPr>
        <w:tab/>
      </w:r>
      <w:r w:rsidRPr="00C33A52">
        <w:rPr>
          <w:b/>
          <w:iCs/>
          <w:sz w:val="24"/>
          <w:szCs w:val="24"/>
        </w:rPr>
        <w:tab/>
      </w:r>
      <w:r w:rsidRPr="00C33A52">
        <w:rPr>
          <w:b/>
          <w:iCs/>
          <w:sz w:val="24"/>
          <w:szCs w:val="24"/>
        </w:rPr>
        <w:tab/>
      </w:r>
      <w:r w:rsidRPr="00C33A52">
        <w:rPr>
          <w:iCs/>
          <w:sz w:val="24"/>
          <w:szCs w:val="24"/>
        </w:rPr>
        <w:t>170748123</w:t>
      </w:r>
    </w:p>
    <w:p w14:paraId="05343DC6"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NIP: </w:t>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sz w:val="24"/>
          <w:szCs w:val="24"/>
        </w:rPr>
        <w:t>578-31-06-288</w:t>
      </w:r>
    </w:p>
    <w:p w14:paraId="403284BC" w14:textId="77777777" w:rsidR="00E94FBA" w:rsidRPr="00C33A52" w:rsidRDefault="00E94FBA" w:rsidP="0039516F">
      <w:pPr>
        <w:pStyle w:val="pkt"/>
        <w:spacing w:before="0" w:after="240" w:line="276" w:lineRule="auto"/>
        <w:ind w:left="0" w:firstLine="0"/>
        <w:rPr>
          <w:rFonts w:ascii="Times New Roman" w:hAnsi="Times New Roman"/>
          <w:b/>
          <w:iCs/>
          <w:sz w:val="24"/>
          <w:szCs w:val="24"/>
        </w:rPr>
      </w:pPr>
      <w:r w:rsidRPr="00C33A52">
        <w:rPr>
          <w:rFonts w:ascii="Times New Roman" w:hAnsi="Times New Roman"/>
          <w:b/>
          <w:sz w:val="24"/>
          <w:szCs w:val="24"/>
        </w:rPr>
        <w:t>Miejscowość:</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w:t>
      </w:r>
    </w:p>
    <w:p w14:paraId="6D1AF5CA" w14:textId="77777777" w:rsidR="00E94FBA" w:rsidRPr="00C33A52" w:rsidRDefault="00E94FBA" w:rsidP="0039516F">
      <w:pPr>
        <w:pStyle w:val="pkt"/>
        <w:spacing w:before="0" w:after="240" w:line="276" w:lineRule="auto"/>
        <w:ind w:left="0" w:firstLine="0"/>
        <w:rPr>
          <w:rFonts w:ascii="Times New Roman" w:hAnsi="Times New Roman"/>
          <w:b/>
          <w:sz w:val="24"/>
          <w:szCs w:val="24"/>
        </w:rPr>
      </w:pPr>
      <w:r w:rsidRPr="00C33A52">
        <w:rPr>
          <w:rFonts w:ascii="Times New Roman" w:hAnsi="Times New Roman"/>
          <w:b/>
          <w:iCs/>
          <w:sz w:val="24"/>
          <w:szCs w:val="24"/>
        </w:rPr>
        <w:t>Adres:</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 82, 82-325 Markusy</w:t>
      </w:r>
    </w:p>
    <w:p w14:paraId="3E5429E3" w14:textId="522C5563" w:rsidR="00FE5860" w:rsidRPr="00C33A52" w:rsidRDefault="00E94FBA" w:rsidP="0039516F">
      <w:pPr>
        <w:pStyle w:val="pkt"/>
        <w:spacing w:before="0" w:after="240" w:line="276" w:lineRule="auto"/>
        <w:ind w:left="0" w:firstLine="0"/>
        <w:rPr>
          <w:rFonts w:ascii="Times New Roman" w:hAnsi="Times New Roman"/>
          <w:color w:val="FF0000"/>
          <w:sz w:val="24"/>
          <w:szCs w:val="24"/>
          <w:shd w:val="clear" w:color="auto" w:fill="FFFAFA"/>
        </w:rPr>
      </w:pPr>
      <w:r w:rsidRPr="00C33A52">
        <w:rPr>
          <w:rFonts w:ascii="Times New Roman" w:hAnsi="Times New Roman"/>
          <w:b/>
          <w:iCs/>
          <w:sz w:val="24"/>
          <w:szCs w:val="24"/>
        </w:rPr>
        <w:t>Strona internetowa:</w:t>
      </w:r>
      <w:r w:rsidRPr="00C33A52">
        <w:rPr>
          <w:rFonts w:ascii="Times New Roman" w:hAnsi="Times New Roman"/>
          <w:b/>
          <w:iCs/>
          <w:sz w:val="24"/>
          <w:szCs w:val="24"/>
        </w:rPr>
        <w:tab/>
      </w:r>
      <w:r w:rsidRPr="00C33A52">
        <w:rPr>
          <w:rFonts w:ascii="Times New Roman" w:hAnsi="Times New Roman"/>
          <w:b/>
          <w:iCs/>
          <w:sz w:val="24"/>
          <w:szCs w:val="24"/>
        </w:rPr>
        <w:tab/>
      </w:r>
      <w:r w:rsidR="00FE5860" w:rsidRPr="00C33A52">
        <w:rPr>
          <w:rFonts w:ascii="Times New Roman" w:hAnsi="Times New Roman"/>
          <w:b/>
          <w:iCs/>
          <w:sz w:val="24"/>
          <w:szCs w:val="24"/>
        </w:rPr>
        <w:t>http://bipmarkusy.warmia.mazury.pl/</w:t>
      </w:r>
    </w:p>
    <w:p w14:paraId="59F7F7BF" w14:textId="5538776A" w:rsidR="00953031" w:rsidRPr="00C33A52" w:rsidRDefault="00E94FBA" w:rsidP="0039516F">
      <w:pPr>
        <w:pStyle w:val="pkt"/>
        <w:spacing w:before="0" w:after="240" w:line="276" w:lineRule="auto"/>
        <w:ind w:left="0" w:firstLine="0"/>
        <w:rPr>
          <w:rFonts w:ascii="Times New Roman" w:hAnsi="Times New Roman"/>
          <w:bCs/>
          <w:iCs/>
          <w:sz w:val="24"/>
          <w:szCs w:val="24"/>
        </w:rPr>
      </w:pPr>
      <w:r w:rsidRPr="00C33A52">
        <w:rPr>
          <w:rFonts w:ascii="Times New Roman" w:hAnsi="Times New Roman"/>
          <w:b/>
          <w:iCs/>
          <w:sz w:val="24"/>
          <w:szCs w:val="24"/>
        </w:rPr>
        <w:t>Godziny urzędowania:</w:t>
      </w:r>
      <w:r w:rsidRPr="00C33A52">
        <w:rPr>
          <w:rFonts w:ascii="Times New Roman" w:hAnsi="Times New Roman"/>
          <w:b/>
          <w:iCs/>
          <w:sz w:val="24"/>
          <w:szCs w:val="24"/>
        </w:rPr>
        <w:tab/>
      </w:r>
      <w:r w:rsidR="00D14E1B" w:rsidRPr="00C33A52">
        <w:rPr>
          <w:rFonts w:ascii="Times New Roman" w:hAnsi="Times New Roman"/>
          <w:bCs/>
          <w:iCs/>
          <w:sz w:val="24"/>
          <w:szCs w:val="24"/>
        </w:rPr>
        <w:t>pon</w:t>
      </w:r>
      <w:r w:rsidR="00953031" w:rsidRPr="00C33A52">
        <w:rPr>
          <w:rFonts w:ascii="Times New Roman" w:hAnsi="Times New Roman"/>
          <w:bCs/>
          <w:iCs/>
          <w:sz w:val="24"/>
          <w:szCs w:val="24"/>
        </w:rPr>
        <w:t xml:space="preserve">iedziałek </w:t>
      </w:r>
      <w:r w:rsidR="00953031" w:rsidRPr="00C33A52">
        <w:rPr>
          <w:rFonts w:ascii="Times New Roman" w:hAnsi="Times New Roman"/>
          <w:bCs/>
          <w:iCs/>
          <w:sz w:val="24"/>
          <w:szCs w:val="24"/>
        </w:rPr>
        <w:tab/>
      </w:r>
      <w:r w:rsidR="00D14E1B" w:rsidRPr="00C33A52">
        <w:rPr>
          <w:rFonts w:ascii="Times New Roman" w:hAnsi="Times New Roman"/>
          <w:bCs/>
          <w:iCs/>
          <w:sz w:val="24"/>
          <w:szCs w:val="24"/>
        </w:rPr>
        <w:t>8:00-16:00</w:t>
      </w:r>
    </w:p>
    <w:p w14:paraId="1AAE4A87" w14:textId="724A0E7F" w:rsidR="00E94FBA" w:rsidRPr="00C33A52" w:rsidRDefault="00D14E1B" w:rsidP="0039516F">
      <w:pPr>
        <w:pStyle w:val="pkt"/>
        <w:spacing w:before="0" w:after="240" w:line="276" w:lineRule="auto"/>
        <w:ind w:left="2127" w:firstLine="709"/>
        <w:rPr>
          <w:rFonts w:ascii="Times New Roman" w:hAnsi="Times New Roman"/>
          <w:bCs/>
          <w:iCs/>
          <w:sz w:val="24"/>
          <w:szCs w:val="24"/>
        </w:rPr>
      </w:pPr>
      <w:r w:rsidRPr="00C33A52">
        <w:rPr>
          <w:rFonts w:ascii="Times New Roman" w:hAnsi="Times New Roman"/>
          <w:bCs/>
          <w:iCs/>
          <w:sz w:val="24"/>
          <w:szCs w:val="24"/>
        </w:rPr>
        <w:t xml:space="preserve">wtorek-piątek </w:t>
      </w:r>
      <w:r w:rsidR="00953031" w:rsidRPr="00C33A52">
        <w:rPr>
          <w:rFonts w:ascii="Times New Roman" w:hAnsi="Times New Roman"/>
          <w:bCs/>
          <w:iCs/>
          <w:sz w:val="24"/>
          <w:szCs w:val="24"/>
        </w:rPr>
        <w:tab/>
      </w:r>
      <w:r w:rsidR="00E94FBA" w:rsidRPr="00C33A52">
        <w:rPr>
          <w:rFonts w:ascii="Times New Roman" w:hAnsi="Times New Roman"/>
          <w:sz w:val="24"/>
          <w:szCs w:val="24"/>
        </w:rPr>
        <w:t>7:00 – 15:00</w:t>
      </w:r>
    </w:p>
    <w:p w14:paraId="342D5CB5" w14:textId="77777777" w:rsidR="00D14E1B" w:rsidRPr="00C33A52" w:rsidRDefault="00D14E1B" w:rsidP="0039516F">
      <w:pPr>
        <w:pStyle w:val="Tekstpodstawowy"/>
        <w:tabs>
          <w:tab w:val="clear" w:pos="0"/>
        </w:tabs>
        <w:spacing w:after="240" w:line="276" w:lineRule="auto"/>
        <w:rPr>
          <w:sz w:val="24"/>
          <w:szCs w:val="24"/>
        </w:rPr>
      </w:pPr>
    </w:p>
    <w:p w14:paraId="4B4A51BD" w14:textId="4D46B9AA" w:rsidR="0099134A" w:rsidRPr="00C33A52" w:rsidRDefault="00E94FBA" w:rsidP="0039516F">
      <w:pPr>
        <w:pStyle w:val="Tekstpodstawowy"/>
        <w:tabs>
          <w:tab w:val="clear" w:pos="0"/>
        </w:tabs>
        <w:spacing w:after="240" w:line="276" w:lineRule="auto"/>
        <w:jc w:val="center"/>
        <w:rPr>
          <w:sz w:val="24"/>
          <w:szCs w:val="24"/>
        </w:rPr>
      </w:pPr>
      <w:r w:rsidRPr="00C33A52">
        <w:rPr>
          <w:sz w:val="24"/>
          <w:szCs w:val="24"/>
        </w:rPr>
        <w:t>znak postępowania: PRG.271.</w:t>
      </w:r>
      <w:r w:rsidR="009916A9" w:rsidRPr="00C33A52">
        <w:rPr>
          <w:sz w:val="24"/>
          <w:szCs w:val="24"/>
        </w:rPr>
        <w:t>3</w:t>
      </w:r>
      <w:r w:rsidRPr="00C33A52">
        <w:rPr>
          <w:sz w:val="24"/>
          <w:szCs w:val="24"/>
        </w:rPr>
        <w:t>.20</w:t>
      </w:r>
      <w:r w:rsidR="00D14E1B" w:rsidRPr="00C33A52">
        <w:rPr>
          <w:sz w:val="24"/>
          <w:szCs w:val="24"/>
        </w:rPr>
        <w:t>2</w:t>
      </w:r>
      <w:r w:rsidR="001144BC" w:rsidRPr="00C33A52">
        <w:rPr>
          <w:sz w:val="24"/>
          <w:szCs w:val="24"/>
        </w:rPr>
        <w:t>2</w:t>
      </w:r>
    </w:p>
    <w:p w14:paraId="6665F50C" w14:textId="73F01D40"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ZATWIERDZAM</w:t>
      </w:r>
    </w:p>
    <w:p w14:paraId="15DBDFF7" w14:textId="6B2859A1"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WÓJT</w:t>
      </w:r>
    </w:p>
    <w:p w14:paraId="2F2BC8E5" w14:textId="2F065ADD"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mgr Dorota Wasik</w:t>
      </w:r>
    </w:p>
    <w:p w14:paraId="546E6D78" w14:textId="2A38149A" w:rsidR="00FD65C4" w:rsidRPr="00C33A52" w:rsidRDefault="00582872" w:rsidP="00A00CF8">
      <w:pPr>
        <w:pStyle w:val="Tekstpodstawowy"/>
        <w:tabs>
          <w:tab w:val="clear" w:pos="0"/>
        </w:tabs>
        <w:spacing w:after="240" w:line="276" w:lineRule="auto"/>
        <w:rPr>
          <w:sz w:val="24"/>
          <w:szCs w:val="24"/>
        </w:rPr>
      </w:pPr>
      <w:r>
        <w:rPr>
          <w:noProof/>
          <w:sz w:val="24"/>
          <w:szCs w:val="24"/>
        </w:rPr>
        <w:drawing>
          <wp:inline distT="0" distB="0" distL="0" distR="0" wp14:anchorId="2B621826" wp14:editId="280385FD">
            <wp:extent cx="23901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572770"/>
                    </a:xfrm>
                    <a:prstGeom prst="rect">
                      <a:avLst/>
                    </a:prstGeom>
                    <a:noFill/>
                  </pic:spPr>
                </pic:pic>
              </a:graphicData>
            </a:graphic>
          </wp:inline>
        </w:drawing>
      </w:r>
    </w:p>
    <w:p w14:paraId="3EA54365" w14:textId="43138295" w:rsidR="0009457F" w:rsidRPr="00C33A52" w:rsidRDefault="0009457F" w:rsidP="0039516F">
      <w:pPr>
        <w:pStyle w:val="Tekstpodstawowy"/>
        <w:tabs>
          <w:tab w:val="clear" w:pos="0"/>
        </w:tabs>
        <w:spacing w:after="240" w:line="276" w:lineRule="auto"/>
        <w:jc w:val="center"/>
        <w:rPr>
          <w:b w:val="0"/>
          <w:bCs/>
          <w:sz w:val="24"/>
          <w:szCs w:val="24"/>
        </w:rPr>
      </w:pPr>
    </w:p>
    <w:p w14:paraId="3F2639CB" w14:textId="77777777" w:rsidR="00A270ED" w:rsidRDefault="00A270ED" w:rsidP="0039516F">
      <w:pPr>
        <w:pStyle w:val="Tekstpodstawowy"/>
        <w:tabs>
          <w:tab w:val="clear" w:pos="0"/>
        </w:tabs>
        <w:spacing w:after="240" w:line="276" w:lineRule="auto"/>
        <w:rPr>
          <w:b w:val="0"/>
          <w:bCs/>
          <w:sz w:val="22"/>
          <w:szCs w:val="22"/>
        </w:rPr>
      </w:pPr>
    </w:p>
    <w:p w14:paraId="165745BD" w14:textId="2E946871" w:rsidR="00D14E1B" w:rsidRPr="004B7A76" w:rsidRDefault="00D14E1B" w:rsidP="0039516F">
      <w:pPr>
        <w:pStyle w:val="Tekstpodstawowy"/>
        <w:tabs>
          <w:tab w:val="clear" w:pos="0"/>
        </w:tabs>
        <w:spacing w:after="240" w:line="276" w:lineRule="auto"/>
        <w:jc w:val="center"/>
        <w:rPr>
          <w:b w:val="0"/>
          <w:bCs/>
          <w:sz w:val="22"/>
          <w:szCs w:val="22"/>
        </w:rPr>
        <w:sectPr w:rsidR="00D14E1B" w:rsidRPr="004B7A76" w:rsidSect="00A00CF8">
          <w:headerReference w:type="even" r:id="rId9"/>
          <w:footerReference w:type="even" r:id="rId10"/>
          <w:footerReference w:type="default" r:id="rId11"/>
          <w:pgSz w:w="11906" w:h="16838" w:code="9"/>
          <w:pgMar w:top="1418" w:right="1417" w:bottom="1417" w:left="1417" w:header="425" w:footer="709" w:gutter="0"/>
          <w:pgNumType w:start="1"/>
          <w:cols w:space="708"/>
        </w:sectPr>
      </w:pPr>
      <w:r w:rsidRPr="004B7A76">
        <w:rPr>
          <w:b w:val="0"/>
          <w:bCs/>
          <w:sz w:val="22"/>
          <w:szCs w:val="22"/>
        </w:rPr>
        <w:t xml:space="preserve">Markusy, </w:t>
      </w:r>
      <w:r w:rsidR="006A1E26" w:rsidRPr="004B7A76">
        <w:rPr>
          <w:b w:val="0"/>
          <w:bCs/>
          <w:sz w:val="22"/>
          <w:szCs w:val="22"/>
        </w:rPr>
        <w:t>dnia</w:t>
      </w:r>
      <w:r w:rsidR="00076FBC" w:rsidRPr="004B7A76">
        <w:rPr>
          <w:b w:val="0"/>
          <w:bCs/>
          <w:sz w:val="22"/>
          <w:szCs w:val="22"/>
        </w:rPr>
        <w:t xml:space="preserve"> </w:t>
      </w:r>
      <w:r w:rsidR="00294DE3">
        <w:rPr>
          <w:b w:val="0"/>
          <w:bCs/>
          <w:sz w:val="22"/>
          <w:szCs w:val="22"/>
        </w:rPr>
        <w:t>02.09.</w:t>
      </w:r>
      <w:r w:rsidR="00674486" w:rsidRPr="004B7A76">
        <w:rPr>
          <w:b w:val="0"/>
          <w:bCs/>
          <w:sz w:val="22"/>
          <w:szCs w:val="22"/>
        </w:rPr>
        <w:t>202</w:t>
      </w:r>
      <w:r w:rsidR="00C22679" w:rsidRPr="004B7A76">
        <w:rPr>
          <w:b w:val="0"/>
          <w:bCs/>
          <w:sz w:val="22"/>
          <w:szCs w:val="22"/>
        </w:rPr>
        <w:t>2</w:t>
      </w:r>
      <w:r w:rsidR="00D42DA2" w:rsidRPr="004B7A76">
        <w:rPr>
          <w:b w:val="0"/>
          <w:bCs/>
          <w:sz w:val="22"/>
          <w:szCs w:val="22"/>
        </w:rPr>
        <w:t xml:space="preserve"> r.</w:t>
      </w:r>
    </w:p>
    <w:p w14:paraId="04789E33" w14:textId="09D472E6" w:rsidR="0084568A" w:rsidRPr="00FD65C4" w:rsidRDefault="00D14E1B" w:rsidP="00352576">
      <w:pPr>
        <w:spacing w:after="240"/>
        <w:jc w:val="center"/>
        <w:rPr>
          <w:rFonts w:eastAsia="Calibri"/>
          <w:b/>
          <w:bCs/>
          <w:color w:val="000000"/>
          <w:sz w:val="24"/>
          <w:szCs w:val="24"/>
        </w:rPr>
      </w:pPr>
      <w:r w:rsidRPr="00953031">
        <w:rPr>
          <w:rFonts w:eastAsia="Calibri"/>
          <w:b/>
          <w:bCs/>
          <w:color w:val="000000"/>
          <w:sz w:val="24"/>
          <w:szCs w:val="24"/>
        </w:rPr>
        <w:lastRenderedPageBreak/>
        <w:t>Spis treści:</w:t>
      </w:r>
    </w:p>
    <w:p w14:paraId="043A06A7" w14:textId="77777777" w:rsidR="00FD65C4" w:rsidRDefault="00DA551B" w:rsidP="00352576">
      <w:pPr>
        <w:numPr>
          <w:ilvl w:val="0"/>
          <w:numId w:val="4"/>
        </w:numPr>
        <w:spacing w:after="240"/>
        <w:ind w:hanging="369"/>
        <w:jc w:val="both"/>
        <w:rPr>
          <w:rFonts w:eastAsia="Arial"/>
          <w:color w:val="000000"/>
          <w:sz w:val="24"/>
          <w:szCs w:val="24"/>
        </w:rPr>
      </w:pPr>
      <w:bookmarkStart w:id="0" w:name="_Hlk74726768"/>
      <w:r w:rsidRPr="00953031">
        <w:rPr>
          <w:rFonts w:eastAsia="Arial"/>
          <w:color w:val="000000"/>
          <w:sz w:val="24"/>
          <w:szCs w:val="24"/>
        </w:rPr>
        <w:t>Zamawiając</w:t>
      </w:r>
      <w:r w:rsidR="00F309EE" w:rsidRPr="00953031">
        <w:rPr>
          <w:rFonts w:eastAsia="Arial"/>
          <w:color w:val="000000"/>
          <w:sz w:val="24"/>
          <w:szCs w:val="24"/>
        </w:rPr>
        <w:t>y</w:t>
      </w:r>
      <w:r w:rsidRPr="00953031">
        <w:rPr>
          <w:rFonts w:eastAsia="Arial"/>
          <w:color w:val="000000"/>
          <w:sz w:val="24"/>
          <w:szCs w:val="24"/>
        </w:rPr>
        <w:t xml:space="preserve"> </w:t>
      </w:r>
      <w:r w:rsidR="00F309EE" w:rsidRPr="00953031">
        <w:rPr>
          <w:rFonts w:eastAsia="Arial"/>
          <w:color w:val="000000"/>
          <w:sz w:val="24"/>
          <w:szCs w:val="24"/>
        </w:rPr>
        <w:t>(nazwa i adres oraz inne dane teleinformatyczne)</w:t>
      </w:r>
      <w:bookmarkEnd w:id="0"/>
    </w:p>
    <w:p w14:paraId="40560E1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Tryb udzielenia zamówienia </w:t>
      </w:r>
    </w:p>
    <w:p w14:paraId="2D4A871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przedmiotu zamówienia </w:t>
      </w:r>
    </w:p>
    <w:p w14:paraId="5C0160C4"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warunkach udziału w postępowaniu </w:t>
      </w:r>
    </w:p>
    <w:p w14:paraId="2333B551"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podmiotowych środkach dowodowych </w:t>
      </w:r>
    </w:p>
    <w:p w14:paraId="58B69292" w14:textId="668F3388"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Podstawy wykluczenia, o których mowa w art. 108 ust</w:t>
      </w:r>
      <w:r w:rsidR="00326A36" w:rsidRPr="00FD65C4">
        <w:rPr>
          <w:rFonts w:eastAsia="Arial"/>
          <w:color w:val="000000"/>
          <w:sz w:val="24"/>
          <w:szCs w:val="24"/>
        </w:rPr>
        <w:t>.</w:t>
      </w:r>
      <w:r w:rsidRPr="00FD65C4">
        <w:rPr>
          <w:rFonts w:eastAsia="Arial"/>
          <w:color w:val="000000"/>
          <w:sz w:val="24"/>
          <w:szCs w:val="24"/>
        </w:rPr>
        <w:t xml:space="preserve"> 1 </w:t>
      </w:r>
      <w:r w:rsidR="00326A36" w:rsidRPr="00FD65C4">
        <w:rPr>
          <w:rFonts w:eastAsia="Arial"/>
          <w:color w:val="000000"/>
          <w:sz w:val="24"/>
          <w:szCs w:val="24"/>
        </w:rPr>
        <w:t>U</w:t>
      </w:r>
      <w:r w:rsidRPr="00FD65C4">
        <w:rPr>
          <w:rFonts w:eastAsia="Arial"/>
          <w:color w:val="000000"/>
          <w:sz w:val="24"/>
          <w:szCs w:val="24"/>
        </w:rPr>
        <w:t xml:space="preserve">stawy </w:t>
      </w:r>
    </w:p>
    <w:p w14:paraId="3C1F0806" w14:textId="4F02B3E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Wymagania w zakresie zatrudnienia na podstawie stosunku pracy, w okolicznościach,</w:t>
      </w:r>
      <w:r w:rsidR="00FD65C4" w:rsidRPr="00FD65C4">
        <w:rPr>
          <w:rFonts w:eastAsia="Arial"/>
          <w:color w:val="000000"/>
          <w:sz w:val="24"/>
          <w:szCs w:val="24"/>
        </w:rPr>
        <w:t xml:space="preserve"> </w:t>
      </w:r>
      <w:r w:rsidRPr="00FD65C4">
        <w:rPr>
          <w:rFonts w:eastAsia="Arial"/>
          <w:color w:val="000000"/>
          <w:sz w:val="24"/>
          <w:szCs w:val="24"/>
        </w:rPr>
        <w:t xml:space="preserve">o których mowa w art. 95 </w:t>
      </w:r>
      <w:r w:rsidR="00326A36" w:rsidRPr="00FD65C4">
        <w:rPr>
          <w:rFonts w:eastAsia="Arial"/>
          <w:color w:val="000000"/>
          <w:sz w:val="24"/>
          <w:szCs w:val="24"/>
        </w:rPr>
        <w:t>U</w:t>
      </w:r>
      <w:r w:rsidRPr="00FD65C4">
        <w:rPr>
          <w:rFonts w:eastAsia="Arial"/>
          <w:color w:val="000000"/>
          <w:sz w:val="24"/>
          <w:szCs w:val="24"/>
        </w:rPr>
        <w:t xml:space="preserve">stawy  </w:t>
      </w:r>
    </w:p>
    <w:p w14:paraId="0381E49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wykonania zamówienia </w:t>
      </w:r>
    </w:p>
    <w:p w14:paraId="33BE73CE"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Projektowane postanowienia umowy w sprawie zamówienia publicznego, które zostaną</w:t>
      </w:r>
      <w:r w:rsidR="00FD65C4" w:rsidRPr="00FD65C4">
        <w:rPr>
          <w:rFonts w:eastAsia="Arial"/>
          <w:color w:val="000000"/>
          <w:sz w:val="24"/>
          <w:szCs w:val="24"/>
        </w:rPr>
        <w:t xml:space="preserve"> </w:t>
      </w:r>
      <w:r w:rsidRPr="00FD65C4">
        <w:rPr>
          <w:rFonts w:eastAsia="Arial"/>
          <w:color w:val="000000"/>
          <w:sz w:val="24"/>
          <w:szCs w:val="24"/>
        </w:rPr>
        <w:t xml:space="preserve">wprowadzone do treści tej umowy </w:t>
      </w:r>
    </w:p>
    <w:p w14:paraId="595857D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Informacje o środkach komunikacji elektronicznej, przy użyciu których Zamawiający będzie komunikował się z </w:t>
      </w:r>
      <w:r w:rsidR="00DE5613" w:rsidRPr="00FD65C4">
        <w:rPr>
          <w:rFonts w:eastAsia="Arial"/>
          <w:color w:val="000000"/>
          <w:sz w:val="24"/>
          <w:szCs w:val="24"/>
        </w:rPr>
        <w:t>W</w:t>
      </w:r>
      <w:r w:rsidRPr="00FD65C4">
        <w:rPr>
          <w:rFonts w:eastAsia="Arial"/>
          <w:color w:val="000000"/>
          <w:sz w:val="24"/>
          <w:szCs w:val="24"/>
        </w:rPr>
        <w:t xml:space="preserve">ykonawcami, oraz informacje o wymaganiach technicznych i organizacyjnych sporządzania, wysyłania i odbierania korespondencji elektronicznej </w:t>
      </w:r>
    </w:p>
    <w:p w14:paraId="1D76B3B2" w14:textId="511CCFAF" w:rsidR="00FD65C4"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Wskazanie osób uprawnionych do komunikowania się z </w:t>
      </w:r>
      <w:r w:rsidR="00DE5613" w:rsidRPr="00FD65C4">
        <w:rPr>
          <w:rFonts w:eastAsia="Arial"/>
          <w:color w:val="000000"/>
          <w:sz w:val="24"/>
          <w:szCs w:val="24"/>
        </w:rPr>
        <w:t>W</w:t>
      </w:r>
      <w:r w:rsidRPr="00FD65C4">
        <w:rPr>
          <w:rFonts w:eastAsia="Arial"/>
          <w:color w:val="000000"/>
          <w:sz w:val="24"/>
          <w:szCs w:val="24"/>
        </w:rPr>
        <w:t xml:space="preserve">ykonawcami </w:t>
      </w:r>
    </w:p>
    <w:p w14:paraId="1A7E6DC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związania ofertą </w:t>
      </w:r>
    </w:p>
    <w:p w14:paraId="5C26A031" w14:textId="33A6A115" w:rsidR="00DA551B"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sposobu przygotowania oferty </w:t>
      </w:r>
    </w:p>
    <w:p w14:paraId="50DC668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oraz termin składania ofert </w:t>
      </w:r>
    </w:p>
    <w:p w14:paraId="3256CE2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Termin otwarcia ofert </w:t>
      </w:r>
    </w:p>
    <w:p w14:paraId="47302222"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obliczenia ceny </w:t>
      </w:r>
    </w:p>
    <w:p w14:paraId="1C9A5C61"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Opis kryteriów oceny ofert wraz z podaniem wag tych kryteriów i sposobu oceny ofert </w:t>
      </w:r>
    </w:p>
    <w:p w14:paraId="68D6A989"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Wymagania dotyczące wadium </w:t>
      </w:r>
    </w:p>
    <w:p w14:paraId="0E32E4BC" w14:textId="0DD7F9A9"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o formalnościach, jakie muszą zostać dopełnione po wyborze oferty w celu zawa</w:t>
      </w:r>
      <w:r w:rsidR="00326A36" w:rsidRPr="00953031">
        <w:rPr>
          <w:rFonts w:eastAsia="Arial"/>
          <w:color w:val="000000"/>
          <w:sz w:val="24"/>
          <w:szCs w:val="24"/>
        </w:rPr>
        <w:t>r</w:t>
      </w:r>
      <w:r w:rsidRPr="00953031">
        <w:rPr>
          <w:rFonts w:eastAsia="Arial"/>
          <w:color w:val="000000"/>
          <w:sz w:val="24"/>
          <w:szCs w:val="24"/>
        </w:rPr>
        <w:t xml:space="preserve">cia umowy w sprawie zamówienia publicznego </w:t>
      </w:r>
    </w:p>
    <w:p w14:paraId="517DAC5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Pouczenie o środkach ochrony prawnej przysługującej wykonawcy </w:t>
      </w:r>
    </w:p>
    <w:p w14:paraId="5D49F167"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Informacja dotycząca zabezpieczenia należytego wykonania umowy </w:t>
      </w:r>
    </w:p>
    <w:p w14:paraId="78BEEE28" w14:textId="450DCF53" w:rsidR="00DA551B" w:rsidRPr="00953031" w:rsidRDefault="00363553"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Wykonawcy</w:t>
      </w:r>
      <w:r w:rsidR="00DA551B" w:rsidRPr="00953031">
        <w:rPr>
          <w:rFonts w:eastAsia="Arial"/>
          <w:color w:val="000000"/>
          <w:sz w:val="24"/>
          <w:szCs w:val="24"/>
        </w:rPr>
        <w:t xml:space="preserve"> </w:t>
      </w:r>
      <w:r w:rsidRPr="00953031">
        <w:rPr>
          <w:rFonts w:eastAsia="Arial"/>
          <w:color w:val="000000"/>
          <w:sz w:val="24"/>
          <w:szCs w:val="24"/>
        </w:rPr>
        <w:t>/podwykonawcy/podmioty trzecie udostępniające wykonawcy swój potencjał</w:t>
      </w:r>
    </w:p>
    <w:p w14:paraId="4FC36A65" w14:textId="305670C8" w:rsidR="00DA551B"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dodatkowe</w:t>
      </w:r>
    </w:p>
    <w:p w14:paraId="3CC971A3" w14:textId="583086F3" w:rsidR="00D73EC6" w:rsidRPr="00953031" w:rsidRDefault="00D73EC6" w:rsidP="00352576">
      <w:pPr>
        <w:numPr>
          <w:ilvl w:val="0"/>
          <w:numId w:val="4"/>
        </w:numPr>
        <w:spacing w:after="240"/>
        <w:ind w:hanging="369"/>
        <w:jc w:val="both"/>
        <w:rPr>
          <w:rFonts w:eastAsia="Arial"/>
          <w:color w:val="000000"/>
          <w:sz w:val="24"/>
          <w:szCs w:val="24"/>
        </w:rPr>
      </w:pPr>
      <w:r>
        <w:rPr>
          <w:rFonts w:eastAsia="Arial"/>
          <w:color w:val="000000"/>
          <w:sz w:val="24"/>
          <w:szCs w:val="24"/>
        </w:rPr>
        <w:t>K</w:t>
      </w:r>
      <w:r w:rsidRPr="00D73EC6">
        <w:rPr>
          <w:rFonts w:eastAsia="Arial"/>
          <w:color w:val="000000"/>
          <w:sz w:val="24"/>
          <w:szCs w:val="24"/>
        </w:rPr>
        <w:t>lauzula informacyjna RODO</w:t>
      </w:r>
    </w:p>
    <w:p w14:paraId="16D573E5" w14:textId="77777777" w:rsidR="00875E2F" w:rsidRPr="00953031" w:rsidRDefault="00875E2F" w:rsidP="00352576">
      <w:pPr>
        <w:spacing w:after="240"/>
        <w:jc w:val="both"/>
        <w:rPr>
          <w:rFonts w:eastAsia="Arial"/>
          <w:color w:val="000000"/>
          <w:sz w:val="24"/>
          <w:szCs w:val="24"/>
        </w:rPr>
      </w:pPr>
    </w:p>
    <w:p w14:paraId="15CBCB72" w14:textId="77777777" w:rsidR="00875E2F" w:rsidRPr="002D4527" w:rsidRDefault="00DA551B" w:rsidP="0039516F">
      <w:pPr>
        <w:spacing w:after="240" w:line="276" w:lineRule="auto"/>
        <w:rPr>
          <w:rFonts w:eastAsia="Arial"/>
          <w:b/>
          <w:color w:val="000000"/>
          <w:sz w:val="24"/>
          <w:szCs w:val="24"/>
        </w:rPr>
      </w:pPr>
      <w:r w:rsidRPr="002D4527">
        <w:rPr>
          <w:rFonts w:eastAsia="Arial"/>
          <w:b/>
          <w:color w:val="000000"/>
          <w:sz w:val="24"/>
          <w:szCs w:val="24"/>
        </w:rPr>
        <w:t xml:space="preserve">Załączniki do SWZ: </w:t>
      </w:r>
    </w:p>
    <w:p w14:paraId="1A47BD3F" w14:textId="6A6CA759" w:rsidR="00D547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326A36" w:rsidRPr="00953031">
        <w:rPr>
          <w:rFonts w:eastAsia="Arial"/>
          <w:bCs/>
          <w:color w:val="000000"/>
          <w:sz w:val="24"/>
          <w:szCs w:val="24"/>
        </w:rPr>
        <w:t xml:space="preserve"> </w:t>
      </w:r>
      <w:r w:rsidR="006A1E26" w:rsidRPr="00953031">
        <w:rPr>
          <w:rFonts w:eastAsia="Arial"/>
          <w:bCs/>
          <w:color w:val="000000"/>
          <w:sz w:val="24"/>
          <w:szCs w:val="24"/>
        </w:rPr>
        <w:t>–</w:t>
      </w:r>
      <w:r w:rsidR="00D5472F">
        <w:rPr>
          <w:rFonts w:eastAsia="Arial"/>
          <w:bCs/>
          <w:color w:val="000000"/>
          <w:sz w:val="24"/>
          <w:szCs w:val="24"/>
        </w:rPr>
        <w:t xml:space="preserve"> </w:t>
      </w:r>
      <w:r w:rsidR="00D5472F" w:rsidRPr="00D5472F">
        <w:rPr>
          <w:rFonts w:eastAsia="Arial"/>
          <w:bCs/>
          <w:color w:val="000000"/>
          <w:sz w:val="24"/>
          <w:szCs w:val="24"/>
        </w:rPr>
        <w:t xml:space="preserve">Opracowanie Techniczne </w:t>
      </w:r>
    </w:p>
    <w:p w14:paraId="655D0368" w14:textId="5A96D885"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Załącznik nr 2</w:t>
      </w:r>
      <w:r>
        <w:rPr>
          <w:rFonts w:eastAsia="Arial"/>
          <w:bCs/>
          <w:color w:val="000000"/>
          <w:sz w:val="24"/>
          <w:szCs w:val="24"/>
        </w:rPr>
        <w:t xml:space="preserve"> – </w:t>
      </w:r>
      <w:r w:rsidRPr="003E7AEC">
        <w:rPr>
          <w:rFonts w:eastAsia="Arial"/>
          <w:bCs/>
          <w:color w:val="000000"/>
          <w:sz w:val="24"/>
          <w:szCs w:val="24"/>
        </w:rPr>
        <w:t>Opracowanie Techniczne</w:t>
      </w:r>
    </w:p>
    <w:p w14:paraId="5ED354FF" w14:textId="4321AC2C"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3 </w:t>
      </w:r>
      <w:r w:rsidR="00283EA3">
        <w:rPr>
          <w:rFonts w:eastAsia="Arial"/>
          <w:bCs/>
          <w:color w:val="000000"/>
          <w:sz w:val="24"/>
          <w:szCs w:val="24"/>
        </w:rPr>
        <w:t xml:space="preserve">– </w:t>
      </w:r>
      <w:r w:rsidRPr="003E7AEC">
        <w:rPr>
          <w:rFonts w:eastAsia="Arial"/>
          <w:bCs/>
          <w:color w:val="000000"/>
          <w:sz w:val="24"/>
          <w:szCs w:val="24"/>
        </w:rPr>
        <w:t>Opracowanie Techniczne</w:t>
      </w:r>
    </w:p>
    <w:p w14:paraId="35904CBC" w14:textId="46CD74A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4 </w:t>
      </w:r>
      <w:r w:rsidR="00283EA3">
        <w:rPr>
          <w:rFonts w:eastAsia="Arial"/>
          <w:bCs/>
          <w:color w:val="000000"/>
          <w:sz w:val="24"/>
          <w:szCs w:val="24"/>
        </w:rPr>
        <w:t xml:space="preserve">– </w:t>
      </w:r>
      <w:r w:rsidRPr="003E7AEC">
        <w:rPr>
          <w:rFonts w:eastAsia="Arial"/>
          <w:bCs/>
          <w:color w:val="000000"/>
          <w:sz w:val="24"/>
          <w:szCs w:val="24"/>
        </w:rPr>
        <w:t>Specyfikacja Techniczna</w:t>
      </w:r>
    </w:p>
    <w:p w14:paraId="4D33E3C4" w14:textId="76B6F4F5" w:rsidR="00D5472F"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5 </w:t>
      </w:r>
      <w:r w:rsidR="00283EA3">
        <w:rPr>
          <w:rFonts w:eastAsia="Arial"/>
          <w:bCs/>
          <w:color w:val="000000"/>
          <w:sz w:val="24"/>
          <w:szCs w:val="24"/>
        </w:rPr>
        <w:t xml:space="preserve">– </w:t>
      </w:r>
      <w:r w:rsidR="00A270ED">
        <w:rPr>
          <w:rFonts w:eastAsia="Arial"/>
          <w:bCs/>
          <w:color w:val="000000"/>
          <w:sz w:val="24"/>
          <w:szCs w:val="24"/>
        </w:rPr>
        <w:t>Specyfikacja</w:t>
      </w:r>
      <w:r w:rsidRPr="003E7AEC">
        <w:rPr>
          <w:rFonts w:eastAsia="Arial"/>
          <w:bCs/>
          <w:color w:val="000000"/>
          <w:sz w:val="24"/>
          <w:szCs w:val="24"/>
        </w:rPr>
        <w:t xml:space="preserve"> Techniczna</w:t>
      </w:r>
    </w:p>
    <w:p w14:paraId="59F46E02" w14:textId="331A832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sidR="00A270ED">
        <w:rPr>
          <w:rFonts w:eastAsia="Arial"/>
          <w:bCs/>
          <w:color w:val="000000"/>
          <w:sz w:val="24"/>
          <w:szCs w:val="24"/>
        </w:rPr>
        <w:t xml:space="preserve">6 </w:t>
      </w:r>
      <w:r w:rsidR="00283EA3">
        <w:rPr>
          <w:rFonts w:eastAsia="Arial"/>
          <w:bCs/>
          <w:color w:val="000000"/>
          <w:sz w:val="24"/>
          <w:szCs w:val="24"/>
        </w:rPr>
        <w:t xml:space="preserve">– </w:t>
      </w:r>
      <w:r w:rsidRPr="003E7AEC">
        <w:rPr>
          <w:rFonts w:eastAsia="Arial"/>
          <w:bCs/>
          <w:color w:val="000000"/>
          <w:sz w:val="24"/>
          <w:szCs w:val="24"/>
        </w:rPr>
        <w:t>Specyfikacja Techniczna</w:t>
      </w:r>
    </w:p>
    <w:p w14:paraId="209F8593" w14:textId="539273B0"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7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46586E3E" w14:textId="58875BD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8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24F19510" w14:textId="17C62A1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9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185C6081" w14:textId="26EA4452"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10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 xml:space="preserve">(pomocniczo) </w:t>
      </w:r>
      <w:r>
        <w:rPr>
          <w:rFonts w:eastAsia="Arial"/>
          <w:bCs/>
          <w:color w:val="000000"/>
          <w:sz w:val="24"/>
          <w:szCs w:val="24"/>
        </w:rPr>
        <w:t xml:space="preserve"> </w:t>
      </w:r>
    </w:p>
    <w:p w14:paraId="4B347427" w14:textId="7960EF9E"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11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26F0B8C9" w14:textId="03A414A8"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12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6B3A49DE" w14:textId="0C1B8BD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13 – Formularz ofertowy</w:t>
      </w:r>
    </w:p>
    <w:p w14:paraId="5251DD55" w14:textId="3A67BC21"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3E7AEC">
        <w:rPr>
          <w:rFonts w:eastAsia="Arial"/>
          <w:bCs/>
          <w:color w:val="000000"/>
          <w:sz w:val="24"/>
          <w:szCs w:val="24"/>
        </w:rPr>
        <w:t>14</w:t>
      </w:r>
      <w:r w:rsidR="00326A36" w:rsidRPr="00953031">
        <w:rPr>
          <w:rFonts w:eastAsia="Arial"/>
          <w:bCs/>
          <w:color w:val="000000"/>
          <w:sz w:val="24"/>
          <w:szCs w:val="24"/>
        </w:rPr>
        <w:t xml:space="preserve"> </w:t>
      </w:r>
      <w:r w:rsidR="006A1E26" w:rsidRPr="00953031">
        <w:rPr>
          <w:rFonts w:eastAsia="Arial"/>
          <w:bCs/>
          <w:color w:val="000000"/>
          <w:sz w:val="24"/>
          <w:szCs w:val="24"/>
        </w:rPr>
        <w:t xml:space="preserve">– </w:t>
      </w:r>
      <w:r w:rsidR="003E7AEC" w:rsidRPr="003E7AEC">
        <w:rPr>
          <w:rFonts w:eastAsia="Arial"/>
          <w:bCs/>
          <w:color w:val="000000"/>
          <w:sz w:val="24"/>
          <w:szCs w:val="24"/>
        </w:rPr>
        <w:t>Oświadczenie o</w:t>
      </w:r>
      <w:r w:rsidR="003E7AEC" w:rsidRPr="003E7AEC">
        <w:t xml:space="preserve"> </w:t>
      </w:r>
      <w:r w:rsidR="003E7AEC" w:rsidRPr="003E7AEC">
        <w:rPr>
          <w:rFonts w:eastAsia="Arial"/>
          <w:bCs/>
          <w:color w:val="000000"/>
          <w:sz w:val="24"/>
          <w:szCs w:val="24"/>
        </w:rPr>
        <w:t xml:space="preserve">niepodleganiu wykluczeniu, spełnieniu warunków udziału w postępowaniu </w:t>
      </w:r>
      <w:bookmarkStart w:id="1" w:name="_Hlk75427275"/>
      <w:r w:rsidRPr="00953031">
        <w:rPr>
          <w:rFonts w:eastAsia="Arial"/>
          <w:bCs/>
          <w:color w:val="000000"/>
          <w:sz w:val="24"/>
          <w:szCs w:val="24"/>
        </w:rPr>
        <w:t xml:space="preserve">(należy </w:t>
      </w:r>
      <w:r w:rsidR="006A1E26" w:rsidRPr="00953031">
        <w:rPr>
          <w:rFonts w:eastAsia="Arial"/>
          <w:bCs/>
          <w:color w:val="000000"/>
          <w:sz w:val="24"/>
          <w:szCs w:val="24"/>
        </w:rPr>
        <w:t>złożyć</w:t>
      </w:r>
      <w:r w:rsidR="006A1E26">
        <w:rPr>
          <w:rFonts w:eastAsia="Arial"/>
          <w:bCs/>
          <w:color w:val="000000"/>
          <w:sz w:val="24"/>
          <w:szCs w:val="24"/>
        </w:rPr>
        <w:t xml:space="preserve"> wraz</w:t>
      </w:r>
      <w:r w:rsidRPr="00953031">
        <w:rPr>
          <w:rFonts w:eastAsia="Arial"/>
          <w:bCs/>
          <w:color w:val="000000"/>
          <w:sz w:val="24"/>
          <w:szCs w:val="24"/>
        </w:rPr>
        <w:t xml:space="preserve"> z ofertą)</w:t>
      </w:r>
    </w:p>
    <w:bookmarkEnd w:id="1"/>
    <w:p w14:paraId="5ED2A0AA" w14:textId="29F82652"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15</w:t>
      </w:r>
      <w:r w:rsidRPr="00953031">
        <w:rPr>
          <w:rFonts w:eastAsia="Arial"/>
          <w:bCs/>
          <w:color w:val="000000"/>
          <w:sz w:val="24"/>
          <w:szCs w:val="24"/>
        </w:rPr>
        <w:t xml:space="preserve"> – </w:t>
      </w:r>
      <w:r w:rsidR="004B08BD">
        <w:rPr>
          <w:rFonts w:eastAsia="Arial"/>
          <w:bCs/>
          <w:color w:val="000000"/>
          <w:sz w:val="24"/>
          <w:szCs w:val="24"/>
        </w:rPr>
        <w:t>O</w:t>
      </w:r>
      <w:r w:rsidR="004B08BD" w:rsidRPr="004B08BD">
        <w:rPr>
          <w:rFonts w:eastAsia="Arial"/>
          <w:bCs/>
          <w:color w:val="000000"/>
          <w:sz w:val="24"/>
          <w:szCs w:val="24"/>
        </w:rPr>
        <w:t xml:space="preserve">świadczenie wykonawców wspólnie ubiegających się o udzielenie zamówienia </w:t>
      </w:r>
    </w:p>
    <w:p w14:paraId="516A7193" w14:textId="550A31EB"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Złącznik nr </w:t>
      </w:r>
      <w:r w:rsidR="004B08BD">
        <w:rPr>
          <w:rFonts w:eastAsia="Arial"/>
          <w:bCs/>
          <w:color w:val="000000"/>
          <w:sz w:val="24"/>
          <w:szCs w:val="24"/>
        </w:rPr>
        <w:t>16</w:t>
      </w:r>
      <w:r w:rsidRPr="00953031">
        <w:rPr>
          <w:rFonts w:eastAsia="Arial"/>
          <w:bCs/>
          <w:color w:val="000000"/>
          <w:sz w:val="24"/>
          <w:szCs w:val="24"/>
        </w:rPr>
        <w:t xml:space="preserve"> </w:t>
      </w:r>
      <w:r w:rsidR="00326A36" w:rsidRPr="00953031">
        <w:rPr>
          <w:rFonts w:eastAsia="Arial"/>
          <w:bCs/>
          <w:color w:val="000000"/>
          <w:sz w:val="24"/>
          <w:szCs w:val="24"/>
        </w:rPr>
        <w:t xml:space="preserve">– </w:t>
      </w:r>
      <w:r w:rsidR="00A270ED">
        <w:rPr>
          <w:rFonts w:eastAsia="Arial"/>
          <w:bCs/>
          <w:color w:val="000000"/>
          <w:sz w:val="24"/>
          <w:szCs w:val="24"/>
        </w:rPr>
        <w:t>Z</w:t>
      </w:r>
      <w:r w:rsidR="004B08BD" w:rsidRPr="004B08BD">
        <w:rPr>
          <w:rFonts w:eastAsia="Arial"/>
          <w:bCs/>
          <w:color w:val="000000"/>
          <w:sz w:val="24"/>
          <w:szCs w:val="24"/>
        </w:rPr>
        <w:t xml:space="preserve">obowiązanie podmiotu udostępniającego zasoby do oddania wykonawcy do dyspozycji niezbędnych zasobów na potrzeby </w:t>
      </w:r>
      <w:r w:rsidR="00A270ED" w:rsidRPr="004B08BD">
        <w:rPr>
          <w:rFonts w:eastAsia="Arial"/>
          <w:bCs/>
          <w:color w:val="000000"/>
          <w:sz w:val="24"/>
          <w:szCs w:val="24"/>
        </w:rPr>
        <w:t>realizacji</w:t>
      </w:r>
      <w:r w:rsidR="004B08BD" w:rsidRPr="004B08BD">
        <w:rPr>
          <w:rFonts w:eastAsia="Arial"/>
          <w:bCs/>
          <w:color w:val="000000"/>
          <w:sz w:val="24"/>
          <w:szCs w:val="24"/>
        </w:rPr>
        <w:t xml:space="preserve"> zamówienia</w:t>
      </w:r>
      <w:r w:rsidR="004B08BD">
        <w:rPr>
          <w:rFonts w:eastAsia="Arial"/>
          <w:bCs/>
          <w:color w:val="000000"/>
          <w:sz w:val="24"/>
          <w:szCs w:val="24"/>
        </w:rPr>
        <w:t xml:space="preserve">. </w:t>
      </w:r>
    </w:p>
    <w:p w14:paraId="7B93E9BE" w14:textId="47C49D34"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17</w:t>
      </w:r>
      <w:r w:rsidRPr="00953031">
        <w:rPr>
          <w:rFonts w:eastAsia="Arial"/>
          <w:bCs/>
          <w:color w:val="000000"/>
          <w:sz w:val="24"/>
          <w:szCs w:val="24"/>
        </w:rPr>
        <w:t xml:space="preserve"> – Wykaz </w:t>
      </w:r>
      <w:bookmarkStart w:id="2" w:name="_Hlk75427390"/>
      <w:r w:rsidR="004B08BD">
        <w:rPr>
          <w:rFonts w:eastAsia="Arial"/>
          <w:bCs/>
          <w:color w:val="000000"/>
          <w:sz w:val="24"/>
          <w:szCs w:val="24"/>
        </w:rPr>
        <w:t>robót budowlanych</w:t>
      </w:r>
      <w:r w:rsidRPr="00953031">
        <w:rPr>
          <w:rFonts w:eastAsia="Arial"/>
          <w:bCs/>
          <w:color w:val="000000"/>
          <w:sz w:val="24"/>
          <w:szCs w:val="24"/>
        </w:rPr>
        <w:t xml:space="preserve"> </w:t>
      </w:r>
      <w:bookmarkEnd w:id="2"/>
    </w:p>
    <w:p w14:paraId="54BEA1F9" w14:textId="582989EB" w:rsidR="00875E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4B08BD">
        <w:rPr>
          <w:rFonts w:eastAsia="Arial"/>
          <w:bCs/>
          <w:color w:val="000000"/>
          <w:sz w:val="24"/>
          <w:szCs w:val="24"/>
        </w:rPr>
        <w:t>8</w:t>
      </w:r>
      <w:r w:rsidR="00326A36" w:rsidRPr="00953031">
        <w:rPr>
          <w:rFonts w:eastAsia="Arial"/>
          <w:bCs/>
          <w:color w:val="000000"/>
          <w:sz w:val="24"/>
          <w:szCs w:val="24"/>
        </w:rPr>
        <w:t xml:space="preserve"> – </w:t>
      </w:r>
      <w:bookmarkStart w:id="3" w:name="_Hlk75428515"/>
      <w:r w:rsidR="004B08BD">
        <w:rPr>
          <w:rFonts w:eastAsia="Arial"/>
          <w:bCs/>
          <w:color w:val="000000"/>
          <w:sz w:val="24"/>
          <w:szCs w:val="24"/>
        </w:rPr>
        <w:t>Projekt umowy</w:t>
      </w:r>
    </w:p>
    <w:bookmarkEnd w:id="3"/>
    <w:p w14:paraId="7848B68A" w14:textId="41819B3B" w:rsidR="00E94FBA" w:rsidRPr="00953031" w:rsidRDefault="00FD65C4" w:rsidP="0039516F">
      <w:pPr>
        <w:spacing w:after="240" w:line="276" w:lineRule="auto"/>
        <w:rPr>
          <w:b/>
          <w:sz w:val="24"/>
          <w:szCs w:val="24"/>
        </w:rPr>
      </w:pPr>
      <w:r>
        <w:rPr>
          <w:b/>
          <w:sz w:val="24"/>
          <w:szCs w:val="24"/>
        </w:rPr>
        <w:br w:type="page"/>
      </w:r>
      <w:r w:rsidR="00986FD4" w:rsidRPr="00953031">
        <w:rPr>
          <w:b/>
          <w:sz w:val="24"/>
          <w:szCs w:val="24"/>
        </w:rPr>
        <w:lastRenderedPageBreak/>
        <w:t xml:space="preserve">I. </w:t>
      </w:r>
      <w:r w:rsidR="00427DD6" w:rsidRPr="00953031">
        <w:rPr>
          <w:b/>
          <w:sz w:val="24"/>
          <w:szCs w:val="24"/>
        </w:rPr>
        <w:t>ZAMAWIAJĄC</w:t>
      </w:r>
      <w:r w:rsidR="00064C47" w:rsidRPr="00953031">
        <w:rPr>
          <w:b/>
          <w:sz w:val="24"/>
          <w:szCs w:val="24"/>
        </w:rPr>
        <w:t>Y</w:t>
      </w:r>
    </w:p>
    <w:p w14:paraId="188FCCB6" w14:textId="77777777" w:rsidR="00E94FBA" w:rsidRPr="002A1F85" w:rsidRDefault="00E94FBA" w:rsidP="00352576">
      <w:pPr>
        <w:spacing w:after="240"/>
        <w:rPr>
          <w:b/>
          <w:sz w:val="24"/>
          <w:szCs w:val="24"/>
          <w:u w:val="single"/>
        </w:rPr>
      </w:pPr>
      <w:r w:rsidRPr="002A1F85">
        <w:rPr>
          <w:b/>
          <w:sz w:val="24"/>
          <w:szCs w:val="24"/>
          <w:u w:val="single"/>
        </w:rPr>
        <w:t>GMINA MARKUSY</w:t>
      </w:r>
    </w:p>
    <w:p w14:paraId="12218BDB" w14:textId="45B561DF" w:rsidR="00E94FBA" w:rsidRPr="002A1F85" w:rsidRDefault="00E94FBA" w:rsidP="00352576">
      <w:pPr>
        <w:pStyle w:val="Akapitzlist"/>
        <w:numPr>
          <w:ilvl w:val="0"/>
          <w:numId w:val="30"/>
        </w:numPr>
        <w:suppressAutoHyphens/>
        <w:spacing w:after="240"/>
        <w:rPr>
          <w:bCs/>
          <w:sz w:val="24"/>
          <w:szCs w:val="24"/>
        </w:rPr>
      </w:pPr>
      <w:r w:rsidRPr="002A1F85">
        <w:rPr>
          <w:bCs/>
          <w:sz w:val="24"/>
          <w:szCs w:val="24"/>
        </w:rPr>
        <w:t>kod, miejscowość, województwo, powiat: 82-325 Markusy, warmińsko – mazurskie, elbląski</w:t>
      </w:r>
    </w:p>
    <w:p w14:paraId="2BFEFA4C" w14:textId="35BC8C9F" w:rsidR="00E94FBA" w:rsidRPr="002D4527" w:rsidRDefault="00E94FBA" w:rsidP="00352576">
      <w:pPr>
        <w:numPr>
          <w:ilvl w:val="0"/>
          <w:numId w:val="3"/>
        </w:numPr>
        <w:suppressAutoHyphens/>
        <w:spacing w:after="240"/>
        <w:ind w:left="360" w:hanging="360"/>
        <w:rPr>
          <w:bCs/>
          <w:sz w:val="24"/>
          <w:szCs w:val="24"/>
        </w:rPr>
      </w:pPr>
      <w:r w:rsidRPr="002D4527">
        <w:rPr>
          <w:bCs/>
          <w:sz w:val="24"/>
          <w:szCs w:val="24"/>
        </w:rPr>
        <w:t xml:space="preserve">nr </w:t>
      </w:r>
      <w:r w:rsidR="00A929C9">
        <w:rPr>
          <w:bCs/>
          <w:sz w:val="24"/>
          <w:szCs w:val="24"/>
        </w:rPr>
        <w:t>budynku</w:t>
      </w:r>
      <w:r w:rsidRPr="002D4527">
        <w:rPr>
          <w:bCs/>
          <w:sz w:val="24"/>
          <w:szCs w:val="24"/>
        </w:rPr>
        <w:t>: 82</w:t>
      </w:r>
    </w:p>
    <w:p w14:paraId="6FD4EFC0" w14:textId="288128A9" w:rsidR="00E94FBA" w:rsidRPr="00953031"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poczty </w:t>
      </w:r>
      <w:r w:rsidR="006A1E26" w:rsidRPr="00953031">
        <w:rPr>
          <w:sz w:val="24"/>
          <w:szCs w:val="24"/>
        </w:rPr>
        <w:t>elektronicznej</w:t>
      </w:r>
      <w:r w:rsidR="006A1E26" w:rsidRPr="002D4527">
        <w:rPr>
          <w:sz w:val="24"/>
          <w:szCs w:val="24"/>
        </w:rPr>
        <w:t>:</w:t>
      </w:r>
      <w:r w:rsidR="00E94FBA" w:rsidRPr="00953031">
        <w:rPr>
          <w:sz w:val="24"/>
          <w:szCs w:val="24"/>
        </w:rPr>
        <w:t xml:space="preserve"> </w:t>
      </w:r>
      <w:hyperlink r:id="rId12" w:history="1">
        <w:r w:rsidR="001A3626" w:rsidRPr="002D4527">
          <w:rPr>
            <w:sz w:val="24"/>
            <w:szCs w:val="24"/>
          </w:rPr>
          <w:t>markusy@data.pl</w:t>
        </w:r>
      </w:hyperlink>
    </w:p>
    <w:p w14:paraId="56FE9727" w14:textId="325AD24A" w:rsidR="00427DD6" w:rsidRPr="002D4527"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strony internetowej: </w:t>
      </w:r>
      <w:bookmarkStart w:id="4" w:name="_Hlk111719692"/>
      <w:r w:rsidR="00427DD6" w:rsidRPr="002D4527">
        <w:rPr>
          <w:sz w:val="24"/>
          <w:szCs w:val="24"/>
        </w:rPr>
        <w:t>http:/</w:t>
      </w:r>
      <w:r w:rsidR="00A76197">
        <w:rPr>
          <w:sz w:val="24"/>
          <w:szCs w:val="24"/>
        </w:rPr>
        <w:t>/</w:t>
      </w:r>
      <w:r w:rsidR="00427DD6" w:rsidRPr="002D4527">
        <w:rPr>
          <w:sz w:val="24"/>
          <w:szCs w:val="24"/>
        </w:rPr>
        <w:t>bip.markusy.warmia.mazury.pl</w:t>
      </w:r>
      <w:r w:rsidR="003646E8" w:rsidRPr="002D4527">
        <w:rPr>
          <w:sz w:val="24"/>
          <w:szCs w:val="24"/>
        </w:rPr>
        <w:t xml:space="preserve">,  </w:t>
      </w:r>
      <w:bookmarkEnd w:id="4"/>
    </w:p>
    <w:p w14:paraId="03F15B95" w14:textId="024989F9" w:rsidR="002A1F85"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w:t>
      </w:r>
      <w:r w:rsidR="00033AC6" w:rsidRPr="00953031">
        <w:rPr>
          <w:sz w:val="24"/>
          <w:szCs w:val="24"/>
        </w:rPr>
        <w:t>E</w:t>
      </w:r>
      <w:r w:rsidR="003646E8" w:rsidRPr="00953031">
        <w:rPr>
          <w:sz w:val="24"/>
          <w:szCs w:val="24"/>
        </w:rPr>
        <w:t>le</w:t>
      </w:r>
      <w:r w:rsidR="00427DD6" w:rsidRPr="00953031">
        <w:rPr>
          <w:sz w:val="24"/>
          <w:szCs w:val="24"/>
        </w:rPr>
        <w:t>ktronicznej Skrzynki Podawczej(</w:t>
      </w:r>
      <w:proofErr w:type="spellStart"/>
      <w:r w:rsidR="00427DD6" w:rsidRPr="00953031">
        <w:rPr>
          <w:sz w:val="24"/>
          <w:szCs w:val="24"/>
        </w:rPr>
        <w:t>ePUAP</w:t>
      </w:r>
      <w:proofErr w:type="spellEnd"/>
      <w:r w:rsidR="00427DD6" w:rsidRPr="00953031">
        <w:rPr>
          <w:sz w:val="24"/>
          <w:szCs w:val="24"/>
        </w:rPr>
        <w:t xml:space="preserve">): </w:t>
      </w:r>
      <w:r w:rsidR="003458E2" w:rsidRPr="002D4527">
        <w:rPr>
          <w:sz w:val="24"/>
          <w:szCs w:val="24"/>
        </w:rPr>
        <w:t>/</w:t>
      </w:r>
      <w:proofErr w:type="spellStart"/>
      <w:r w:rsidR="003458E2" w:rsidRPr="002D4527">
        <w:rPr>
          <w:sz w:val="24"/>
          <w:szCs w:val="24"/>
        </w:rPr>
        <w:t>ugmarkusy</w:t>
      </w:r>
      <w:proofErr w:type="spellEnd"/>
      <w:r w:rsidR="003458E2" w:rsidRPr="002D4527">
        <w:rPr>
          <w:sz w:val="24"/>
          <w:szCs w:val="24"/>
        </w:rPr>
        <w:t>/</w:t>
      </w:r>
      <w:proofErr w:type="spellStart"/>
      <w:r w:rsidR="003458E2" w:rsidRPr="002D4527">
        <w:rPr>
          <w:sz w:val="24"/>
          <w:szCs w:val="24"/>
        </w:rPr>
        <w:t>SkrytkaESP</w:t>
      </w:r>
      <w:proofErr w:type="spellEnd"/>
    </w:p>
    <w:p w14:paraId="14085B37" w14:textId="479A4261" w:rsidR="002D4527" w:rsidRPr="002A1F85" w:rsidRDefault="00E94FBA" w:rsidP="00352576">
      <w:pPr>
        <w:numPr>
          <w:ilvl w:val="0"/>
          <w:numId w:val="3"/>
        </w:numPr>
        <w:suppressAutoHyphens/>
        <w:spacing w:after="240"/>
        <w:ind w:left="360" w:hanging="360"/>
        <w:rPr>
          <w:sz w:val="24"/>
          <w:szCs w:val="24"/>
        </w:rPr>
      </w:pPr>
      <w:r w:rsidRPr="002A1F85">
        <w:rPr>
          <w:sz w:val="24"/>
          <w:szCs w:val="24"/>
        </w:rPr>
        <w:t>tel.:</w:t>
      </w:r>
      <w:r w:rsidR="002D4527" w:rsidRPr="002A1F85">
        <w:rPr>
          <w:sz w:val="24"/>
          <w:szCs w:val="24"/>
        </w:rPr>
        <w:t xml:space="preserve"> </w:t>
      </w:r>
      <w:r w:rsidRPr="002A1F85">
        <w:rPr>
          <w:sz w:val="24"/>
          <w:szCs w:val="24"/>
        </w:rPr>
        <w:t xml:space="preserve">55 239-43-51; faks: 55 239 43 52 </w:t>
      </w:r>
    </w:p>
    <w:p w14:paraId="62D2244A" w14:textId="0A7B83EF" w:rsidR="003646E8" w:rsidRPr="0067023B" w:rsidRDefault="00564E2F" w:rsidP="0039516F">
      <w:pPr>
        <w:spacing w:after="240" w:line="276" w:lineRule="auto"/>
        <w:jc w:val="both"/>
        <w:rPr>
          <w:rFonts w:eastAsia="Arial"/>
          <w:bCs/>
          <w:i/>
          <w:sz w:val="24"/>
          <w:szCs w:val="24"/>
        </w:rPr>
      </w:pPr>
      <w:r w:rsidRPr="002D4527">
        <w:rPr>
          <w:bCs/>
          <w:sz w:val="24"/>
          <w:szCs w:val="24"/>
        </w:rPr>
        <w:t xml:space="preserve">Adres strony internetowej prowadzonego postępowania, na której udostępniane będą zmiany i wyjaśnienia treści SWZ oraz inne dokumenty zamówienia bezpośrednio związane z postępowaniem o udzielenie zamówienia: </w:t>
      </w:r>
      <w:hyperlink r:id="rId13" w:history="1">
        <w:r w:rsidR="00294DE3" w:rsidRPr="00C91911">
          <w:rPr>
            <w:rStyle w:val="Hipercze"/>
            <w:bCs/>
            <w:sz w:val="24"/>
            <w:szCs w:val="24"/>
          </w:rPr>
          <w:t>http://miniportal.uzp.gov.pl/</w:t>
        </w:r>
      </w:hyperlink>
      <w:r w:rsidR="00294DE3">
        <w:rPr>
          <w:bCs/>
          <w:sz w:val="24"/>
          <w:szCs w:val="24"/>
        </w:rPr>
        <w:t xml:space="preserve"> i </w:t>
      </w:r>
      <w:r w:rsidR="00294DE3">
        <w:rPr>
          <w:bCs/>
          <w:sz w:val="24"/>
          <w:szCs w:val="24"/>
          <w:u w:val="single"/>
        </w:rPr>
        <w:t xml:space="preserve"> </w:t>
      </w:r>
      <w:r w:rsidR="00294DE3" w:rsidRPr="00294DE3">
        <w:rPr>
          <w:bCs/>
          <w:sz w:val="24"/>
          <w:szCs w:val="24"/>
          <w:u w:val="single"/>
        </w:rPr>
        <w:t xml:space="preserve">http://bip.markusy.warmia.mazury.pl,  </w:t>
      </w:r>
    </w:p>
    <w:p w14:paraId="1AE71E08" w14:textId="3C39CDB6" w:rsidR="006E73D0" w:rsidRPr="00953031" w:rsidRDefault="00986FD4" w:rsidP="0039516F">
      <w:pPr>
        <w:tabs>
          <w:tab w:val="left" w:pos="426"/>
        </w:tabs>
        <w:spacing w:after="240" w:line="276" w:lineRule="auto"/>
        <w:jc w:val="both"/>
        <w:rPr>
          <w:b/>
          <w:sz w:val="24"/>
          <w:szCs w:val="24"/>
        </w:rPr>
      </w:pPr>
      <w:r w:rsidRPr="00953031">
        <w:rPr>
          <w:b/>
          <w:sz w:val="24"/>
          <w:szCs w:val="24"/>
        </w:rPr>
        <w:t>II</w:t>
      </w:r>
      <w:r w:rsidR="00427DD6" w:rsidRPr="00953031">
        <w:rPr>
          <w:b/>
          <w:sz w:val="24"/>
          <w:szCs w:val="24"/>
        </w:rPr>
        <w:t>.</w:t>
      </w:r>
      <w:r w:rsidR="005C53E2" w:rsidRPr="00953031">
        <w:rPr>
          <w:b/>
          <w:sz w:val="24"/>
          <w:szCs w:val="24"/>
        </w:rPr>
        <w:t xml:space="preserve"> </w:t>
      </w:r>
      <w:r w:rsidR="00E94FBA" w:rsidRPr="00953031">
        <w:rPr>
          <w:b/>
          <w:sz w:val="24"/>
          <w:szCs w:val="24"/>
        </w:rPr>
        <w:t xml:space="preserve">TRYB UDZIELENIA ZAMÓWIENIA </w:t>
      </w:r>
    </w:p>
    <w:p w14:paraId="2F77E75C" w14:textId="122372D5" w:rsidR="006E73D0" w:rsidRPr="00953031" w:rsidRDefault="00064C47" w:rsidP="0039516F">
      <w:pPr>
        <w:numPr>
          <w:ilvl w:val="0"/>
          <w:numId w:val="5"/>
        </w:numPr>
        <w:tabs>
          <w:tab w:val="left" w:pos="426"/>
        </w:tabs>
        <w:spacing w:after="240" w:line="276" w:lineRule="auto"/>
        <w:jc w:val="both"/>
        <w:rPr>
          <w:sz w:val="24"/>
          <w:szCs w:val="24"/>
        </w:rPr>
      </w:pPr>
      <w:r w:rsidRPr="00953031">
        <w:rPr>
          <w:bCs/>
          <w:sz w:val="24"/>
          <w:szCs w:val="24"/>
        </w:rPr>
        <w:t>Postępowanie prowadzone jest w trybie podstawowym, zgodnie z ustawą z dnia 11 września 2019 r. Prawo zamówień publicznych (</w:t>
      </w:r>
      <w:proofErr w:type="spellStart"/>
      <w:r w:rsidRPr="00953031">
        <w:rPr>
          <w:bCs/>
          <w:sz w:val="24"/>
          <w:szCs w:val="24"/>
        </w:rPr>
        <w:t>t.j</w:t>
      </w:r>
      <w:proofErr w:type="spellEnd"/>
      <w:r w:rsidR="00E62FC4">
        <w:rPr>
          <w:bCs/>
          <w:sz w:val="24"/>
          <w:szCs w:val="24"/>
        </w:rPr>
        <w:t>.</w:t>
      </w:r>
      <w:r w:rsidRPr="00953031">
        <w:rPr>
          <w:bCs/>
          <w:sz w:val="24"/>
          <w:szCs w:val="24"/>
        </w:rPr>
        <w:t xml:space="preserve"> Dz. U. z 2021 r. poz. 1129 z </w:t>
      </w:r>
      <w:proofErr w:type="spellStart"/>
      <w:r w:rsidRPr="00953031">
        <w:rPr>
          <w:bCs/>
          <w:sz w:val="24"/>
          <w:szCs w:val="24"/>
        </w:rPr>
        <w:t>późn</w:t>
      </w:r>
      <w:proofErr w:type="spellEnd"/>
      <w:r w:rsidRPr="00953031">
        <w:rPr>
          <w:bCs/>
          <w:sz w:val="24"/>
          <w:szCs w:val="24"/>
        </w:rPr>
        <w:t>.</w:t>
      </w:r>
      <w:r w:rsidR="00E62FC4">
        <w:rPr>
          <w:bCs/>
          <w:sz w:val="24"/>
          <w:szCs w:val="24"/>
        </w:rPr>
        <w:t xml:space="preserve"> </w:t>
      </w:r>
      <w:r w:rsidRPr="00953031">
        <w:rPr>
          <w:bCs/>
          <w:sz w:val="24"/>
          <w:szCs w:val="24"/>
        </w:rPr>
        <w:t>zm.) zwaną w dalszej części „</w:t>
      </w:r>
      <w:r w:rsidR="00E62FC4">
        <w:rPr>
          <w:bCs/>
          <w:sz w:val="24"/>
          <w:szCs w:val="24"/>
        </w:rPr>
        <w:t>U</w:t>
      </w:r>
      <w:r w:rsidRPr="00953031">
        <w:rPr>
          <w:bCs/>
          <w:sz w:val="24"/>
          <w:szCs w:val="24"/>
        </w:rPr>
        <w:t>stawą”</w:t>
      </w:r>
      <w:r w:rsidR="002C644F">
        <w:rPr>
          <w:bCs/>
          <w:sz w:val="24"/>
          <w:szCs w:val="24"/>
        </w:rPr>
        <w:t>, „</w:t>
      </w:r>
      <w:proofErr w:type="spellStart"/>
      <w:r w:rsidR="002C644F">
        <w:rPr>
          <w:bCs/>
          <w:sz w:val="24"/>
          <w:szCs w:val="24"/>
        </w:rPr>
        <w:t>P.z.p</w:t>
      </w:r>
      <w:proofErr w:type="spellEnd"/>
      <w:r w:rsidR="002C644F">
        <w:rPr>
          <w:bCs/>
          <w:sz w:val="24"/>
          <w:szCs w:val="24"/>
        </w:rPr>
        <w:t>.”</w:t>
      </w:r>
      <w:r w:rsidRPr="00953031">
        <w:rPr>
          <w:bCs/>
          <w:sz w:val="24"/>
          <w:szCs w:val="24"/>
        </w:rPr>
        <w:t xml:space="preserve"> lub „</w:t>
      </w:r>
      <w:r w:rsidR="00E62FC4">
        <w:rPr>
          <w:bCs/>
          <w:sz w:val="24"/>
          <w:szCs w:val="24"/>
        </w:rPr>
        <w:t>U</w:t>
      </w:r>
      <w:r w:rsidRPr="00953031">
        <w:rPr>
          <w:bCs/>
          <w:sz w:val="24"/>
          <w:szCs w:val="24"/>
        </w:rPr>
        <w:t xml:space="preserve">stawą </w:t>
      </w:r>
      <w:proofErr w:type="spellStart"/>
      <w:r w:rsidR="00FA1550">
        <w:rPr>
          <w:bCs/>
          <w:sz w:val="24"/>
          <w:szCs w:val="24"/>
        </w:rPr>
        <w:t>P.z.p</w:t>
      </w:r>
      <w:proofErr w:type="spellEnd"/>
      <w:r w:rsidR="00FA1550">
        <w:rPr>
          <w:bCs/>
          <w:sz w:val="24"/>
          <w:szCs w:val="24"/>
        </w:rPr>
        <w:t>.</w:t>
      </w:r>
      <w:r w:rsidRPr="00953031">
        <w:rPr>
          <w:bCs/>
          <w:sz w:val="24"/>
          <w:szCs w:val="24"/>
        </w:rPr>
        <w:t xml:space="preserve">”. W sprawach nieuregulowanych zapisami niniejszej SWZ, stosuje się przepisy </w:t>
      </w:r>
      <w:r w:rsidR="00E62FC4">
        <w:rPr>
          <w:bCs/>
          <w:sz w:val="24"/>
          <w:szCs w:val="24"/>
        </w:rPr>
        <w:t>w/w</w:t>
      </w:r>
      <w:r w:rsidR="00E62FC4" w:rsidRPr="00953031">
        <w:rPr>
          <w:bCs/>
          <w:sz w:val="24"/>
          <w:szCs w:val="24"/>
        </w:rPr>
        <w:t xml:space="preserve"> </w:t>
      </w:r>
      <w:r w:rsidRPr="00953031">
        <w:rPr>
          <w:bCs/>
          <w:sz w:val="24"/>
          <w:szCs w:val="24"/>
        </w:rPr>
        <w:t>ustawy wraz z aktami wykonawczymi do tej ustawy.</w:t>
      </w:r>
      <w:r w:rsidRPr="00953031">
        <w:rPr>
          <w:b/>
          <w:sz w:val="24"/>
          <w:szCs w:val="24"/>
        </w:rPr>
        <w:t xml:space="preserve"> </w:t>
      </w:r>
    </w:p>
    <w:p w14:paraId="0B479283" w14:textId="7701E5C3" w:rsidR="00033AC6"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 xml:space="preserve">Zamawiający dokona wyboru oferty najkorzystniejszej bez przeprowadzenia negocjacji, co oznacza tryb podstawowy, o którym mowa w art. 275 pkt 1 </w:t>
      </w:r>
      <w:r w:rsidR="002D4527">
        <w:rPr>
          <w:rFonts w:eastAsia="Arial"/>
          <w:color w:val="000000"/>
          <w:sz w:val="24"/>
          <w:szCs w:val="24"/>
        </w:rPr>
        <w:t>U</w:t>
      </w:r>
      <w:r w:rsidRPr="00953031">
        <w:rPr>
          <w:rFonts w:eastAsia="Arial"/>
          <w:color w:val="000000"/>
          <w:sz w:val="24"/>
          <w:szCs w:val="24"/>
        </w:rPr>
        <w:t>stawy.</w:t>
      </w:r>
    </w:p>
    <w:p w14:paraId="53CC758B" w14:textId="1257ECDE" w:rsidR="007365F2"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Postępowanie prowadzone jest dla wartości zamówienia mniejszej niż próg unijny</w:t>
      </w:r>
      <w:r w:rsidR="002A1F85">
        <w:rPr>
          <w:rFonts w:eastAsia="Arial"/>
          <w:color w:val="000000"/>
          <w:sz w:val="24"/>
          <w:szCs w:val="24"/>
        </w:rPr>
        <w:t>.</w:t>
      </w:r>
    </w:p>
    <w:p w14:paraId="65C63A0C" w14:textId="49076384" w:rsidR="00033AC6" w:rsidRPr="00953031" w:rsidRDefault="00033AC6"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Niniejsze postępowanie oznaczone jest wewnętrznym numerem</w:t>
      </w:r>
      <w:r w:rsidRPr="00953031">
        <w:rPr>
          <w:rFonts w:eastAsia="Arial"/>
          <w:i/>
          <w:color w:val="000000"/>
          <w:sz w:val="24"/>
          <w:szCs w:val="24"/>
        </w:rPr>
        <w:t>: PRG.271.</w:t>
      </w:r>
      <w:r w:rsidR="00F926FE">
        <w:rPr>
          <w:rFonts w:eastAsia="Arial"/>
          <w:i/>
          <w:color w:val="000000"/>
          <w:sz w:val="24"/>
          <w:szCs w:val="24"/>
        </w:rPr>
        <w:t>3</w:t>
      </w:r>
      <w:r w:rsidRPr="00953031">
        <w:rPr>
          <w:rFonts w:eastAsia="Arial"/>
          <w:i/>
          <w:color w:val="000000"/>
          <w:sz w:val="24"/>
          <w:szCs w:val="24"/>
        </w:rPr>
        <w:t>.202</w:t>
      </w:r>
      <w:r w:rsidR="00955563" w:rsidRPr="00953031">
        <w:rPr>
          <w:rFonts w:eastAsia="Arial"/>
          <w:i/>
          <w:color w:val="000000"/>
          <w:sz w:val="24"/>
          <w:szCs w:val="24"/>
        </w:rPr>
        <w:t>2</w:t>
      </w:r>
      <w:r w:rsidR="002A1F85">
        <w:rPr>
          <w:rFonts w:eastAsia="Arial"/>
          <w:i/>
          <w:color w:val="000000"/>
          <w:sz w:val="24"/>
          <w:szCs w:val="24"/>
        </w:rPr>
        <w:t>.</w:t>
      </w:r>
    </w:p>
    <w:p w14:paraId="28A124B4" w14:textId="3D983A37" w:rsidR="00536663" w:rsidRPr="0067023B" w:rsidRDefault="00033AC6"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 xml:space="preserve">Numer </w:t>
      </w:r>
      <w:r w:rsidR="00A270ED" w:rsidRPr="000E30C8">
        <w:rPr>
          <w:rFonts w:eastAsia="Arial"/>
          <w:color w:val="000000"/>
          <w:sz w:val="24"/>
          <w:szCs w:val="24"/>
        </w:rPr>
        <w:t xml:space="preserve">ogłoszenia </w:t>
      </w:r>
      <w:r w:rsidR="00A270ED">
        <w:rPr>
          <w:rFonts w:eastAsia="Arial"/>
          <w:color w:val="000000"/>
          <w:sz w:val="24"/>
          <w:szCs w:val="24"/>
        </w:rPr>
        <w:t>-</w:t>
      </w:r>
      <w:r w:rsidR="000E30C8">
        <w:rPr>
          <w:rFonts w:eastAsia="Arial"/>
          <w:color w:val="000000"/>
          <w:sz w:val="24"/>
          <w:szCs w:val="24"/>
        </w:rPr>
        <w:t xml:space="preserve"> </w:t>
      </w:r>
      <w:r w:rsidR="00F926FE">
        <w:rPr>
          <w:rFonts w:eastAsia="Arial"/>
          <w:color w:val="000000"/>
          <w:sz w:val="24"/>
          <w:szCs w:val="24"/>
        </w:rPr>
        <w:t>…………………</w:t>
      </w:r>
      <w:r w:rsidR="00F26B0E">
        <w:rPr>
          <w:rFonts w:eastAsia="Arial"/>
          <w:color w:val="000000"/>
          <w:sz w:val="24"/>
          <w:szCs w:val="24"/>
        </w:rPr>
        <w:t>……</w:t>
      </w:r>
      <w:r w:rsidR="00F926FE">
        <w:rPr>
          <w:rFonts w:eastAsia="Arial"/>
          <w:color w:val="000000"/>
          <w:sz w:val="24"/>
          <w:szCs w:val="24"/>
        </w:rPr>
        <w:t>.</w:t>
      </w:r>
    </w:p>
    <w:p w14:paraId="0B8A2548" w14:textId="4599B8F1" w:rsidR="00AE5A14" w:rsidRPr="00953031" w:rsidRDefault="00986FD4" w:rsidP="0039516F">
      <w:pPr>
        <w:spacing w:after="240" w:line="276" w:lineRule="auto"/>
        <w:rPr>
          <w:b/>
          <w:sz w:val="24"/>
          <w:szCs w:val="24"/>
        </w:rPr>
      </w:pPr>
      <w:r w:rsidRPr="00953031">
        <w:rPr>
          <w:b/>
          <w:bCs/>
          <w:color w:val="000000"/>
          <w:sz w:val="24"/>
          <w:szCs w:val="24"/>
        </w:rPr>
        <w:t>I</w:t>
      </w:r>
      <w:r w:rsidR="00794F75">
        <w:rPr>
          <w:b/>
          <w:bCs/>
          <w:color w:val="000000"/>
          <w:sz w:val="24"/>
          <w:szCs w:val="24"/>
        </w:rPr>
        <w:t>II</w:t>
      </w:r>
      <w:r w:rsidR="00505934" w:rsidRPr="00953031">
        <w:rPr>
          <w:b/>
          <w:bCs/>
          <w:color w:val="000000"/>
          <w:sz w:val="24"/>
          <w:szCs w:val="24"/>
        </w:rPr>
        <w:t>.</w:t>
      </w:r>
      <w:r w:rsidR="00AE5A14" w:rsidRPr="00953031">
        <w:rPr>
          <w:b/>
          <w:bCs/>
          <w:color w:val="000000"/>
          <w:sz w:val="24"/>
          <w:szCs w:val="24"/>
        </w:rPr>
        <w:t xml:space="preserve"> </w:t>
      </w:r>
      <w:r w:rsidR="00AE5A14" w:rsidRPr="00953031">
        <w:rPr>
          <w:b/>
          <w:sz w:val="24"/>
          <w:szCs w:val="24"/>
        </w:rPr>
        <w:t xml:space="preserve">OPIS PRZEDMIOTU ZAMÓWIENIA </w:t>
      </w:r>
    </w:p>
    <w:p w14:paraId="4DC4E72D" w14:textId="542CB9F0" w:rsidR="00AE5A14" w:rsidRDefault="00AE5A14" w:rsidP="00B17517">
      <w:pPr>
        <w:numPr>
          <w:ilvl w:val="0"/>
          <w:numId w:val="2"/>
        </w:numPr>
        <w:tabs>
          <w:tab w:val="left" w:pos="426"/>
        </w:tabs>
        <w:suppressAutoHyphens/>
        <w:spacing w:line="276" w:lineRule="auto"/>
        <w:ind w:left="0" w:firstLine="0"/>
        <w:jc w:val="both"/>
        <w:rPr>
          <w:sz w:val="24"/>
          <w:szCs w:val="24"/>
        </w:rPr>
      </w:pPr>
      <w:r w:rsidRPr="00953031">
        <w:rPr>
          <w:sz w:val="24"/>
          <w:szCs w:val="24"/>
        </w:rPr>
        <w:t>Przedmiot zamówienia:</w:t>
      </w:r>
    </w:p>
    <w:p w14:paraId="52E61A68" w14:textId="7D39F009" w:rsidR="00F926FE" w:rsidRDefault="00F926FE" w:rsidP="00B17517">
      <w:pPr>
        <w:suppressAutoHyphens/>
        <w:spacing w:line="276" w:lineRule="auto"/>
        <w:jc w:val="both"/>
        <w:rPr>
          <w:sz w:val="24"/>
          <w:szCs w:val="24"/>
        </w:rPr>
      </w:pPr>
      <w:r w:rsidRPr="00F926FE">
        <w:rPr>
          <w:sz w:val="24"/>
          <w:szCs w:val="24"/>
        </w:rPr>
        <w:t>Przedmiotem zamówienia jest wykonanie zadania pn.:</w:t>
      </w:r>
    </w:p>
    <w:p w14:paraId="5C4FCCDB" w14:textId="0A4A6B50" w:rsidR="00F926FE" w:rsidRDefault="00F926FE" w:rsidP="00B17517">
      <w:pPr>
        <w:suppressAutoHyphens/>
        <w:spacing w:line="276" w:lineRule="auto"/>
        <w:jc w:val="both"/>
        <w:rPr>
          <w:sz w:val="24"/>
          <w:szCs w:val="24"/>
        </w:rPr>
      </w:pPr>
      <w:r w:rsidRPr="00F926FE">
        <w:rPr>
          <w:sz w:val="24"/>
          <w:szCs w:val="24"/>
        </w:rPr>
        <w:t>„</w:t>
      </w:r>
      <w:r w:rsidR="00917453" w:rsidRPr="00F926FE">
        <w:rPr>
          <w:sz w:val="24"/>
          <w:szCs w:val="24"/>
        </w:rPr>
        <w:t>Remont dróg gminnych w miejscowości: Zwierzno, Kępniewo, Markusy wraz z utwardzeniem terenu</w:t>
      </w:r>
      <w:r w:rsidRPr="00F926FE">
        <w:rPr>
          <w:sz w:val="24"/>
          <w:szCs w:val="24"/>
        </w:rPr>
        <w:t>”</w:t>
      </w:r>
      <w:r w:rsidR="00517DC2">
        <w:rPr>
          <w:sz w:val="24"/>
          <w:szCs w:val="24"/>
        </w:rPr>
        <w:t>.</w:t>
      </w:r>
    </w:p>
    <w:p w14:paraId="2DE09640" w14:textId="0916307E" w:rsidR="00C4046D" w:rsidRPr="00B17517" w:rsidRDefault="00294DE3" w:rsidP="00B17517">
      <w:pPr>
        <w:tabs>
          <w:tab w:val="left" w:pos="284"/>
        </w:tabs>
        <w:suppressAutoHyphens/>
        <w:spacing w:line="276" w:lineRule="auto"/>
        <w:jc w:val="both"/>
        <w:rPr>
          <w:b/>
          <w:bCs/>
          <w:sz w:val="24"/>
          <w:szCs w:val="24"/>
        </w:rPr>
      </w:pPr>
      <w:r w:rsidRPr="00294DE3">
        <w:rPr>
          <w:sz w:val="24"/>
          <w:szCs w:val="24"/>
        </w:rPr>
        <w:t>2.</w:t>
      </w:r>
      <w:r w:rsidRPr="00294DE3">
        <w:rPr>
          <w:sz w:val="24"/>
          <w:szCs w:val="24"/>
        </w:rPr>
        <w:tab/>
      </w:r>
      <w:r w:rsidRPr="00B17517">
        <w:rPr>
          <w:b/>
          <w:bCs/>
          <w:sz w:val="24"/>
          <w:szCs w:val="24"/>
        </w:rPr>
        <w:t>Przedmiot zamówienia współfinansowan</w:t>
      </w:r>
      <w:r w:rsidR="00B17517" w:rsidRPr="00B17517">
        <w:rPr>
          <w:b/>
          <w:bCs/>
          <w:sz w:val="24"/>
          <w:szCs w:val="24"/>
        </w:rPr>
        <w:t>y jest</w:t>
      </w:r>
      <w:r w:rsidRPr="00B17517">
        <w:rPr>
          <w:b/>
          <w:bCs/>
          <w:sz w:val="24"/>
          <w:szCs w:val="24"/>
        </w:rPr>
        <w:t xml:space="preserve"> ze środków pochodzących z Rządowego Funduszu „Polski Ład: Program Inwestycji Strategicznych”. </w:t>
      </w:r>
      <w:r w:rsidR="00C4046D" w:rsidRPr="00B17517">
        <w:rPr>
          <w:b/>
          <w:bCs/>
          <w:sz w:val="24"/>
          <w:szCs w:val="24"/>
        </w:rPr>
        <w:t xml:space="preserve">Zadanie realizowane w oparciu o wstępną promesę do realizacji zadania inwestycyjnego w ramach Rządowego Funduszu Polski Ład: Programu Inwestycji Strategicznych. </w:t>
      </w:r>
    </w:p>
    <w:p w14:paraId="7E709670" w14:textId="5FD512A1" w:rsidR="00517DC2" w:rsidRPr="00B17517" w:rsidRDefault="00517DC2" w:rsidP="00B17517">
      <w:pPr>
        <w:pStyle w:val="Akapitzlist"/>
        <w:numPr>
          <w:ilvl w:val="0"/>
          <w:numId w:val="86"/>
        </w:numPr>
        <w:tabs>
          <w:tab w:val="left" w:pos="426"/>
        </w:tabs>
        <w:suppressAutoHyphens/>
        <w:spacing w:after="240" w:line="276" w:lineRule="auto"/>
        <w:jc w:val="both"/>
        <w:rPr>
          <w:sz w:val="24"/>
          <w:szCs w:val="24"/>
        </w:rPr>
      </w:pPr>
      <w:r w:rsidRPr="00B17517">
        <w:rPr>
          <w:sz w:val="24"/>
          <w:szCs w:val="24"/>
        </w:rPr>
        <w:t>Zakres przedmiotu zamówienia obejmuje między innymi:</w:t>
      </w:r>
    </w:p>
    <w:p w14:paraId="05580712" w14:textId="21D8A9FA"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lastRenderedPageBreak/>
        <w:t xml:space="preserve">Remont nawierzchni drogi gminnej w Kępniewie nr drogi 103019N </w:t>
      </w:r>
      <w:r w:rsidR="00A270ED" w:rsidRPr="00A00CF8">
        <w:rPr>
          <w:sz w:val="24"/>
          <w:szCs w:val="24"/>
        </w:rPr>
        <w:t>działka nr</w:t>
      </w:r>
      <w:r w:rsidRPr="00A00CF8">
        <w:rPr>
          <w:sz w:val="24"/>
          <w:szCs w:val="24"/>
        </w:rPr>
        <w:t xml:space="preserve"> 425 obręb Kępniewo,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istniejącymi zjazdami szt. 27, długość remontowanego odcinka 1641,64 m, szerokości 3.00m,</w:t>
      </w:r>
    </w:p>
    <w:p w14:paraId="1D13F404" w14:textId="7618EDD1"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nawierzchni drogi gminnej w Zwierznie nr drogi 103002N </w:t>
      </w:r>
      <w:r w:rsidR="00A270ED" w:rsidRPr="00A00CF8">
        <w:rPr>
          <w:sz w:val="24"/>
          <w:szCs w:val="24"/>
        </w:rPr>
        <w:t>działka nr</w:t>
      </w:r>
      <w:r w:rsidRPr="00A00CF8">
        <w:rPr>
          <w:sz w:val="24"/>
          <w:szCs w:val="24"/>
        </w:rPr>
        <w:t xml:space="preserve"> 119, 27 obręb Zwierzno, gm. </w:t>
      </w:r>
      <w:r w:rsidR="00F26B0E" w:rsidRPr="00A00CF8">
        <w:rPr>
          <w:sz w:val="24"/>
          <w:szCs w:val="24"/>
        </w:rPr>
        <w:t>Markusy</w:t>
      </w:r>
      <w:r w:rsidR="00682928">
        <w:rPr>
          <w:sz w:val="24"/>
          <w:szCs w:val="24"/>
        </w:rPr>
        <w:t xml:space="preserve">, </w:t>
      </w:r>
      <w:r w:rsidR="00F26B0E" w:rsidRPr="00A00CF8">
        <w:rPr>
          <w:sz w:val="24"/>
          <w:szCs w:val="24"/>
        </w:rPr>
        <w:t>polegający</w:t>
      </w:r>
      <w:r w:rsidRPr="00A00CF8">
        <w:rPr>
          <w:sz w:val="24"/>
          <w:szCs w:val="24"/>
        </w:rPr>
        <w:t xml:space="preserve"> na ułożeniu nowej nawierzchni asfaltowej wraz z istniejącymi zjazdami szt. 44, długość remontowanego odcinka 2410,70 m, szerokości 3.0 – 4,0m,</w:t>
      </w:r>
    </w:p>
    <w:p w14:paraId="5E50BF02" w14:textId="35686416" w:rsidR="00C4046D"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części nawierzchni drogi gminnej z utwardzonym placem w Markusach </w:t>
      </w:r>
      <w:r w:rsidR="00A270ED" w:rsidRPr="00A00CF8">
        <w:rPr>
          <w:sz w:val="24"/>
          <w:szCs w:val="24"/>
        </w:rPr>
        <w:t>działka nr</w:t>
      </w:r>
      <w:r w:rsidRPr="00A00CF8">
        <w:rPr>
          <w:sz w:val="24"/>
          <w:szCs w:val="24"/>
        </w:rPr>
        <w:t xml:space="preserve"> 357, 362 obręb Markusy,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 placem (20,60 x 13,60), długość remontowanego odcinka 135 m, szerokości 4.0- 5,0m.</w:t>
      </w:r>
    </w:p>
    <w:p w14:paraId="198A2F9C" w14:textId="56C85D4B" w:rsidR="00C4046D" w:rsidRPr="00C4046D" w:rsidRDefault="00C4046D" w:rsidP="00B17517">
      <w:pPr>
        <w:numPr>
          <w:ilvl w:val="0"/>
          <w:numId w:val="86"/>
        </w:numPr>
        <w:tabs>
          <w:tab w:val="left" w:pos="426"/>
        </w:tabs>
        <w:suppressAutoHyphens/>
        <w:spacing w:line="276" w:lineRule="auto"/>
        <w:ind w:left="0" w:firstLine="0"/>
        <w:jc w:val="both"/>
        <w:rPr>
          <w:bCs/>
          <w:sz w:val="24"/>
          <w:szCs w:val="24"/>
        </w:rPr>
      </w:pPr>
      <w:r w:rsidRPr="002C644F">
        <w:rPr>
          <w:sz w:val="24"/>
          <w:szCs w:val="24"/>
        </w:rPr>
        <w:t>Szczegółowy</w:t>
      </w:r>
      <w:r w:rsidRPr="00C4046D">
        <w:rPr>
          <w:bCs/>
          <w:sz w:val="24"/>
          <w:szCs w:val="24"/>
        </w:rPr>
        <w:t xml:space="preserve"> zakres robót objęty niniejszym zamówieniem został określony w:</w:t>
      </w:r>
    </w:p>
    <w:p w14:paraId="65514019" w14:textId="626662AB"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Opracowanie Techniczne załącznik nr 1,2,</w:t>
      </w:r>
      <w:r w:rsidR="00A270ED" w:rsidRPr="00917453">
        <w:rPr>
          <w:sz w:val="24"/>
          <w:szCs w:val="24"/>
          <w:lang w:bidi="pl-PL"/>
        </w:rPr>
        <w:t>3 do</w:t>
      </w:r>
      <w:r w:rsidRPr="00917453">
        <w:rPr>
          <w:sz w:val="24"/>
          <w:szCs w:val="24"/>
          <w:lang w:bidi="pl-PL"/>
        </w:rPr>
        <w:t xml:space="preserve"> SIWZ,</w:t>
      </w:r>
    </w:p>
    <w:p w14:paraId="7914E368" w14:textId="77777777"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Specyfikacja Techniczna załącznik nr 4, 5, 6 do SIWZ.</w:t>
      </w:r>
    </w:p>
    <w:p w14:paraId="3165154D" w14:textId="122E5BEC"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Przedmiar robót (pomocniczo) załącznik nr 7, 8, 9 do SIWZ.</w:t>
      </w:r>
    </w:p>
    <w:p w14:paraId="23CDEA8D" w14:textId="76B46708" w:rsidR="00385E3D" w:rsidRPr="00917453" w:rsidRDefault="00FA0E37" w:rsidP="00B17517">
      <w:pPr>
        <w:numPr>
          <w:ilvl w:val="0"/>
          <w:numId w:val="48"/>
        </w:numPr>
        <w:spacing w:line="276" w:lineRule="auto"/>
        <w:jc w:val="both"/>
        <w:rPr>
          <w:sz w:val="24"/>
          <w:szCs w:val="24"/>
        </w:rPr>
      </w:pPr>
      <w:r w:rsidRPr="00917453">
        <w:rPr>
          <w:sz w:val="24"/>
          <w:szCs w:val="24"/>
          <w:lang w:bidi="pl-PL"/>
        </w:rPr>
        <w:t>Projekt organizacji</w:t>
      </w:r>
      <w:r w:rsidRPr="00917453">
        <w:rPr>
          <w:sz w:val="24"/>
          <w:szCs w:val="24"/>
        </w:rPr>
        <w:t xml:space="preserve"> ruchu</w:t>
      </w:r>
      <w:r w:rsidR="00283EA3">
        <w:rPr>
          <w:sz w:val="24"/>
          <w:szCs w:val="24"/>
        </w:rPr>
        <w:t xml:space="preserve"> </w:t>
      </w:r>
      <w:r w:rsidRPr="00917453">
        <w:rPr>
          <w:sz w:val="24"/>
          <w:szCs w:val="24"/>
        </w:rPr>
        <w:t>(pomocniczo) załącznik nr.10, 11, 12 do SWZ.</w:t>
      </w:r>
    </w:p>
    <w:p w14:paraId="0DEF0304" w14:textId="1807234C" w:rsidR="00C4046D" w:rsidRPr="00C4046D" w:rsidRDefault="00C4046D" w:rsidP="00B17517">
      <w:pPr>
        <w:pStyle w:val="Akapitzlist"/>
        <w:numPr>
          <w:ilvl w:val="0"/>
          <w:numId w:val="86"/>
        </w:numPr>
        <w:suppressAutoHyphens/>
        <w:spacing w:line="276" w:lineRule="auto"/>
        <w:ind w:left="426" w:hanging="426"/>
        <w:jc w:val="both"/>
        <w:rPr>
          <w:sz w:val="24"/>
          <w:szCs w:val="24"/>
        </w:rPr>
      </w:pPr>
      <w:r w:rsidRPr="00C4046D">
        <w:rPr>
          <w:bCs/>
          <w:sz w:val="24"/>
          <w:szCs w:val="24"/>
        </w:rPr>
        <w:t>Przedmiar</w:t>
      </w:r>
      <w:r w:rsidRPr="00C4046D">
        <w:rPr>
          <w:sz w:val="24"/>
          <w:szCs w:val="24"/>
        </w:rPr>
        <w:t xml:space="preserve"> robót stanowi jedynie materiał pomocniczy do wyceny ofertowej przedmiotu zamówienia i tym samym wynagrodzenia ryczałtowego za wykonanie dzieła stanowiącego przedmiot zamówienia. W związku z powyższym Zamawiający sugeruje Wykonawcom przeprowadzenie we własnym zakresie i na własny koszt wizji lokalnej terenu oraz zaleca wnikliwe zapoznanie się ze wszystkimi warunkami realizacji zadania w celu: </w:t>
      </w:r>
    </w:p>
    <w:p w14:paraId="25537457" w14:textId="4102B32F"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identyfikacji wszystkich uwarunkowań realizacyjnych przedmiotu zamówienia,</w:t>
      </w:r>
    </w:p>
    <w:p w14:paraId="0DA2F6D0" w14:textId="2073F188"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 xml:space="preserve">złożenie prawidłowej i realnej oferty gwarantującej, w przypadku jej wyboru przez Zamawiającego, wykonanie przedmiotu zamówienia zgodnie z dokumentacją, przyjęcia na siebie wszelkiego ryzyka i odpowiedzialności z tytułu realizacji wszystkich czynności objętych zamówieniem w zakresie, w jakim doświadczony wykonawca może i powinien przewidzieć. </w:t>
      </w:r>
    </w:p>
    <w:p w14:paraId="3FE34ECC" w14:textId="77777777" w:rsidR="00C4046D" w:rsidRPr="00C4046D" w:rsidRDefault="00C4046D" w:rsidP="00B17517">
      <w:pPr>
        <w:suppressAutoHyphens/>
        <w:spacing w:line="276" w:lineRule="auto"/>
        <w:jc w:val="both"/>
        <w:rPr>
          <w:sz w:val="24"/>
          <w:szCs w:val="24"/>
        </w:rPr>
      </w:pPr>
      <w:r w:rsidRPr="00C4046D">
        <w:rPr>
          <w:sz w:val="24"/>
          <w:szCs w:val="24"/>
        </w:rPr>
        <w:t>Rezygnacja z powyższego jest wyborem i ryzykiem Wykonawcy, jeśli niewłaściwie oceni szczegółowy zakres przedmiotu zamówienia i jego wartość.</w:t>
      </w:r>
    </w:p>
    <w:p w14:paraId="16081C33" w14:textId="70AF04EE" w:rsidR="00C4046D" w:rsidRDefault="00C4046D" w:rsidP="00B17517">
      <w:pPr>
        <w:pStyle w:val="Akapitzlist"/>
        <w:numPr>
          <w:ilvl w:val="0"/>
          <w:numId w:val="86"/>
        </w:numPr>
        <w:suppressAutoHyphens/>
        <w:spacing w:line="276" w:lineRule="auto"/>
        <w:ind w:left="426" w:hanging="426"/>
        <w:jc w:val="both"/>
        <w:rPr>
          <w:sz w:val="24"/>
          <w:szCs w:val="24"/>
        </w:rPr>
      </w:pPr>
      <w:r w:rsidRPr="00C4046D">
        <w:rPr>
          <w:sz w:val="24"/>
          <w:szCs w:val="24"/>
        </w:rPr>
        <w:t xml:space="preserve">Wykonawca zobowiązany jest do zrealizowania pełnego zakresu rzeczowego zamówienia z należyta starannością, zgodnie z warunkami przedmiotowego postępowania opisanymi w SWZ (z załącznikami), obowiązującymi przepisami prawa, w tym określonymi w ustawie z dnia 07 lipca </w:t>
      </w:r>
      <w:r w:rsidR="00A270ED" w:rsidRPr="00C4046D">
        <w:rPr>
          <w:sz w:val="24"/>
          <w:szCs w:val="24"/>
        </w:rPr>
        <w:t>1994 r.</w:t>
      </w:r>
      <w:r w:rsidRPr="00C4046D">
        <w:rPr>
          <w:sz w:val="24"/>
          <w:szCs w:val="24"/>
        </w:rPr>
        <w:t xml:space="preserve"> </w:t>
      </w:r>
      <w:r w:rsidR="00A270ED" w:rsidRPr="00C4046D">
        <w:rPr>
          <w:sz w:val="24"/>
          <w:szCs w:val="24"/>
        </w:rPr>
        <w:t>Prawo budowlane</w:t>
      </w:r>
      <w:r w:rsidRPr="00C4046D">
        <w:rPr>
          <w:sz w:val="24"/>
          <w:szCs w:val="24"/>
        </w:rPr>
        <w:t xml:space="preserve"> (t. j. Dz. U. z </w:t>
      </w:r>
      <w:r w:rsidR="00F26B0E" w:rsidRPr="00C4046D">
        <w:rPr>
          <w:sz w:val="24"/>
          <w:szCs w:val="24"/>
        </w:rPr>
        <w:t>2021 r.</w:t>
      </w:r>
      <w:r w:rsidRPr="00C4046D">
        <w:rPr>
          <w:sz w:val="24"/>
          <w:szCs w:val="24"/>
        </w:rPr>
        <w:t xml:space="preserve"> poz. 2351 z</w:t>
      </w:r>
      <w:r w:rsidR="00283EA3">
        <w:rPr>
          <w:sz w:val="24"/>
          <w:szCs w:val="24"/>
        </w:rPr>
        <w:t xml:space="preserve"> </w:t>
      </w:r>
      <w:proofErr w:type="spellStart"/>
      <w:r w:rsidR="00283EA3">
        <w:rPr>
          <w:sz w:val="24"/>
          <w:szCs w:val="24"/>
        </w:rPr>
        <w:t>późn</w:t>
      </w:r>
      <w:proofErr w:type="spellEnd"/>
      <w:r w:rsidR="00283EA3">
        <w:rPr>
          <w:sz w:val="24"/>
          <w:szCs w:val="24"/>
        </w:rPr>
        <w:t xml:space="preserve">. </w:t>
      </w:r>
      <w:r w:rsidRPr="00C4046D">
        <w:rPr>
          <w:sz w:val="24"/>
          <w:szCs w:val="24"/>
        </w:rPr>
        <w:t>zm.), zgodnie z zasadami sztuki budowlanej, ogólnie przyjętą wiedzą w tym zakresie, ofertą Wykonawcy oraz ustaleniami z Zamawiającym.</w:t>
      </w:r>
    </w:p>
    <w:p w14:paraId="12B1102D" w14:textId="5642611F" w:rsidR="006D3FED" w:rsidRPr="00917453" w:rsidRDefault="008D7DBB" w:rsidP="00B17517">
      <w:pPr>
        <w:pStyle w:val="Akapitzlist"/>
        <w:numPr>
          <w:ilvl w:val="0"/>
          <w:numId w:val="86"/>
        </w:numPr>
        <w:suppressAutoHyphens/>
        <w:spacing w:line="276" w:lineRule="auto"/>
        <w:ind w:left="426" w:hanging="426"/>
        <w:jc w:val="both"/>
        <w:rPr>
          <w:sz w:val="24"/>
          <w:szCs w:val="24"/>
        </w:rPr>
      </w:pPr>
      <w:r w:rsidRPr="008D7DBB">
        <w:rPr>
          <w:bCs/>
          <w:sz w:val="24"/>
          <w:szCs w:val="24"/>
        </w:rPr>
        <w:t xml:space="preserve">Wykonawca zapewni obsługę geodezyjną inwestycji, w tym między innymi poprzez, wytyczenie remontowanego odcinka w terenie, bieżącą obsługę geodezyjną w trakcie </w:t>
      </w:r>
      <w:r w:rsidRPr="00917453">
        <w:rPr>
          <w:sz w:val="24"/>
          <w:szCs w:val="24"/>
        </w:rPr>
        <w:t>prowadzonych robót jak również sporządzenie inwentaryzacji powykonawczej.</w:t>
      </w:r>
    </w:p>
    <w:p w14:paraId="6ECA307A" w14:textId="21F330AD" w:rsidR="008D7DBB" w:rsidRDefault="00142B57" w:rsidP="00B17517">
      <w:pPr>
        <w:pStyle w:val="Akapitzlist"/>
        <w:numPr>
          <w:ilvl w:val="0"/>
          <w:numId w:val="86"/>
        </w:numPr>
        <w:suppressAutoHyphens/>
        <w:spacing w:line="276" w:lineRule="auto"/>
        <w:ind w:left="426" w:hanging="426"/>
        <w:jc w:val="both"/>
        <w:rPr>
          <w:sz w:val="24"/>
          <w:szCs w:val="24"/>
          <w:lang w:bidi="pl-PL"/>
        </w:rPr>
      </w:pPr>
      <w:r>
        <w:rPr>
          <w:sz w:val="24"/>
          <w:szCs w:val="24"/>
        </w:rPr>
        <w:t>N</w:t>
      </w:r>
      <w:r w:rsidR="00DF4CF0" w:rsidRPr="00DF4CF0">
        <w:rPr>
          <w:sz w:val="24"/>
          <w:szCs w:val="24"/>
        </w:rPr>
        <w:t xml:space="preserve">a podstawie art. 95 ust. 1 </w:t>
      </w:r>
      <w:proofErr w:type="spellStart"/>
      <w:r>
        <w:rPr>
          <w:sz w:val="24"/>
          <w:szCs w:val="24"/>
        </w:rPr>
        <w:t>P</w:t>
      </w:r>
      <w:r w:rsidR="00A270ED">
        <w:rPr>
          <w:sz w:val="24"/>
          <w:szCs w:val="24"/>
        </w:rPr>
        <w:t>.</w:t>
      </w:r>
      <w:r w:rsidR="00DF4CF0" w:rsidRPr="00DF4CF0">
        <w:rPr>
          <w:sz w:val="24"/>
          <w:szCs w:val="24"/>
        </w:rPr>
        <w:t>z</w:t>
      </w:r>
      <w:r w:rsidR="00A270ED">
        <w:rPr>
          <w:sz w:val="24"/>
          <w:szCs w:val="24"/>
        </w:rPr>
        <w:t>.</w:t>
      </w:r>
      <w:r w:rsidR="00DF4CF0" w:rsidRPr="00DF4CF0">
        <w:rPr>
          <w:sz w:val="24"/>
          <w:szCs w:val="24"/>
        </w:rPr>
        <w:t>p</w:t>
      </w:r>
      <w:proofErr w:type="spellEnd"/>
      <w:r w:rsidR="00A270ED">
        <w:rPr>
          <w:sz w:val="24"/>
          <w:szCs w:val="24"/>
        </w:rPr>
        <w:t>.</w:t>
      </w:r>
      <w:r w:rsidR="00DF4CF0" w:rsidRPr="00DF4CF0">
        <w:rPr>
          <w:sz w:val="24"/>
          <w:szCs w:val="24"/>
        </w:rPr>
        <w:t xml:space="preserve"> </w:t>
      </w:r>
      <w:r>
        <w:rPr>
          <w:sz w:val="24"/>
          <w:szCs w:val="24"/>
        </w:rPr>
        <w:t xml:space="preserve">Zamawiający wymaga </w:t>
      </w:r>
      <w:r w:rsidR="00DF4CF0" w:rsidRPr="00DF4CF0">
        <w:rPr>
          <w:sz w:val="24"/>
          <w:szCs w:val="24"/>
        </w:rPr>
        <w:t xml:space="preserve">zatrudnienia przez </w:t>
      </w:r>
      <w:r w:rsidR="00184B33">
        <w:rPr>
          <w:sz w:val="24"/>
          <w:szCs w:val="24"/>
        </w:rPr>
        <w:t>W</w:t>
      </w:r>
      <w:r w:rsidR="00DF4CF0" w:rsidRPr="00DF4CF0">
        <w:rPr>
          <w:sz w:val="24"/>
          <w:szCs w:val="24"/>
        </w:rPr>
        <w:t xml:space="preserve">ykonawcę lub </w:t>
      </w:r>
      <w:r w:rsidR="00184B33">
        <w:rPr>
          <w:sz w:val="24"/>
          <w:szCs w:val="24"/>
        </w:rPr>
        <w:t>P</w:t>
      </w:r>
      <w:r w:rsidR="00DF4CF0" w:rsidRPr="00DF4CF0">
        <w:rPr>
          <w:sz w:val="24"/>
          <w:szCs w:val="24"/>
        </w:rPr>
        <w:t>odwykonawcę</w:t>
      </w:r>
      <w:r w:rsidR="00DF4CF0" w:rsidRPr="00DF4CF0">
        <w:rPr>
          <w:sz w:val="24"/>
          <w:szCs w:val="24"/>
          <w:lang w:bidi="pl-PL"/>
        </w:rPr>
        <w:t xml:space="preserve"> na podstawie stosunku pracy osób wykonujących czynności w zakresie realizacji zamówienia, jeżeli wykonanie tych czynności polega na wykonywaniu pracy w sposób określony w art. 22 § 1 ustawy z dnia 26 czerwca 1974 r. - Kodeks pracy </w:t>
      </w:r>
      <w:r w:rsidR="00184B33" w:rsidRPr="00184B33">
        <w:rPr>
          <w:sz w:val="24"/>
          <w:szCs w:val="24"/>
          <w:lang w:bidi="pl-PL"/>
        </w:rPr>
        <w:t>(</w:t>
      </w:r>
      <w:proofErr w:type="spellStart"/>
      <w:r w:rsidR="00184B33" w:rsidRPr="00184B33">
        <w:rPr>
          <w:sz w:val="24"/>
          <w:szCs w:val="24"/>
          <w:lang w:bidi="pl-PL"/>
        </w:rPr>
        <w:t>t.j</w:t>
      </w:r>
      <w:proofErr w:type="spellEnd"/>
      <w:r w:rsidR="00184B33" w:rsidRPr="00184B33">
        <w:rPr>
          <w:sz w:val="24"/>
          <w:szCs w:val="24"/>
          <w:lang w:bidi="pl-PL"/>
        </w:rPr>
        <w:t>. Dz. U. z 2022 r. poz. 1510</w:t>
      </w:r>
      <w:r w:rsidR="00184B33">
        <w:rPr>
          <w:sz w:val="24"/>
          <w:szCs w:val="24"/>
          <w:lang w:bidi="pl-PL"/>
        </w:rPr>
        <w:t xml:space="preserve">) </w:t>
      </w:r>
      <w:r w:rsidR="00DF4CF0" w:rsidRPr="00DF4CF0">
        <w:rPr>
          <w:sz w:val="24"/>
          <w:szCs w:val="24"/>
          <w:lang w:bidi="pl-PL"/>
        </w:rPr>
        <w:t xml:space="preserve">dotyczącego pracowników fizycznych wykonujących przy realizacji </w:t>
      </w:r>
      <w:r w:rsidR="00DF4CF0" w:rsidRPr="00DF4CF0">
        <w:rPr>
          <w:sz w:val="24"/>
          <w:szCs w:val="24"/>
          <w:lang w:bidi="pl-PL"/>
        </w:rPr>
        <w:lastRenderedPageBreak/>
        <w:t>zadania - czynności w zakresie: prac drogowych (roboty przygotowawcze, ziemne, podbudowy, nawierzchnie, roboty wykończeniowe, urządzenia bezpieczeństwa ruchu drogowego, elementy ulic), operatorzy sprzętu mechanicznego (budowa drogi</w:t>
      </w:r>
      <w:r w:rsidR="000834A3">
        <w:rPr>
          <w:sz w:val="24"/>
          <w:szCs w:val="24"/>
          <w:lang w:bidi="pl-PL"/>
        </w:rPr>
        <w:t>).</w:t>
      </w:r>
    </w:p>
    <w:p w14:paraId="6B899502" w14:textId="3534B9DC" w:rsidR="00CB1613" w:rsidRPr="00CB1613" w:rsidRDefault="00CB1613" w:rsidP="00B17517">
      <w:pPr>
        <w:pStyle w:val="Akapitzlist"/>
        <w:numPr>
          <w:ilvl w:val="0"/>
          <w:numId w:val="86"/>
        </w:numPr>
        <w:suppressAutoHyphens/>
        <w:spacing w:line="276" w:lineRule="auto"/>
        <w:ind w:left="426" w:hanging="426"/>
        <w:jc w:val="both"/>
        <w:rPr>
          <w:sz w:val="24"/>
          <w:szCs w:val="24"/>
          <w:lang w:bidi="pl-PL"/>
        </w:rPr>
      </w:pPr>
      <w:r w:rsidRPr="00CB1613">
        <w:rPr>
          <w:sz w:val="24"/>
          <w:szCs w:val="24"/>
        </w:rPr>
        <w:t>Podwykonawstwo</w:t>
      </w:r>
      <w:r w:rsidRPr="00CB1613">
        <w:rPr>
          <w:sz w:val="24"/>
          <w:szCs w:val="24"/>
          <w:lang w:bidi="pl-PL"/>
        </w:rPr>
        <w:t>:</w:t>
      </w:r>
    </w:p>
    <w:p w14:paraId="18266FBB" w14:textId="35386396"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Wykonawca może powierzyć wykonanie części zamówienia Podwykonawcy. Zamawiający nie zastrzega obowiązku osobistego wykonania przez Wykonawcę kluczowych części zamówienia. </w:t>
      </w:r>
    </w:p>
    <w:p w14:paraId="1599121B" w14:textId="4C293344"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Zamawiający żąda wskazania przez Wykonawcę części zamówienia, której wykonanie zamierza powierzyć Podwykonawcy oraz podania nazw ewentualnych Podwykonawców, jeżeli są już znani – Formularz oferty załącznik nr 1</w:t>
      </w:r>
      <w:r w:rsidR="00097B71" w:rsidRPr="0039516F">
        <w:rPr>
          <w:sz w:val="24"/>
          <w:szCs w:val="24"/>
          <w:lang w:bidi="pl-PL"/>
        </w:rPr>
        <w:t>3</w:t>
      </w:r>
      <w:r w:rsidRPr="0039516F">
        <w:rPr>
          <w:sz w:val="24"/>
          <w:szCs w:val="24"/>
          <w:lang w:bidi="pl-PL"/>
        </w:rPr>
        <w:t xml:space="preserve"> do SWZ.</w:t>
      </w:r>
    </w:p>
    <w:p w14:paraId="2C585FFD" w14:textId="141B6263" w:rsidR="00CB1613" w:rsidRPr="0039516F" w:rsidRDefault="00184B33" w:rsidP="00B17517">
      <w:pPr>
        <w:numPr>
          <w:ilvl w:val="0"/>
          <w:numId w:val="68"/>
        </w:numPr>
        <w:spacing w:line="276" w:lineRule="auto"/>
        <w:jc w:val="both"/>
        <w:rPr>
          <w:sz w:val="24"/>
          <w:szCs w:val="24"/>
          <w:lang w:bidi="pl-PL"/>
        </w:rPr>
      </w:pPr>
      <w:r>
        <w:rPr>
          <w:sz w:val="24"/>
          <w:szCs w:val="24"/>
          <w:lang w:bidi="pl-PL"/>
        </w:rPr>
        <w:t xml:space="preserve">Niewskazanie przez Wykonawcę w ofercie części zamówienia, których wykonanie zamierza </w:t>
      </w:r>
      <w:r w:rsidR="00CB1613" w:rsidRPr="0039516F">
        <w:rPr>
          <w:sz w:val="24"/>
          <w:szCs w:val="24"/>
          <w:lang w:bidi="pl-PL"/>
        </w:rPr>
        <w:t>powierzyć Podwykonawcom</w:t>
      </w:r>
      <w:r>
        <w:rPr>
          <w:sz w:val="24"/>
          <w:szCs w:val="24"/>
          <w:lang w:bidi="pl-PL"/>
        </w:rPr>
        <w:t xml:space="preserve"> tożsame jest z zobowiązaniem </w:t>
      </w:r>
      <w:r w:rsidR="00CB1613" w:rsidRPr="0039516F">
        <w:rPr>
          <w:sz w:val="24"/>
          <w:szCs w:val="24"/>
          <w:lang w:bidi="pl-PL"/>
        </w:rPr>
        <w:t>Wykonawc</w:t>
      </w:r>
      <w:r>
        <w:rPr>
          <w:sz w:val="24"/>
          <w:szCs w:val="24"/>
          <w:lang w:bidi="pl-PL"/>
        </w:rPr>
        <w:t xml:space="preserve">y do realizacji </w:t>
      </w:r>
      <w:r w:rsidR="00CB1613" w:rsidRPr="0039516F">
        <w:rPr>
          <w:sz w:val="24"/>
          <w:szCs w:val="24"/>
          <w:lang w:bidi="pl-PL"/>
        </w:rPr>
        <w:t>zamówienie samodzielnie.</w:t>
      </w:r>
    </w:p>
    <w:p w14:paraId="55674001" w14:textId="799A307A"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Powierzenie wykonania części zamówienia </w:t>
      </w:r>
      <w:r w:rsidR="00184B33">
        <w:rPr>
          <w:sz w:val="24"/>
          <w:szCs w:val="24"/>
          <w:lang w:bidi="pl-PL"/>
        </w:rPr>
        <w:t>P</w:t>
      </w:r>
      <w:r w:rsidRPr="0039516F">
        <w:rPr>
          <w:sz w:val="24"/>
          <w:szCs w:val="24"/>
          <w:lang w:bidi="pl-PL"/>
        </w:rPr>
        <w:t>odwykonawcom nie zwalnia Wykonawcy</w:t>
      </w:r>
      <w:r w:rsidR="0039516F" w:rsidRPr="0039516F">
        <w:rPr>
          <w:sz w:val="24"/>
          <w:szCs w:val="24"/>
          <w:lang w:bidi="pl-PL"/>
        </w:rPr>
        <w:t xml:space="preserve"> </w:t>
      </w:r>
      <w:r w:rsidRPr="0039516F">
        <w:rPr>
          <w:sz w:val="24"/>
          <w:szCs w:val="24"/>
          <w:lang w:bidi="pl-PL"/>
        </w:rPr>
        <w:t>z odpowiedzialności za należyte wykonanie tego zamówienia.</w:t>
      </w:r>
    </w:p>
    <w:p w14:paraId="750F510F" w14:textId="2B42A139"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 przypadku uzyskania zamówienia i realizacji robót przy udziale podwykonawców, Wykonawca zobowiązany będzie do zawarcia umów z podwykonawcami, zgodnie z postanowieniami art. 463 i 464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oraz z zapisami zawartymi w projekcie umowy stanowiącym załącznik nr </w:t>
      </w:r>
      <w:r w:rsidR="00184B33">
        <w:rPr>
          <w:sz w:val="24"/>
          <w:szCs w:val="24"/>
          <w:lang w:bidi="pl-PL"/>
        </w:rPr>
        <w:t>18</w:t>
      </w:r>
      <w:r w:rsidR="00184B33" w:rsidRPr="0039516F">
        <w:rPr>
          <w:sz w:val="24"/>
          <w:szCs w:val="24"/>
          <w:lang w:bidi="pl-PL"/>
        </w:rPr>
        <w:t xml:space="preserve"> </w:t>
      </w:r>
      <w:r w:rsidRPr="0039516F">
        <w:rPr>
          <w:sz w:val="24"/>
          <w:szCs w:val="24"/>
          <w:lang w:bidi="pl-PL"/>
        </w:rPr>
        <w:t>do SWZ.</w:t>
      </w:r>
    </w:p>
    <w:p w14:paraId="42DEC2E4" w14:textId="29E406E8" w:rsidR="000834A3" w:rsidRPr="000834A3" w:rsidRDefault="00CB1613" w:rsidP="00B17517">
      <w:pPr>
        <w:pStyle w:val="Akapitzlist"/>
        <w:numPr>
          <w:ilvl w:val="0"/>
          <w:numId w:val="86"/>
        </w:numPr>
        <w:suppressAutoHyphens/>
        <w:spacing w:line="276" w:lineRule="auto"/>
        <w:ind w:left="426" w:hanging="426"/>
        <w:jc w:val="both"/>
        <w:rPr>
          <w:bCs/>
          <w:sz w:val="24"/>
          <w:szCs w:val="24"/>
          <w:lang w:bidi="pl-PL"/>
        </w:rPr>
      </w:pPr>
      <w:r w:rsidRPr="000834A3">
        <w:rPr>
          <w:sz w:val="24"/>
          <w:szCs w:val="24"/>
          <w:lang w:bidi="pl-PL"/>
        </w:rPr>
        <w:t>Jeśli gdziekolwiek w dokumentacji, o której mowa w ust. 3, zostało wskazane pochodzenie (</w:t>
      </w:r>
      <w:r w:rsidRPr="000834A3">
        <w:rPr>
          <w:sz w:val="24"/>
          <w:szCs w:val="24"/>
        </w:rPr>
        <w:t>marka</w:t>
      </w:r>
      <w:r w:rsidRPr="000834A3">
        <w:rPr>
          <w:sz w:val="24"/>
          <w:szCs w:val="24"/>
          <w:lang w:bidi="pl-PL"/>
        </w:rPr>
        <w:t xml:space="preserve">, znak towarowy, producent, </w:t>
      </w:r>
      <w:r w:rsidR="00F26B0E" w:rsidRPr="000834A3">
        <w:rPr>
          <w:sz w:val="24"/>
          <w:szCs w:val="24"/>
          <w:lang w:bidi="pl-PL"/>
        </w:rPr>
        <w:t>dostawca) materiałów</w:t>
      </w:r>
      <w:r w:rsidRPr="000834A3">
        <w:rPr>
          <w:sz w:val="24"/>
          <w:szCs w:val="24"/>
          <w:lang w:bidi="pl-PL"/>
        </w:rPr>
        <w:t xml:space="preserve"> lub normy, o których mowa w art.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xml:space="preserve">, Zamawiający dopuszcza oferowanie materiałów lub rozwiązań równoważnych opisywanym gwarantujących uzyskanie parametrów nie gorszych od założonych w opisie przedmiotu zamówienia. Podane w opisie przedmiotu zamówienia nazwy własne nie mają na celu naruszenia art. 16 i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a mają jedynie za zadanie sprecyzowanie oczekiwań jakościowych, technicznych i technologicznych Zamawiającego. W przypadku materiałów, których znaki towarowe podano w opisie przedmiotu zamówienia poprzez równoważność, Zamawiający rozumie zastosowanie takich materiałów, których parametry techniczne, jakościowe i technologiczne nie będą gorsze od materiałów jakie zostały przyjęte w rozwiązaniach i zostaną zaakceptowane przez Zamawiającego, przy czym przyjmuje się, że wszelkie materiały i urządzenia określone w dokumentacji projektowej pochodzące od konkretnych producentów, określają minimalne parametry techniczne, jakościowe i użytkowe, jakim muszą odpowiadać materiały/urządzenia oferowane, aby spełnić wymagania stawiane przez Zamawiającego oraz zużycie energii przez poszczególne oferowane urządzenia równoważne nie może być wyższe niż założone w dokumentacji projektowej. Ciężar udowodnienia, że materiał lub urządzenie jest równoważne w stosunku do wymogu określonego przez Zamawiającego spoczywa na Wykonawcy.</w:t>
      </w:r>
      <w:r w:rsidR="00960403">
        <w:rPr>
          <w:sz w:val="24"/>
          <w:szCs w:val="24"/>
          <w:lang w:bidi="pl-PL"/>
        </w:rPr>
        <w:t xml:space="preserve"> </w:t>
      </w:r>
      <w:r w:rsidRPr="000834A3">
        <w:rPr>
          <w:sz w:val="24"/>
          <w:szCs w:val="24"/>
          <w:lang w:bidi="pl-PL"/>
        </w:rPr>
        <w:t xml:space="preserve">Wykonawca zobowiązany jest wykazać, iż dany materiał/urządzenie </w:t>
      </w:r>
      <w:r w:rsidR="00F26B0E" w:rsidRPr="000834A3">
        <w:rPr>
          <w:sz w:val="24"/>
          <w:szCs w:val="24"/>
          <w:lang w:bidi="pl-PL"/>
        </w:rPr>
        <w:t>proponowane</w:t>
      </w:r>
      <w:r w:rsidRPr="000834A3">
        <w:rPr>
          <w:sz w:val="24"/>
          <w:szCs w:val="24"/>
          <w:lang w:bidi="pl-PL"/>
        </w:rPr>
        <w:t xml:space="preserve"> jako równoważne nie jest prototypem tj. jest sprawdzone w działaniu w zastosowaniach podobnej natury i w warunkach przynajmniej takich, jak w planowanych robotach, pracuje na innych zrealizowanych obiektach. </w:t>
      </w:r>
      <w:r w:rsidR="00F26B0E" w:rsidRPr="000834A3">
        <w:rPr>
          <w:sz w:val="24"/>
          <w:szCs w:val="24"/>
          <w:lang w:bidi="pl-PL"/>
        </w:rPr>
        <w:t>Zamawiający zastrzega</w:t>
      </w:r>
      <w:r w:rsidRPr="000834A3">
        <w:rPr>
          <w:sz w:val="24"/>
          <w:szCs w:val="24"/>
          <w:lang w:bidi="pl-PL"/>
        </w:rPr>
        <w:t xml:space="preserve"> sobie prawo do weryfikacji dokumentów potwierdzających równoważność łącznie z wizytą na obiekcie, na którym są one</w:t>
      </w:r>
      <w:r w:rsidR="000834A3">
        <w:rPr>
          <w:sz w:val="24"/>
          <w:szCs w:val="24"/>
          <w:lang w:bidi="pl-PL"/>
        </w:rPr>
        <w:t>.</w:t>
      </w:r>
    </w:p>
    <w:p w14:paraId="3499DB37" w14:textId="56123818" w:rsidR="000834A3" w:rsidRPr="000834A3" w:rsidRDefault="000834A3" w:rsidP="00B17517">
      <w:pPr>
        <w:pStyle w:val="Akapitzlist"/>
        <w:numPr>
          <w:ilvl w:val="0"/>
          <w:numId w:val="86"/>
        </w:numPr>
        <w:suppressAutoHyphens/>
        <w:spacing w:line="276" w:lineRule="auto"/>
        <w:ind w:left="426" w:hanging="426"/>
        <w:jc w:val="both"/>
        <w:rPr>
          <w:bCs/>
          <w:sz w:val="24"/>
          <w:szCs w:val="24"/>
          <w:lang w:bidi="pl-PL"/>
        </w:rPr>
      </w:pPr>
      <w:r w:rsidRPr="00917453">
        <w:rPr>
          <w:sz w:val="24"/>
          <w:szCs w:val="24"/>
        </w:rPr>
        <w:t>Wymagania</w:t>
      </w:r>
      <w:r w:rsidRPr="000834A3">
        <w:rPr>
          <w:bCs/>
          <w:sz w:val="24"/>
          <w:szCs w:val="24"/>
          <w:lang w:bidi="pl-PL"/>
        </w:rPr>
        <w:t xml:space="preserve"> i warunki wykonania:</w:t>
      </w:r>
    </w:p>
    <w:p w14:paraId="0D7B979D" w14:textId="3F88D601" w:rsidR="000834A3" w:rsidRPr="0039516F" w:rsidRDefault="000834A3" w:rsidP="00B17517">
      <w:pPr>
        <w:numPr>
          <w:ilvl w:val="0"/>
          <w:numId w:val="67"/>
        </w:numPr>
        <w:spacing w:line="276" w:lineRule="auto"/>
        <w:jc w:val="both"/>
        <w:rPr>
          <w:sz w:val="24"/>
          <w:szCs w:val="24"/>
          <w:lang w:bidi="pl-PL"/>
        </w:rPr>
      </w:pPr>
      <w:r w:rsidRPr="00917453">
        <w:rPr>
          <w:bCs/>
          <w:sz w:val="24"/>
          <w:szCs w:val="24"/>
          <w:lang w:bidi="pl-PL"/>
        </w:rPr>
        <w:t xml:space="preserve"> Wykonanie </w:t>
      </w:r>
      <w:r w:rsidRPr="0039516F">
        <w:rPr>
          <w:sz w:val="24"/>
          <w:szCs w:val="24"/>
          <w:lang w:bidi="pl-PL"/>
        </w:rPr>
        <w:t>całego zakresu zamówienia siłami własnymi lub siłami własnymi i podwykonawców,</w:t>
      </w:r>
    </w:p>
    <w:p w14:paraId="59741236" w14:textId="71A83118"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lastRenderedPageBreak/>
        <w:t xml:space="preserve"> Zawarcie umów z podwykonawcami, zgodnie z postanowieniami art. 437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i zgodnie z postanowieniami zawartymi we wzorze umowy – w przypadku powierzenia części zamówienia podwykonawcom,</w:t>
      </w:r>
    </w:p>
    <w:p w14:paraId="54EB99F3" w14:textId="3ECDA689"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 xml:space="preserve">Wykonawca będzie zobowiązany w czasie trwania budowy zapewnić na terenie </w:t>
      </w:r>
      <w:r w:rsidR="00F26B0E" w:rsidRPr="0039516F">
        <w:rPr>
          <w:sz w:val="24"/>
          <w:szCs w:val="24"/>
          <w:lang w:bidi="pl-PL"/>
        </w:rPr>
        <w:t>budowy w</w:t>
      </w:r>
      <w:r w:rsidRPr="0039516F">
        <w:rPr>
          <w:sz w:val="24"/>
          <w:szCs w:val="24"/>
          <w:lang w:bidi="pl-PL"/>
        </w:rPr>
        <w:t xml:space="preserve">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6D7DF48A"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zobowiązany będzie do ochrony urządzeń podziemnych i nadziemnych oraz budynków i obiektów budowlanych zlokalizowanych na obszarze i w bezpośrednim sąsiedztwie realizacji inwestycji,</w:t>
      </w:r>
    </w:p>
    <w:p w14:paraId="141B363D"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będzie zobowiązany wykonać przedmiot zamówienia z materiałów, które będą spełniać wymagania dokumentacji projektowej, wszelkie wymogi ustawy Prawo budowalne (art. 10), tj. z materiałów, które zostały wprowadzone do obrotu zgodnie z przepisami odrębnymi,</w:t>
      </w:r>
    </w:p>
    <w:p w14:paraId="72FC8F69" w14:textId="362FC693" w:rsidR="000834A3" w:rsidRPr="000834A3" w:rsidRDefault="000834A3" w:rsidP="00B17517">
      <w:pPr>
        <w:numPr>
          <w:ilvl w:val="0"/>
          <w:numId w:val="67"/>
        </w:numPr>
        <w:spacing w:line="276" w:lineRule="auto"/>
        <w:jc w:val="both"/>
        <w:rPr>
          <w:bCs/>
          <w:sz w:val="24"/>
          <w:szCs w:val="24"/>
          <w:lang w:bidi="pl-PL"/>
        </w:rPr>
      </w:pPr>
      <w:r w:rsidRPr="0039516F">
        <w:rPr>
          <w:sz w:val="24"/>
          <w:szCs w:val="24"/>
          <w:lang w:bidi="pl-PL"/>
        </w:rPr>
        <w:t xml:space="preserve">Zamawiający wymaga, aby odpady powstałe w wyniku realizacji robót były przetransportowane i zmagazynowane w </w:t>
      </w:r>
      <w:r w:rsidR="00F26B0E" w:rsidRPr="0039516F">
        <w:rPr>
          <w:sz w:val="24"/>
          <w:szCs w:val="24"/>
          <w:lang w:bidi="pl-PL"/>
        </w:rPr>
        <w:t>miejscu unieszkodliwiania</w:t>
      </w:r>
      <w:r w:rsidRPr="0039516F">
        <w:rPr>
          <w:sz w:val="24"/>
          <w:szCs w:val="24"/>
          <w:lang w:bidi="pl-PL"/>
        </w:rPr>
        <w:t xml:space="preserve"> odpadów na koszt </w:t>
      </w:r>
      <w:r w:rsidR="00627DF2">
        <w:rPr>
          <w:sz w:val="24"/>
          <w:szCs w:val="24"/>
          <w:lang w:bidi="pl-PL"/>
        </w:rPr>
        <w:t>W</w:t>
      </w:r>
      <w:r w:rsidRPr="0039516F">
        <w:rPr>
          <w:sz w:val="24"/>
          <w:szCs w:val="24"/>
          <w:lang w:bidi="pl-PL"/>
        </w:rPr>
        <w:t>ykonawcy. Wykonawca</w:t>
      </w:r>
      <w:r w:rsidRPr="000834A3">
        <w:rPr>
          <w:bCs/>
          <w:sz w:val="24"/>
          <w:szCs w:val="24"/>
          <w:lang w:bidi="pl-PL"/>
        </w:rPr>
        <w:t xml:space="preserve"> zobowiązany będzie do przedstawienia Zamawiającemu stosowanych dokumentów. </w:t>
      </w:r>
    </w:p>
    <w:p w14:paraId="3C757F15" w14:textId="7A14021C" w:rsidR="008D7DBB" w:rsidRPr="008D7DBB" w:rsidRDefault="008D7DBB" w:rsidP="00B17517">
      <w:pPr>
        <w:pStyle w:val="Akapitzlist"/>
        <w:numPr>
          <w:ilvl w:val="0"/>
          <w:numId w:val="86"/>
        </w:numPr>
        <w:suppressAutoHyphens/>
        <w:spacing w:line="276" w:lineRule="auto"/>
        <w:ind w:left="426" w:hanging="426"/>
        <w:jc w:val="both"/>
        <w:rPr>
          <w:bCs/>
          <w:sz w:val="24"/>
          <w:szCs w:val="24"/>
          <w:lang w:bidi="pl-PL"/>
        </w:rPr>
      </w:pPr>
      <w:r w:rsidRPr="008D7DBB">
        <w:rPr>
          <w:bCs/>
          <w:sz w:val="24"/>
          <w:szCs w:val="24"/>
          <w:lang w:bidi="pl-PL"/>
        </w:rPr>
        <w:t xml:space="preserve">Nazwy i kody zamówienia według Wspólnego Słownika Zamówień (CPV): </w:t>
      </w:r>
    </w:p>
    <w:p w14:paraId="0299257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45233140-2 Roboty drogowe </w:t>
      </w:r>
    </w:p>
    <w:p w14:paraId="483F221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45233120-6 Roboty w zakresie budowy dróg </w:t>
      </w:r>
    </w:p>
    <w:p w14:paraId="680BF288" w14:textId="390BC0B9" w:rsidR="008D7DBB" w:rsidRPr="00FD5552" w:rsidRDefault="008D7DBB" w:rsidP="00B17517">
      <w:pPr>
        <w:numPr>
          <w:ilvl w:val="0"/>
          <w:numId w:val="69"/>
        </w:numPr>
        <w:spacing w:line="276" w:lineRule="auto"/>
        <w:jc w:val="both"/>
        <w:rPr>
          <w:bCs/>
          <w:sz w:val="24"/>
          <w:szCs w:val="24"/>
          <w:lang w:bidi="pl-PL"/>
        </w:rPr>
      </w:pPr>
      <w:r w:rsidRPr="008D7DBB">
        <w:rPr>
          <w:bCs/>
          <w:sz w:val="24"/>
          <w:szCs w:val="24"/>
          <w:lang w:bidi="pl-PL"/>
        </w:rPr>
        <w:t>45233200-1 Roboty w zakresie różnych nawierzchni</w:t>
      </w:r>
    </w:p>
    <w:p w14:paraId="0093671F" w14:textId="63A53C5B" w:rsidR="00342BAD" w:rsidRDefault="00794F75" w:rsidP="0039516F">
      <w:pPr>
        <w:tabs>
          <w:tab w:val="left" w:pos="567"/>
        </w:tabs>
        <w:suppressAutoHyphens/>
        <w:spacing w:after="240" w:line="276" w:lineRule="auto"/>
        <w:jc w:val="both"/>
        <w:rPr>
          <w:b/>
          <w:sz w:val="24"/>
          <w:szCs w:val="24"/>
        </w:rPr>
      </w:pPr>
      <w:r>
        <w:rPr>
          <w:b/>
          <w:bCs/>
          <w:color w:val="000000"/>
          <w:sz w:val="24"/>
          <w:szCs w:val="24"/>
        </w:rPr>
        <w:t>I</w:t>
      </w:r>
      <w:r w:rsidR="00FE2C7C" w:rsidRPr="00953031">
        <w:rPr>
          <w:b/>
          <w:bCs/>
          <w:color w:val="000000"/>
          <w:sz w:val="24"/>
          <w:szCs w:val="24"/>
        </w:rPr>
        <w:t>V.</w:t>
      </w:r>
      <w:r w:rsidR="00342BAD" w:rsidRPr="00953031">
        <w:rPr>
          <w:b/>
          <w:sz w:val="24"/>
          <w:szCs w:val="24"/>
        </w:rPr>
        <w:t xml:space="preserve"> </w:t>
      </w:r>
      <w:r w:rsidR="0066140B" w:rsidRPr="00953031">
        <w:rPr>
          <w:b/>
          <w:sz w:val="24"/>
          <w:szCs w:val="24"/>
        </w:rPr>
        <w:t>INFORMACJA O</w:t>
      </w:r>
      <w:r w:rsidR="00342BAD" w:rsidRPr="00953031">
        <w:rPr>
          <w:b/>
          <w:sz w:val="24"/>
          <w:szCs w:val="24"/>
        </w:rPr>
        <w:t xml:space="preserve"> WARUNK</w:t>
      </w:r>
      <w:r w:rsidR="0066140B" w:rsidRPr="00953031">
        <w:rPr>
          <w:b/>
          <w:sz w:val="24"/>
          <w:szCs w:val="24"/>
        </w:rPr>
        <w:t>ACH</w:t>
      </w:r>
      <w:r w:rsidR="00342BAD" w:rsidRPr="00953031">
        <w:rPr>
          <w:b/>
          <w:sz w:val="24"/>
          <w:szCs w:val="24"/>
        </w:rPr>
        <w:t xml:space="preserve"> UDZIAŁU W POSTĘPOWANIU </w:t>
      </w:r>
    </w:p>
    <w:p w14:paraId="60A56F7A" w14:textId="267948E9" w:rsidR="00F93ADC" w:rsidRPr="00F93ADC" w:rsidRDefault="00F93ADC" w:rsidP="0039516F">
      <w:pPr>
        <w:numPr>
          <w:ilvl w:val="0"/>
          <w:numId w:val="47"/>
        </w:numPr>
        <w:spacing w:after="240" w:line="276" w:lineRule="auto"/>
        <w:jc w:val="both"/>
        <w:rPr>
          <w:bCs/>
          <w:sz w:val="24"/>
          <w:szCs w:val="24"/>
        </w:rPr>
      </w:pPr>
      <w:r w:rsidRPr="00F93ADC">
        <w:rPr>
          <w:bCs/>
          <w:sz w:val="24"/>
          <w:szCs w:val="24"/>
        </w:rPr>
        <w:t xml:space="preserve">O udzielenie zamówienia mogą ubiegać się Wykonawcy, którzy nie podlegają wykluczeniu na zasadach określonych w </w:t>
      </w:r>
      <w:r w:rsidR="00F26B0E" w:rsidRPr="00F93ADC">
        <w:rPr>
          <w:bCs/>
          <w:sz w:val="24"/>
          <w:szCs w:val="24"/>
        </w:rPr>
        <w:t>Rozdziale XV</w:t>
      </w:r>
      <w:r w:rsidRPr="00F93ADC">
        <w:rPr>
          <w:bCs/>
          <w:sz w:val="24"/>
          <w:szCs w:val="24"/>
        </w:rPr>
        <w:t xml:space="preserve"> i XIX SWZ, oraz spełniają określone przez Zamawiającego warunki udziału w postępowaniu.</w:t>
      </w:r>
    </w:p>
    <w:p w14:paraId="45B285DE" w14:textId="77777777" w:rsidR="00F93ADC" w:rsidRPr="00F93ADC" w:rsidRDefault="00F93ADC" w:rsidP="0039516F">
      <w:pPr>
        <w:numPr>
          <w:ilvl w:val="0"/>
          <w:numId w:val="47"/>
        </w:numPr>
        <w:spacing w:after="240" w:line="276" w:lineRule="auto"/>
        <w:jc w:val="both"/>
        <w:rPr>
          <w:bCs/>
          <w:sz w:val="24"/>
          <w:szCs w:val="24"/>
        </w:rPr>
      </w:pPr>
      <w:r w:rsidRPr="00F93ADC">
        <w:rPr>
          <w:bCs/>
          <w:sz w:val="24"/>
          <w:szCs w:val="24"/>
        </w:rPr>
        <w:t xml:space="preserve">O udzielenie zamówienia mogą ubiegać się Wykonawcy, którzy spełniają warunki dotyczące: </w:t>
      </w:r>
    </w:p>
    <w:p w14:paraId="6CC67AB9" w14:textId="77777777" w:rsidR="00F93ADC" w:rsidRPr="00F93ADC" w:rsidRDefault="00F93ADC" w:rsidP="0039516F">
      <w:pPr>
        <w:numPr>
          <w:ilvl w:val="0"/>
          <w:numId w:val="70"/>
        </w:numPr>
        <w:spacing w:after="240" w:line="276" w:lineRule="auto"/>
        <w:jc w:val="both"/>
        <w:rPr>
          <w:bCs/>
          <w:sz w:val="24"/>
          <w:szCs w:val="24"/>
        </w:rPr>
      </w:pPr>
      <w:r w:rsidRPr="00F93ADC">
        <w:rPr>
          <w:bCs/>
          <w:sz w:val="24"/>
          <w:szCs w:val="24"/>
        </w:rPr>
        <w:t xml:space="preserve">zdolności do występowania w obrocie gospodarczym </w:t>
      </w:r>
      <w:bookmarkStart w:id="5" w:name="_Hlk67395256"/>
    </w:p>
    <w:p w14:paraId="155F0CB0" w14:textId="037615C7" w:rsidR="00F93ADC" w:rsidRPr="00F93ADC" w:rsidRDefault="00F93ADC" w:rsidP="0039516F">
      <w:pPr>
        <w:spacing w:after="240" w:line="276" w:lineRule="auto"/>
        <w:ind w:left="786"/>
        <w:jc w:val="both"/>
        <w:rPr>
          <w:bCs/>
          <w:sz w:val="24"/>
          <w:szCs w:val="24"/>
        </w:rPr>
      </w:pPr>
      <w:r w:rsidRPr="00F93ADC">
        <w:rPr>
          <w:bCs/>
          <w:sz w:val="24"/>
          <w:szCs w:val="24"/>
        </w:rPr>
        <w:t>Zamawiający nie stawia warunków w tym zakresie.</w:t>
      </w:r>
    </w:p>
    <w:bookmarkEnd w:id="5"/>
    <w:p w14:paraId="7A766A9D" w14:textId="77777777" w:rsidR="00F93ADC" w:rsidRPr="00F93ADC" w:rsidRDefault="00F93ADC" w:rsidP="0039516F">
      <w:pPr>
        <w:numPr>
          <w:ilvl w:val="0"/>
          <w:numId w:val="70"/>
        </w:numPr>
        <w:spacing w:after="240" w:line="276" w:lineRule="auto"/>
        <w:jc w:val="both"/>
        <w:rPr>
          <w:bCs/>
          <w:sz w:val="24"/>
          <w:szCs w:val="24"/>
        </w:rPr>
      </w:pPr>
      <w:r w:rsidRPr="00F93ADC">
        <w:rPr>
          <w:bCs/>
          <w:sz w:val="24"/>
          <w:szCs w:val="24"/>
        </w:rPr>
        <w:t xml:space="preserve">uprawnień do prowadzenia określonej działalności gospodarczej lub zawodowej, o ile wynika to z odrębnych przepisów </w:t>
      </w:r>
      <w:bookmarkStart w:id="6" w:name="_Hlk67395291"/>
    </w:p>
    <w:p w14:paraId="2BE50F75" w14:textId="77777777" w:rsidR="00F93ADC" w:rsidRPr="00F93ADC" w:rsidRDefault="00F93ADC" w:rsidP="0039516F">
      <w:pPr>
        <w:spacing w:after="240" w:line="276" w:lineRule="auto"/>
        <w:ind w:left="786"/>
        <w:jc w:val="both"/>
        <w:rPr>
          <w:bCs/>
          <w:sz w:val="24"/>
          <w:szCs w:val="24"/>
        </w:rPr>
      </w:pPr>
      <w:r w:rsidRPr="00F93ADC">
        <w:rPr>
          <w:bCs/>
          <w:sz w:val="24"/>
          <w:szCs w:val="24"/>
        </w:rPr>
        <w:t>Zamawiający nie stawia warunków w tym zakresie.</w:t>
      </w:r>
    </w:p>
    <w:bookmarkEnd w:id="6"/>
    <w:p w14:paraId="0D8ED040" w14:textId="77777777" w:rsidR="00F93ADC" w:rsidRPr="00F93ADC" w:rsidRDefault="00F93ADC" w:rsidP="0039516F">
      <w:pPr>
        <w:numPr>
          <w:ilvl w:val="0"/>
          <w:numId w:val="70"/>
        </w:numPr>
        <w:spacing w:after="240" w:line="276" w:lineRule="auto"/>
        <w:jc w:val="both"/>
        <w:rPr>
          <w:bCs/>
          <w:sz w:val="24"/>
          <w:szCs w:val="24"/>
        </w:rPr>
      </w:pPr>
      <w:r w:rsidRPr="00F93ADC">
        <w:rPr>
          <w:bCs/>
          <w:sz w:val="24"/>
          <w:szCs w:val="24"/>
        </w:rPr>
        <w:t xml:space="preserve">sytuacji ekonomicznej lub finansowej </w:t>
      </w:r>
    </w:p>
    <w:p w14:paraId="3AD7EB6F" w14:textId="77777777" w:rsidR="00F93ADC" w:rsidRPr="00F93ADC" w:rsidRDefault="00F93ADC" w:rsidP="0039516F">
      <w:pPr>
        <w:spacing w:after="240" w:line="276" w:lineRule="auto"/>
        <w:ind w:left="786"/>
        <w:jc w:val="both"/>
        <w:rPr>
          <w:bCs/>
          <w:sz w:val="24"/>
          <w:szCs w:val="24"/>
        </w:rPr>
      </w:pPr>
      <w:r w:rsidRPr="00F93ADC">
        <w:rPr>
          <w:bCs/>
          <w:sz w:val="24"/>
          <w:szCs w:val="24"/>
        </w:rPr>
        <w:t>Zamawiający nie stawia warunków w tym zakresie.</w:t>
      </w:r>
    </w:p>
    <w:p w14:paraId="086FE668" w14:textId="15EED9D4" w:rsidR="00F93ADC" w:rsidRPr="00F93ADC" w:rsidRDefault="00F93ADC" w:rsidP="0039516F">
      <w:pPr>
        <w:numPr>
          <w:ilvl w:val="0"/>
          <w:numId w:val="70"/>
        </w:numPr>
        <w:spacing w:after="240" w:line="276" w:lineRule="auto"/>
        <w:jc w:val="both"/>
        <w:rPr>
          <w:bCs/>
          <w:sz w:val="24"/>
          <w:szCs w:val="24"/>
        </w:rPr>
      </w:pPr>
      <w:r w:rsidRPr="00F93ADC">
        <w:rPr>
          <w:bCs/>
          <w:sz w:val="24"/>
          <w:szCs w:val="24"/>
        </w:rPr>
        <w:t>zdolności technicznej lub zawodowej - Zamawiający uzna w</w:t>
      </w:r>
      <w:r w:rsidR="00F26B0E">
        <w:rPr>
          <w:bCs/>
          <w:sz w:val="24"/>
          <w:szCs w:val="24"/>
        </w:rPr>
        <w:t>/</w:t>
      </w:r>
      <w:r w:rsidRPr="00F93ADC">
        <w:rPr>
          <w:bCs/>
          <w:sz w:val="24"/>
          <w:szCs w:val="24"/>
        </w:rPr>
        <w:t xml:space="preserve">w warunek za spełniony jeżeli wykonawca wykaże, że </w:t>
      </w:r>
      <w:r w:rsidRPr="00F93ADC">
        <w:rPr>
          <w:sz w:val="24"/>
          <w:szCs w:val="24"/>
        </w:rPr>
        <w:t xml:space="preserve">nie wcześniej niż w okresie ostatnich 5 lat przed upływem terminu składania ofert, a jeżeli okres prowadzenia działalności jest krótszy – w tym </w:t>
      </w:r>
      <w:r w:rsidRPr="00F93ADC">
        <w:rPr>
          <w:sz w:val="24"/>
          <w:szCs w:val="24"/>
        </w:rPr>
        <w:lastRenderedPageBreak/>
        <w:t xml:space="preserve">okresie, </w:t>
      </w:r>
      <w:r w:rsidRPr="00F93ADC">
        <w:rPr>
          <w:b/>
          <w:bCs/>
          <w:sz w:val="24"/>
          <w:szCs w:val="24"/>
        </w:rPr>
        <w:t xml:space="preserve">wykonał co najmniej jedną </w:t>
      </w:r>
      <w:bookmarkStart w:id="7" w:name="_Hlk109302337"/>
      <w:r w:rsidRPr="00F93ADC">
        <w:rPr>
          <w:b/>
          <w:bCs/>
          <w:sz w:val="24"/>
          <w:szCs w:val="24"/>
        </w:rPr>
        <w:t xml:space="preserve">robotę budowlaną polegającej na budowie, rozbudowie, przebudowie bądź remoncie dróg z zastosowaniem masy bitumicznej o wartości nie </w:t>
      </w:r>
      <w:r w:rsidRPr="00B17517">
        <w:rPr>
          <w:b/>
          <w:bCs/>
          <w:sz w:val="24"/>
          <w:szCs w:val="24"/>
        </w:rPr>
        <w:t>mniejszej niż 350.000,00 zł brutto oraz z użyciem płyt betonowych o wartości nie mniejszej niż 150.000,00 zł</w:t>
      </w:r>
      <w:r w:rsidRPr="00F93ADC">
        <w:rPr>
          <w:b/>
          <w:bCs/>
          <w:sz w:val="24"/>
          <w:szCs w:val="24"/>
        </w:rPr>
        <w:t xml:space="preserve"> brutto</w:t>
      </w:r>
      <w:r w:rsidRPr="00F93ADC">
        <w:rPr>
          <w:sz w:val="24"/>
          <w:szCs w:val="24"/>
        </w:rPr>
        <w:t xml:space="preserve"> </w:t>
      </w:r>
      <w:bookmarkEnd w:id="7"/>
      <w:r w:rsidRPr="00F93ADC">
        <w:rPr>
          <w:sz w:val="24"/>
          <w:szCs w:val="24"/>
        </w:rPr>
        <w:t>z podaniem jej rodzaju, wartości, daty, miejsca wykonania i podmiotu, na rzecz którego robota ta została wykonana oraz załączeniem dowodu określającego czy ta robota budowlana została wykonana należycie, przy czym  dowodem, o którym mowa, są referencje bądź inne dokumenty wystawione przez podmiot, na rzecz którego roboty budowlane zostały wykonane, a jeżeli Wykonawca z przyczyn niezależnych od niego nie jest w stanie uzyskać tych dokumentów – inne odpowiednie dokumenty.</w:t>
      </w:r>
    </w:p>
    <w:p w14:paraId="47E6D888" w14:textId="61E1B816" w:rsidR="00F93ADC" w:rsidRPr="00F93ADC" w:rsidRDefault="00F93ADC" w:rsidP="0039516F">
      <w:pPr>
        <w:spacing w:after="240" w:line="276" w:lineRule="auto"/>
        <w:jc w:val="both"/>
        <w:rPr>
          <w:sz w:val="24"/>
          <w:szCs w:val="24"/>
        </w:rPr>
      </w:pPr>
      <w:r w:rsidRPr="00F93ADC">
        <w:rPr>
          <w:sz w:val="24"/>
          <w:szCs w:val="24"/>
        </w:rPr>
        <w:t xml:space="preserve">Zamawiający dokona oceny spełnienia warunku w oparciu o złożony przez </w:t>
      </w:r>
      <w:r w:rsidR="00F26B0E" w:rsidRPr="00F93ADC">
        <w:rPr>
          <w:sz w:val="24"/>
          <w:szCs w:val="24"/>
        </w:rPr>
        <w:t>Wykonawcę -</w:t>
      </w:r>
      <w:r w:rsidRPr="00F93ADC">
        <w:rPr>
          <w:sz w:val="24"/>
          <w:szCs w:val="24"/>
        </w:rPr>
        <w:t xml:space="preserve"> </w:t>
      </w:r>
      <w:r w:rsidR="00DE072D">
        <w:rPr>
          <w:sz w:val="24"/>
          <w:szCs w:val="24"/>
        </w:rPr>
        <w:t>W</w:t>
      </w:r>
      <w:r w:rsidRPr="00F93ADC">
        <w:rPr>
          <w:sz w:val="24"/>
          <w:szCs w:val="24"/>
        </w:rPr>
        <w:t>ykaz robót budowlanych.</w:t>
      </w:r>
    </w:p>
    <w:p w14:paraId="7E0DAE72" w14:textId="77777777" w:rsidR="00F93ADC" w:rsidRPr="00F93ADC" w:rsidRDefault="00F93ADC" w:rsidP="0039516F">
      <w:pPr>
        <w:spacing w:after="240" w:line="276" w:lineRule="auto"/>
        <w:jc w:val="both"/>
        <w:rPr>
          <w:rFonts w:eastAsiaTheme="minorHAnsi"/>
          <w:b/>
          <w:sz w:val="24"/>
          <w:szCs w:val="24"/>
          <w:lang w:eastAsia="en-US"/>
        </w:rPr>
      </w:pPr>
      <w:r w:rsidRPr="00F93ADC">
        <w:rPr>
          <w:rFonts w:eastAsiaTheme="minorHAnsi"/>
          <w:b/>
          <w:sz w:val="24"/>
          <w:szCs w:val="24"/>
          <w:lang w:eastAsia="en-US"/>
        </w:rPr>
        <w:t>UWAGA:</w:t>
      </w:r>
    </w:p>
    <w:p w14:paraId="6DEA51D5" w14:textId="0090AEB4" w:rsidR="00F93ADC" w:rsidRPr="00F93ADC" w:rsidRDefault="00F93ADC" w:rsidP="0039516F">
      <w:pPr>
        <w:numPr>
          <w:ilvl w:val="0"/>
          <w:numId w:val="49"/>
        </w:numPr>
        <w:spacing w:after="240" w:line="276" w:lineRule="auto"/>
        <w:jc w:val="both"/>
        <w:rPr>
          <w:bCs/>
          <w:sz w:val="24"/>
          <w:szCs w:val="24"/>
        </w:rPr>
      </w:pPr>
      <w:r w:rsidRPr="00F93ADC">
        <w:rPr>
          <w:sz w:val="24"/>
          <w:szCs w:val="24"/>
        </w:rPr>
        <w:t xml:space="preserve">Wykonawca może w celu potwierdzenia spełniania warunków udziału w </w:t>
      </w:r>
      <w:r w:rsidR="00737615" w:rsidRPr="00F93ADC">
        <w:rPr>
          <w:sz w:val="24"/>
          <w:szCs w:val="24"/>
        </w:rPr>
        <w:t xml:space="preserve">postępowaniu, </w:t>
      </w:r>
      <w:r w:rsidRPr="00F93ADC">
        <w:rPr>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5152537C" w14:textId="77777777" w:rsidR="00F93ADC" w:rsidRPr="00F93ADC" w:rsidRDefault="00F93ADC" w:rsidP="0039516F">
      <w:pPr>
        <w:numPr>
          <w:ilvl w:val="0"/>
          <w:numId w:val="49"/>
        </w:numPr>
        <w:spacing w:after="240" w:line="276" w:lineRule="auto"/>
        <w:jc w:val="both"/>
        <w:rPr>
          <w:bCs/>
          <w:sz w:val="24"/>
          <w:szCs w:val="24"/>
        </w:rPr>
      </w:pPr>
      <w:r w:rsidRPr="00F93ADC">
        <w:rPr>
          <w:sz w:val="24"/>
          <w:szCs w:val="24"/>
        </w:rPr>
        <w:t>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14:paraId="5E59A6AB" w14:textId="77777777"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305BDA2B" w14:textId="3DF34534"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Zamawiający ocenia, czy udostępniane Wykonawcy przez podmioty udostępniające zasoby zdolności techniczne lub zawodowe lub ich sytuacja finansowa lub ekonomiczna, pozwalają na wykazanie przez </w:t>
      </w:r>
      <w:r w:rsidR="00F26B0E" w:rsidRPr="00F93ADC">
        <w:rPr>
          <w:sz w:val="24"/>
          <w:szCs w:val="24"/>
        </w:rPr>
        <w:t>Wykonawcę spełniania</w:t>
      </w:r>
      <w:r w:rsidRPr="00F93ADC">
        <w:rPr>
          <w:sz w:val="24"/>
          <w:szCs w:val="24"/>
        </w:rPr>
        <w:t xml:space="preserve"> warunków udziału w postępowaniu, a także bada, czy nie </w:t>
      </w:r>
      <w:r w:rsidR="00F26B0E" w:rsidRPr="00F93ADC">
        <w:rPr>
          <w:sz w:val="24"/>
          <w:szCs w:val="24"/>
        </w:rPr>
        <w:t>zachodzą,</w:t>
      </w:r>
      <w:r w:rsidRPr="00F93ADC">
        <w:rPr>
          <w:sz w:val="24"/>
          <w:szCs w:val="24"/>
        </w:rPr>
        <w:t xml:space="preserve"> wobec tego podmiotu podstawy wykluczenia, które zostały przewidziane względem Wykonawcy.</w:t>
      </w:r>
    </w:p>
    <w:p w14:paraId="4ECD7A9D" w14:textId="3B14E9FC"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Jeżeli zdolności techniczne lub zawodowe, sytuacja ekonomiczna lub finansowa podmiotu udostepniającego zasoby nie potwierdzają spełniania przez Wykonawcę warunków udziału w postępowaniu lub </w:t>
      </w:r>
      <w:r w:rsidR="00F26B0E" w:rsidRPr="00F93ADC">
        <w:rPr>
          <w:sz w:val="24"/>
          <w:szCs w:val="24"/>
        </w:rPr>
        <w:t>zachodzą,</w:t>
      </w:r>
      <w:r w:rsidRPr="00F93ADC">
        <w:rPr>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EFE6824" w14:textId="6CB46BF6" w:rsidR="00F93ADC" w:rsidRPr="006A3F78" w:rsidRDefault="00F93ADC" w:rsidP="006A3F78">
      <w:pPr>
        <w:numPr>
          <w:ilvl w:val="0"/>
          <w:numId w:val="47"/>
        </w:numPr>
        <w:spacing w:after="240" w:line="276" w:lineRule="auto"/>
        <w:jc w:val="both"/>
        <w:rPr>
          <w:sz w:val="24"/>
          <w:szCs w:val="24"/>
        </w:rPr>
      </w:pPr>
      <w:r w:rsidRPr="00F93ADC">
        <w:rPr>
          <w:sz w:val="24"/>
          <w:szCs w:val="24"/>
        </w:rPr>
        <w:lastRenderedPageBreak/>
        <w:t xml:space="preserve"> Wykonawca nie może, po upływie terminu do składania ofert, powoływać się na zdolności lub sytuację podmiotów udostępniających zasoby, jeżeli na etapie składania ofert nie polegał on w danym zakresie na zdolnościach lub sytuacji podmiotów udostępniających zasoby.</w:t>
      </w:r>
    </w:p>
    <w:p w14:paraId="1CF51136" w14:textId="161DBFDE" w:rsidR="00CE5A11" w:rsidRDefault="00FE2C7C" w:rsidP="0039516F">
      <w:pPr>
        <w:tabs>
          <w:tab w:val="left" w:pos="993"/>
        </w:tabs>
        <w:suppressAutoHyphens/>
        <w:spacing w:after="240" w:line="276" w:lineRule="auto"/>
        <w:jc w:val="both"/>
        <w:rPr>
          <w:b/>
          <w:bCs/>
          <w:sz w:val="24"/>
          <w:szCs w:val="24"/>
        </w:rPr>
      </w:pPr>
      <w:r w:rsidRPr="00953031">
        <w:rPr>
          <w:b/>
          <w:bCs/>
          <w:color w:val="000000"/>
          <w:sz w:val="24"/>
          <w:szCs w:val="24"/>
        </w:rPr>
        <w:t xml:space="preserve">V. </w:t>
      </w:r>
      <w:r w:rsidR="00CE5A11" w:rsidRPr="00953031">
        <w:rPr>
          <w:b/>
          <w:bCs/>
          <w:sz w:val="24"/>
          <w:szCs w:val="24"/>
        </w:rPr>
        <w:t>INFORMACJA O P</w:t>
      </w:r>
      <w:r w:rsidR="0067111A" w:rsidRPr="00953031">
        <w:rPr>
          <w:b/>
          <w:bCs/>
          <w:sz w:val="24"/>
          <w:szCs w:val="24"/>
        </w:rPr>
        <w:t>O</w:t>
      </w:r>
      <w:r w:rsidR="00CE5A11" w:rsidRPr="00953031">
        <w:rPr>
          <w:b/>
          <w:bCs/>
          <w:sz w:val="24"/>
          <w:szCs w:val="24"/>
        </w:rPr>
        <w:t>DMIOTOWYCH ŚRODKACH DOWODOWYCH</w:t>
      </w:r>
      <w:r w:rsidR="00C601A0">
        <w:rPr>
          <w:b/>
          <w:bCs/>
          <w:sz w:val="24"/>
          <w:szCs w:val="24"/>
        </w:rPr>
        <w:t xml:space="preserve"> </w:t>
      </w:r>
    </w:p>
    <w:p w14:paraId="00A21000" w14:textId="0B460FF2" w:rsidR="00CE5A11" w:rsidRPr="0043099F" w:rsidRDefault="00C601A0" w:rsidP="0039516F">
      <w:pPr>
        <w:spacing w:after="240" w:line="276" w:lineRule="auto"/>
        <w:rPr>
          <w:rFonts w:eastAsia="Calibri"/>
          <w:b/>
          <w:bCs/>
          <w:color w:val="000000"/>
          <w:sz w:val="24"/>
          <w:szCs w:val="24"/>
        </w:rPr>
      </w:pPr>
      <w:r>
        <w:rPr>
          <w:b/>
          <w:bCs/>
          <w:color w:val="000000"/>
          <w:sz w:val="24"/>
          <w:szCs w:val="24"/>
        </w:rPr>
        <w:t>1</w:t>
      </w:r>
      <w:r w:rsidR="00CE5A11" w:rsidRPr="0043099F">
        <w:rPr>
          <w:b/>
          <w:bCs/>
          <w:color w:val="000000"/>
          <w:sz w:val="24"/>
          <w:szCs w:val="24"/>
        </w:rPr>
        <w:t>) DOKUMENTY SKŁADANE RAZEM Z OFERTĄ</w:t>
      </w:r>
    </w:p>
    <w:p w14:paraId="42DF2348" w14:textId="77777777" w:rsidR="006B375D" w:rsidRDefault="00CE5A11" w:rsidP="00B17517">
      <w:pPr>
        <w:numPr>
          <w:ilvl w:val="0"/>
          <w:numId w:val="6"/>
        </w:numPr>
        <w:spacing w:line="276" w:lineRule="auto"/>
        <w:jc w:val="both"/>
        <w:rPr>
          <w:rFonts w:eastAsia="Calibri"/>
          <w:color w:val="000000"/>
          <w:sz w:val="24"/>
          <w:szCs w:val="24"/>
        </w:rPr>
      </w:pPr>
      <w:r w:rsidRPr="00953031">
        <w:rPr>
          <w:color w:val="000000"/>
          <w:sz w:val="24"/>
          <w:szCs w:val="24"/>
        </w:rPr>
        <w:t>Oferta składana jest pod rygorem nieważności w formie elektronicznej lub w postaci elektronicznej opatrzonej podpisem zaufanym lub podpisem osobistym.</w:t>
      </w:r>
    </w:p>
    <w:p w14:paraId="5A7FE437" w14:textId="4DDCBDA3"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 xml:space="preserve">Wykonawca dołącza do oferty </w:t>
      </w:r>
      <w:r w:rsidRPr="005368FE">
        <w:rPr>
          <w:b/>
          <w:bCs/>
          <w:color w:val="000000"/>
          <w:sz w:val="24"/>
          <w:szCs w:val="24"/>
          <w:u w:val="single"/>
        </w:rPr>
        <w:t xml:space="preserve">oświadczenie o niepodleganiu wykluczeniu oraz spełnianiu warunków udziału w postępowaniu w zakresie wskazanym w rozdziale </w:t>
      </w:r>
      <w:r w:rsidR="003263BE" w:rsidRPr="005368FE">
        <w:rPr>
          <w:b/>
          <w:bCs/>
          <w:color w:val="000000"/>
          <w:sz w:val="24"/>
          <w:szCs w:val="24"/>
          <w:u w:val="single"/>
        </w:rPr>
        <w:t>V</w:t>
      </w:r>
      <w:r w:rsidRPr="005368FE">
        <w:rPr>
          <w:b/>
          <w:bCs/>
          <w:color w:val="000000"/>
          <w:sz w:val="24"/>
          <w:szCs w:val="24"/>
          <w:u w:val="single"/>
        </w:rPr>
        <w:t xml:space="preserve"> SWZ.</w:t>
      </w:r>
      <w:r w:rsidRPr="006B375D">
        <w:rPr>
          <w:color w:val="000000"/>
          <w:sz w:val="24"/>
          <w:szCs w:val="24"/>
        </w:rPr>
        <w:t xml:space="preserve"> Oświadczeni</w:t>
      </w:r>
      <w:r w:rsidR="001157BC" w:rsidRPr="006B375D">
        <w:rPr>
          <w:color w:val="000000"/>
          <w:sz w:val="24"/>
          <w:szCs w:val="24"/>
        </w:rPr>
        <w:t>a</w:t>
      </w:r>
      <w:r w:rsidRPr="006B375D">
        <w:rPr>
          <w:color w:val="000000"/>
          <w:sz w:val="24"/>
          <w:szCs w:val="24"/>
        </w:rPr>
        <w:t xml:space="preserve"> t</w:t>
      </w:r>
      <w:r w:rsidR="001157BC" w:rsidRPr="006B375D">
        <w:rPr>
          <w:color w:val="000000"/>
          <w:sz w:val="24"/>
          <w:szCs w:val="24"/>
        </w:rPr>
        <w:t>e</w:t>
      </w:r>
      <w:r w:rsidRPr="006B375D">
        <w:rPr>
          <w:color w:val="000000"/>
          <w:sz w:val="24"/>
          <w:szCs w:val="24"/>
        </w:rPr>
        <w:t xml:space="preserve"> stanowi</w:t>
      </w:r>
      <w:r w:rsidR="001157BC" w:rsidRPr="006B375D">
        <w:rPr>
          <w:color w:val="000000"/>
          <w:sz w:val="24"/>
          <w:szCs w:val="24"/>
        </w:rPr>
        <w:t>ą</w:t>
      </w:r>
      <w:r w:rsidRPr="006B375D">
        <w:rPr>
          <w:color w:val="000000"/>
          <w:sz w:val="24"/>
          <w:szCs w:val="24"/>
        </w:rPr>
        <w:t xml:space="preserve"> dowód potwierdzający brak podstaw wykluczenia oraz spełnianie warunków udziału w postępowaniu, na dzień składania ofert, tymczasowo zastępujący wymagane podmiotowe środki dowodowe, wskazane w rozdziale </w:t>
      </w:r>
      <w:r w:rsidR="003263BE" w:rsidRPr="006B375D">
        <w:rPr>
          <w:color w:val="000000"/>
          <w:sz w:val="24"/>
          <w:szCs w:val="24"/>
        </w:rPr>
        <w:t xml:space="preserve">V </w:t>
      </w:r>
      <w:r w:rsidRPr="006B375D">
        <w:rPr>
          <w:color w:val="000000"/>
          <w:sz w:val="24"/>
          <w:szCs w:val="24"/>
        </w:rPr>
        <w:t>SWZ.</w:t>
      </w:r>
    </w:p>
    <w:p w14:paraId="3FFE159B" w14:textId="77777777"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składane jest pod rygorem nieważności w formie elektronicznej lub w postaci elektronicznej opatrzonej podpisem zaufanym, lub podpisem osobistym.</w:t>
      </w:r>
    </w:p>
    <w:p w14:paraId="6285AD36" w14:textId="3598BFAD" w:rsidR="00CE5A11" w:rsidRP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składają odrębnie:</w:t>
      </w:r>
    </w:p>
    <w:p w14:paraId="4CCA370E" w14:textId="77777777" w:rsidR="006B375D" w:rsidRPr="006B375D" w:rsidRDefault="00DD211D" w:rsidP="00B17517">
      <w:pPr>
        <w:numPr>
          <w:ilvl w:val="0"/>
          <w:numId w:val="7"/>
        </w:numPr>
        <w:spacing w:line="276" w:lineRule="auto"/>
        <w:ind w:left="785"/>
        <w:jc w:val="both"/>
        <w:rPr>
          <w:rFonts w:eastAsia="Calibri"/>
          <w:color w:val="000000"/>
          <w:sz w:val="24"/>
          <w:szCs w:val="24"/>
        </w:rPr>
      </w:pPr>
      <w:r w:rsidRPr="00953031">
        <w:rPr>
          <w:color w:val="000000"/>
          <w:sz w:val="24"/>
          <w:szCs w:val="24"/>
        </w:rPr>
        <w:t>W</w:t>
      </w:r>
      <w:r w:rsidR="00CE5A11" w:rsidRPr="00953031">
        <w:rPr>
          <w:color w:val="000000"/>
          <w:sz w:val="24"/>
          <w:szCs w:val="24"/>
        </w:rPr>
        <w:t xml:space="preserve">ykonawca/każdy spośród </w:t>
      </w:r>
      <w:r w:rsidRPr="00953031">
        <w:rPr>
          <w:color w:val="000000"/>
          <w:sz w:val="24"/>
          <w:szCs w:val="24"/>
        </w:rPr>
        <w:t>W</w:t>
      </w:r>
      <w:r w:rsidR="00CE5A11" w:rsidRPr="00953031">
        <w:rPr>
          <w:color w:val="000000"/>
          <w:sz w:val="24"/>
          <w:szCs w:val="24"/>
        </w:rPr>
        <w:t xml:space="preserve">ykonawców wspólnie ubiegających się o udzielenie zamówienia. W takim przypadku oświadczenie potwierdza brak podstaw wykluczenia </w:t>
      </w:r>
      <w:r w:rsidRPr="00953031">
        <w:rPr>
          <w:color w:val="000000"/>
          <w:sz w:val="24"/>
          <w:szCs w:val="24"/>
        </w:rPr>
        <w:t>W</w:t>
      </w:r>
      <w:r w:rsidR="00CE5A11" w:rsidRPr="00953031">
        <w:rPr>
          <w:color w:val="000000"/>
          <w:sz w:val="24"/>
          <w:szCs w:val="24"/>
        </w:rPr>
        <w:t xml:space="preserve">ykonawcy oraz spełnianie warunków udziału w postępowaniu w zakresie, w jakim każdy z </w:t>
      </w:r>
      <w:r w:rsidRPr="00953031">
        <w:rPr>
          <w:color w:val="000000"/>
          <w:sz w:val="24"/>
          <w:szCs w:val="24"/>
        </w:rPr>
        <w:t>W</w:t>
      </w:r>
      <w:r w:rsidR="00CE5A11" w:rsidRPr="00953031">
        <w:rPr>
          <w:color w:val="000000"/>
          <w:sz w:val="24"/>
          <w:szCs w:val="24"/>
        </w:rPr>
        <w:t xml:space="preserve">ykonawców wykazuje spełnianie warunków udziału w postępowaniu; </w:t>
      </w:r>
    </w:p>
    <w:p w14:paraId="30331730" w14:textId="48F6C9C3" w:rsidR="00551578" w:rsidRPr="00551578" w:rsidRDefault="006B375D"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odmiot trzeci, na którego potencjał powołuje się </w:t>
      </w:r>
      <w:r w:rsidR="00DD211D" w:rsidRPr="00953031">
        <w:rPr>
          <w:color w:val="000000"/>
          <w:sz w:val="24"/>
          <w:szCs w:val="24"/>
        </w:rPr>
        <w:t>W</w:t>
      </w:r>
      <w:r w:rsidR="00CE5A11" w:rsidRPr="00953031">
        <w:rPr>
          <w:color w:val="000000"/>
          <w:sz w:val="24"/>
          <w:szCs w:val="24"/>
        </w:rPr>
        <w:t xml:space="preserve">ykonawca celem potwierdzenia spełnienia warunków udziału w postępowaniu. W takim przypadku oświadczenie potwierdza brak podstaw wykluczenia podmiotu oraz spełnianie warunków udziału </w:t>
      </w:r>
      <w:r w:rsidR="00A25BBF">
        <w:rPr>
          <w:rFonts w:eastAsia="Calibri"/>
          <w:noProof/>
          <w:color w:val="000000"/>
          <w:sz w:val="24"/>
          <w:szCs w:val="24"/>
        </w:rPr>
        <w:drawing>
          <wp:inline distT="0" distB="0" distL="0" distR="0" wp14:anchorId="05A5BA98" wp14:editId="07E0750B">
            <wp:extent cx="6985" cy="6985"/>
            <wp:effectExtent l="0" t="0" r="0" b="0"/>
            <wp:docPr id="3" name="Picture 3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E5A11" w:rsidRPr="00953031">
        <w:rPr>
          <w:color w:val="000000"/>
          <w:sz w:val="24"/>
          <w:szCs w:val="24"/>
        </w:rPr>
        <w:t xml:space="preserve">w postępowaniu w zakresie, w jakim podmiot udostępnia swoje zasoby </w:t>
      </w:r>
      <w:r w:rsidR="00DD211D" w:rsidRPr="00953031">
        <w:rPr>
          <w:color w:val="000000"/>
          <w:sz w:val="24"/>
          <w:szCs w:val="24"/>
        </w:rPr>
        <w:t>W</w:t>
      </w:r>
      <w:r w:rsidR="00CE5A11" w:rsidRPr="00953031">
        <w:rPr>
          <w:color w:val="000000"/>
          <w:sz w:val="24"/>
          <w:szCs w:val="24"/>
        </w:rPr>
        <w:t>ykonawcy</w:t>
      </w:r>
      <w:r w:rsidR="00551578">
        <w:rPr>
          <w:color w:val="000000"/>
          <w:sz w:val="24"/>
          <w:szCs w:val="24"/>
        </w:rPr>
        <w:t>;</w:t>
      </w:r>
    </w:p>
    <w:p w14:paraId="3D52EBA6" w14:textId="714C1F3F" w:rsidR="00CE5A11" w:rsidRPr="00953031" w:rsidRDefault="00551578"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odwykonawcy, na których zasobach </w:t>
      </w:r>
      <w:r w:rsidR="00DD211D" w:rsidRPr="00953031">
        <w:rPr>
          <w:color w:val="000000"/>
          <w:sz w:val="24"/>
          <w:szCs w:val="24"/>
        </w:rPr>
        <w:t>W</w:t>
      </w:r>
      <w:r w:rsidR="00CE5A11" w:rsidRPr="00953031">
        <w:rPr>
          <w:color w:val="000000"/>
          <w:sz w:val="24"/>
          <w:szCs w:val="24"/>
        </w:rPr>
        <w:t>ykonawca nie polega przy wykazywaniu spełnienia warunków udziału w postępowaniu. W takim przypadku oświadczenie potwierdza brak podstaw wykluczenia podwykonawcy (jeżeli zamawiaj</w:t>
      </w:r>
      <w:r w:rsidR="003263BE" w:rsidRPr="00953031">
        <w:rPr>
          <w:color w:val="000000"/>
          <w:sz w:val="24"/>
          <w:szCs w:val="24"/>
        </w:rPr>
        <w:t>ą</w:t>
      </w:r>
      <w:r w:rsidR="00CE5A11" w:rsidRPr="00953031">
        <w:rPr>
          <w:color w:val="000000"/>
          <w:sz w:val="24"/>
          <w:szCs w:val="24"/>
        </w:rPr>
        <w:t>cy weryfikuje podstawy wykluczenia w odniesieniu do podwykonawcy).</w:t>
      </w:r>
    </w:p>
    <w:p w14:paraId="312722E3" w14:textId="0DCBB81A" w:rsidR="00CE5A11" w:rsidRPr="00953031" w:rsidRDefault="00CE5A11" w:rsidP="00B17517">
      <w:pPr>
        <w:spacing w:line="276" w:lineRule="auto"/>
        <w:jc w:val="both"/>
        <w:rPr>
          <w:rFonts w:eastAsia="Calibri"/>
          <w:color w:val="000000"/>
          <w:sz w:val="24"/>
          <w:szCs w:val="24"/>
        </w:rPr>
      </w:pPr>
      <w:r w:rsidRPr="00953031">
        <w:rPr>
          <w:color w:val="000000"/>
          <w:sz w:val="24"/>
          <w:szCs w:val="24"/>
        </w:rPr>
        <w:t xml:space="preserve">Samooczyszczenie - w okolicznościach określonych w art. 108 ust. 1 pkt 1, 2, 5 lub art. 109 ust. 1 pkt 2-5 i 7-10 ustawy </w:t>
      </w:r>
      <w:proofErr w:type="spellStart"/>
      <w:r w:rsidR="00FA1550">
        <w:rPr>
          <w:color w:val="000000"/>
          <w:sz w:val="24"/>
          <w:szCs w:val="24"/>
        </w:rPr>
        <w:t>P.z.p</w:t>
      </w:r>
      <w:proofErr w:type="spellEnd"/>
      <w:r w:rsidR="00FA1550">
        <w:rPr>
          <w:color w:val="000000"/>
          <w:sz w:val="24"/>
          <w:szCs w:val="24"/>
        </w:rPr>
        <w:t>.</w:t>
      </w:r>
      <w:r w:rsidR="00DD211D" w:rsidRPr="00953031">
        <w:rPr>
          <w:color w:val="000000"/>
          <w:sz w:val="24"/>
          <w:szCs w:val="24"/>
        </w:rPr>
        <w:t>,</w:t>
      </w:r>
      <w:r w:rsidRPr="00953031">
        <w:rPr>
          <w:color w:val="000000"/>
          <w:sz w:val="24"/>
          <w:szCs w:val="24"/>
        </w:rPr>
        <w:t xml:space="preserve"> </w:t>
      </w:r>
      <w:r w:rsidR="00DD211D" w:rsidRPr="00953031">
        <w:rPr>
          <w:color w:val="000000"/>
          <w:sz w:val="24"/>
          <w:szCs w:val="24"/>
        </w:rPr>
        <w:t>W</w:t>
      </w:r>
      <w:r w:rsidRPr="00953031">
        <w:rPr>
          <w:color w:val="000000"/>
          <w:sz w:val="24"/>
          <w:szCs w:val="24"/>
        </w:rPr>
        <w:t xml:space="preserve">ykonawca nie podlega </w:t>
      </w:r>
      <w:r w:rsidR="006A1E26" w:rsidRPr="00953031">
        <w:rPr>
          <w:color w:val="000000"/>
          <w:sz w:val="24"/>
          <w:szCs w:val="24"/>
        </w:rPr>
        <w:t>wykluczeniu,</w:t>
      </w:r>
      <w:r w:rsidRPr="00953031">
        <w:rPr>
          <w:color w:val="000000"/>
          <w:sz w:val="24"/>
          <w:szCs w:val="24"/>
        </w:rPr>
        <w:t xml:space="preserve"> jeżeli udowodni zamawiającemu, że spełnił łącznie następujące przesłanki:</w:t>
      </w:r>
    </w:p>
    <w:p w14:paraId="4572214D" w14:textId="77777777" w:rsidR="00CE5A11" w:rsidRPr="00953031" w:rsidRDefault="00CE5A11" w:rsidP="00B17517">
      <w:pPr>
        <w:numPr>
          <w:ilvl w:val="0"/>
          <w:numId w:val="8"/>
        </w:numPr>
        <w:tabs>
          <w:tab w:val="left" w:pos="426"/>
        </w:tabs>
        <w:spacing w:line="276" w:lineRule="auto"/>
        <w:ind w:left="785"/>
        <w:jc w:val="both"/>
        <w:rPr>
          <w:rFonts w:eastAsia="Calibri"/>
          <w:color w:val="000000"/>
          <w:sz w:val="24"/>
          <w:szCs w:val="24"/>
        </w:rPr>
      </w:pPr>
      <w:r w:rsidRPr="00953031">
        <w:rPr>
          <w:rFonts w:eastAsia="Calibri"/>
          <w:color w:val="000000"/>
          <w:sz w:val="24"/>
          <w:szCs w:val="24"/>
        </w:rPr>
        <w:t>naprawił lub zobowiązał się do naprawienia szkody wyrządzonej przestępstwem, wykroczeniem lub swoim nieprawidłowym postępowaniem, w tym poprzez zadośćuczynienie pieniężne;</w:t>
      </w:r>
    </w:p>
    <w:p w14:paraId="4E42EEA8" w14:textId="77777777" w:rsidR="005056F7" w:rsidRDefault="00CE5A11" w:rsidP="00B17517">
      <w:pPr>
        <w:numPr>
          <w:ilvl w:val="0"/>
          <w:numId w:val="8"/>
        </w:numPr>
        <w:tabs>
          <w:tab w:val="left" w:pos="284"/>
        </w:tabs>
        <w:spacing w:line="276" w:lineRule="auto"/>
        <w:ind w:left="785"/>
        <w:jc w:val="both"/>
        <w:rPr>
          <w:rFonts w:eastAsia="Calibri"/>
          <w:color w:val="000000"/>
          <w:sz w:val="24"/>
          <w:szCs w:val="24"/>
        </w:rPr>
      </w:pPr>
      <w:r w:rsidRPr="00953031">
        <w:rPr>
          <w:rFonts w:eastAsia="Calibri"/>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D55BAE" w14:textId="009AD0A5" w:rsidR="00CE5A11" w:rsidRPr="005056F7" w:rsidRDefault="00CE5A11" w:rsidP="00B17517">
      <w:pPr>
        <w:numPr>
          <w:ilvl w:val="0"/>
          <w:numId w:val="8"/>
        </w:numPr>
        <w:tabs>
          <w:tab w:val="left" w:pos="284"/>
        </w:tabs>
        <w:spacing w:line="276" w:lineRule="auto"/>
        <w:ind w:left="785"/>
        <w:jc w:val="both"/>
        <w:rPr>
          <w:rFonts w:eastAsia="Calibri"/>
          <w:color w:val="000000"/>
          <w:sz w:val="24"/>
          <w:szCs w:val="24"/>
        </w:rPr>
      </w:pPr>
      <w:r w:rsidRPr="005056F7">
        <w:rPr>
          <w:rFonts w:eastAsia="Calibri"/>
          <w:color w:val="000000"/>
          <w:sz w:val="24"/>
          <w:szCs w:val="24"/>
        </w:rPr>
        <w:t>podjął konkretne środki techniczne, organizacyjne i kadrowe, odpowiednie dla zapobiegania dalszym przestępstwom, wykroczeniom lub nieprawidłowemu postępowaniu, w szczególności:</w:t>
      </w:r>
    </w:p>
    <w:p w14:paraId="092B16E1" w14:textId="58E69EA0"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 xml:space="preserve">zerwał wszelkie powiązania z osobami lub podmiotami odpowiedzialnymi za </w:t>
      </w:r>
      <w:r w:rsidR="00A25BBF">
        <w:rPr>
          <w:rFonts w:eastAsia="Calibri"/>
          <w:noProof/>
        </w:rPr>
        <w:drawing>
          <wp:inline distT="0" distB="0" distL="0" distR="0" wp14:anchorId="4B9A8EB2" wp14:editId="5C6CE6FF">
            <wp:extent cx="6985" cy="13970"/>
            <wp:effectExtent l="0" t="0" r="0" b="0"/>
            <wp:docPr id="4" name="Picture 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13970"/>
                    </a:xfrm>
                    <a:prstGeom prst="rect">
                      <a:avLst/>
                    </a:prstGeom>
                    <a:noFill/>
                    <a:ln>
                      <a:noFill/>
                    </a:ln>
                  </pic:spPr>
                </pic:pic>
              </a:graphicData>
            </a:graphic>
          </wp:inline>
        </w:drawing>
      </w:r>
      <w:r w:rsidRPr="0039516F">
        <w:rPr>
          <w:rFonts w:eastAsia="Calibri"/>
          <w:color w:val="000000"/>
          <w:sz w:val="24"/>
          <w:szCs w:val="24"/>
        </w:rPr>
        <w:t xml:space="preserve">nieprawidłowe postępowanie </w:t>
      </w:r>
      <w:r w:rsidR="00DD211D" w:rsidRPr="0039516F">
        <w:rPr>
          <w:rFonts w:eastAsia="Calibri"/>
          <w:color w:val="000000"/>
          <w:sz w:val="24"/>
          <w:szCs w:val="24"/>
        </w:rPr>
        <w:t>W</w:t>
      </w:r>
      <w:r w:rsidRPr="0039516F">
        <w:rPr>
          <w:rFonts w:eastAsia="Calibri"/>
          <w:color w:val="000000"/>
          <w:sz w:val="24"/>
          <w:szCs w:val="24"/>
        </w:rPr>
        <w:t>ykonawcy,</w:t>
      </w:r>
    </w:p>
    <w:p w14:paraId="5519622B"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lastRenderedPageBreak/>
        <w:t>zreorganizował personel,</w:t>
      </w:r>
    </w:p>
    <w:p w14:paraId="49D800CF"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wdrożył system sprawozdawczości i kontroli,</w:t>
      </w:r>
    </w:p>
    <w:p w14:paraId="7EA3E255"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utworzył struktury audytu wewnętrznego do monitorowania przestrzegania przepisów, wewnętrznych regulacji lub standardów,</w:t>
      </w:r>
    </w:p>
    <w:p w14:paraId="702ECE9D"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wprowadził wewnętrzne regulacje dotyczące odpowiedzialności i odszkodowań za nieprzestrzeganie przepisów, wewnętrznych regulacji lub standardów.</w:t>
      </w:r>
    </w:p>
    <w:p w14:paraId="4EB94110" w14:textId="77777777" w:rsidR="00CE5A11" w:rsidRPr="00953031" w:rsidRDefault="00CE5A11" w:rsidP="0039516F">
      <w:pPr>
        <w:spacing w:after="240" w:line="276" w:lineRule="auto"/>
        <w:jc w:val="both"/>
        <w:rPr>
          <w:rFonts w:eastAsia="Calibri"/>
          <w:color w:val="000000"/>
          <w:sz w:val="24"/>
          <w:szCs w:val="24"/>
        </w:rPr>
      </w:pPr>
      <w:r w:rsidRPr="00953031">
        <w:rPr>
          <w:rFonts w:eastAsia="Calibri"/>
          <w:color w:val="000000"/>
          <w:sz w:val="24"/>
          <w:szCs w:val="24"/>
        </w:rPr>
        <w:t xml:space="preserve">Zamawiający ocenia, czy podjęte przez wykonawcę czynności są wystarczające do wykazania jego rzetelności, uwzględniając wagę i szczególne okoliczności czynu wykonawcy, a jeżeli uzna, że nie są wystarczające, wyklucza </w:t>
      </w:r>
      <w:r w:rsidR="00DD211D" w:rsidRPr="00953031">
        <w:rPr>
          <w:rFonts w:eastAsia="Calibri"/>
          <w:color w:val="000000"/>
          <w:sz w:val="24"/>
          <w:szCs w:val="24"/>
        </w:rPr>
        <w:t>W</w:t>
      </w:r>
      <w:r w:rsidRPr="00953031">
        <w:rPr>
          <w:rFonts w:eastAsia="Calibri"/>
          <w:color w:val="000000"/>
          <w:sz w:val="24"/>
          <w:szCs w:val="24"/>
        </w:rPr>
        <w:t>ykonawcę.</w:t>
      </w:r>
    </w:p>
    <w:p w14:paraId="3401EF89" w14:textId="1F89BC66" w:rsidR="00CE5A11" w:rsidRPr="00953031" w:rsidRDefault="00CE5A11" w:rsidP="0039516F">
      <w:pPr>
        <w:numPr>
          <w:ilvl w:val="0"/>
          <w:numId w:val="6"/>
        </w:numPr>
        <w:spacing w:after="240" w:line="276" w:lineRule="auto"/>
        <w:jc w:val="both"/>
        <w:rPr>
          <w:rFonts w:eastAsia="Calibri"/>
          <w:color w:val="000000"/>
          <w:sz w:val="24"/>
          <w:szCs w:val="24"/>
        </w:rPr>
      </w:pPr>
      <w:r w:rsidRPr="005056F7">
        <w:rPr>
          <w:color w:val="000000"/>
          <w:sz w:val="24"/>
          <w:szCs w:val="24"/>
        </w:rPr>
        <w:t>Do</w:t>
      </w:r>
      <w:r w:rsidRPr="00953031">
        <w:rPr>
          <w:rFonts w:eastAsia="Calibri"/>
          <w:color w:val="000000"/>
          <w:sz w:val="24"/>
          <w:szCs w:val="24"/>
        </w:rPr>
        <w:t xml:space="preserve"> oferty </w:t>
      </w:r>
      <w:r w:rsidR="00094E12" w:rsidRPr="00953031">
        <w:rPr>
          <w:rFonts w:eastAsia="Calibri"/>
          <w:color w:val="000000"/>
          <w:sz w:val="24"/>
          <w:szCs w:val="24"/>
        </w:rPr>
        <w:t>W</w:t>
      </w:r>
      <w:r w:rsidRPr="00953031">
        <w:rPr>
          <w:rFonts w:eastAsia="Calibri"/>
          <w:color w:val="000000"/>
          <w:sz w:val="24"/>
          <w:szCs w:val="24"/>
        </w:rPr>
        <w:t>ykonawca załącza również:</w:t>
      </w:r>
    </w:p>
    <w:p w14:paraId="119C34CD" w14:textId="77777777" w:rsidR="005056F7"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Pełnomocnictwo</w:t>
      </w:r>
    </w:p>
    <w:p w14:paraId="7DA239DF" w14:textId="77777777" w:rsid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Gdy umocowanie osoby składającej ofertę nie wynika z dokumentów rejestrowych, </w:t>
      </w:r>
      <w:r w:rsidR="00DD211D" w:rsidRPr="005056F7">
        <w:rPr>
          <w:rFonts w:eastAsia="Calibri"/>
          <w:color w:val="000000"/>
          <w:sz w:val="24"/>
          <w:szCs w:val="24"/>
        </w:rPr>
        <w:t>W</w:t>
      </w:r>
      <w:r w:rsidRPr="005056F7">
        <w:rPr>
          <w:rFonts w:eastAsia="Calibri"/>
          <w:color w:val="000000"/>
          <w:sz w:val="24"/>
          <w:szCs w:val="24"/>
        </w:rPr>
        <w:t>ykonawca, który składa ofertę za pośrednictwem pełnomocnika, powinien dołączyć do oferty dokument pełnomocnictwa obejmujący swym zakresem umocowanie do złożenia oferty lub do złożenia oferty i podpisania umowy.</w:t>
      </w:r>
    </w:p>
    <w:p w14:paraId="3F5CF5F6" w14:textId="1FA7E8B4" w:rsidR="00CE5A11" w:rsidRP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W przypadku </w:t>
      </w:r>
      <w:r w:rsidR="00DD211D" w:rsidRPr="005056F7">
        <w:rPr>
          <w:rFonts w:eastAsia="Calibri"/>
          <w:color w:val="000000"/>
          <w:sz w:val="24"/>
          <w:szCs w:val="24"/>
        </w:rPr>
        <w:t>W</w:t>
      </w:r>
      <w:r w:rsidRPr="005056F7">
        <w:rPr>
          <w:rFonts w:eastAsia="Calibri"/>
          <w:color w:val="000000"/>
          <w:sz w:val="24"/>
          <w:szCs w:val="24"/>
        </w:rPr>
        <w:t xml:space="preserve">ykonawców ubiegających się wspólnie o udzielenie zamówienia </w:t>
      </w:r>
      <w:r w:rsidR="00A25BBF">
        <w:rPr>
          <w:rFonts w:eastAsia="Calibri"/>
          <w:noProof/>
          <w:color w:val="000000"/>
          <w:sz w:val="24"/>
          <w:szCs w:val="24"/>
        </w:rPr>
        <w:drawing>
          <wp:inline distT="0" distB="0" distL="0" distR="0" wp14:anchorId="036128CC" wp14:editId="09D7320E">
            <wp:extent cx="6985" cy="6985"/>
            <wp:effectExtent l="0" t="0" r="0" b="0"/>
            <wp:docPr id="5" name="Picture 3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D211D" w:rsidRPr="005056F7">
        <w:rPr>
          <w:rFonts w:eastAsia="Calibri"/>
          <w:color w:val="000000"/>
          <w:sz w:val="24"/>
          <w:szCs w:val="24"/>
        </w:rPr>
        <w:t>W</w:t>
      </w:r>
      <w:r w:rsidRPr="005056F7">
        <w:rPr>
          <w:rFonts w:eastAsia="Calibri"/>
          <w:color w:val="000000"/>
          <w:sz w:val="24"/>
          <w:szCs w:val="24"/>
        </w:rPr>
        <w:t>ykonawcy zobowiązani są do ustanowienia pełnomocnika. Dokument pełnomocnictwa, z treści którego będzie wynikało umocowanie do reprezentowania w postępowaniu o udzielenie zam</w:t>
      </w:r>
      <w:r w:rsidR="001157BC" w:rsidRPr="005056F7">
        <w:rPr>
          <w:rFonts w:eastAsia="Calibri"/>
          <w:color w:val="000000"/>
          <w:sz w:val="24"/>
          <w:szCs w:val="24"/>
        </w:rPr>
        <w:t>ó</w:t>
      </w:r>
      <w:r w:rsidRPr="005056F7">
        <w:rPr>
          <w:rFonts w:eastAsia="Calibri"/>
          <w:color w:val="000000"/>
          <w:sz w:val="24"/>
          <w:szCs w:val="24"/>
        </w:rPr>
        <w:t xml:space="preserve">wienia tych </w:t>
      </w:r>
      <w:r w:rsidR="00DD211D" w:rsidRPr="005056F7">
        <w:rPr>
          <w:rFonts w:eastAsia="Calibri"/>
          <w:color w:val="000000"/>
          <w:sz w:val="24"/>
          <w:szCs w:val="24"/>
        </w:rPr>
        <w:t>W</w:t>
      </w:r>
      <w:r w:rsidRPr="005056F7">
        <w:rPr>
          <w:rFonts w:eastAsia="Calibri"/>
          <w:color w:val="000000"/>
          <w:sz w:val="24"/>
          <w:szCs w:val="24"/>
        </w:rPr>
        <w:t>ykonawców należy załączyć do oferty.</w:t>
      </w:r>
    </w:p>
    <w:p w14:paraId="6C54A506"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powinno być załączone do oferty i powinno zawierać w szczególności wskazanie:</w:t>
      </w:r>
    </w:p>
    <w:p w14:paraId="064BBC09" w14:textId="458CBD12" w:rsidR="00DD211D" w:rsidRPr="00953031" w:rsidRDefault="00CE5A11" w:rsidP="00B17517">
      <w:pPr>
        <w:numPr>
          <w:ilvl w:val="0"/>
          <w:numId w:val="12"/>
        </w:numPr>
        <w:spacing w:line="276" w:lineRule="auto"/>
        <w:ind w:left="785"/>
        <w:jc w:val="both"/>
        <w:rPr>
          <w:rFonts w:eastAsia="Calibri"/>
          <w:noProof/>
          <w:color w:val="000000"/>
          <w:sz w:val="24"/>
          <w:szCs w:val="24"/>
        </w:rPr>
      </w:pPr>
      <w:r w:rsidRPr="00953031">
        <w:rPr>
          <w:rFonts w:eastAsia="Calibri"/>
          <w:color w:val="000000"/>
          <w:sz w:val="24"/>
          <w:szCs w:val="24"/>
        </w:rPr>
        <w:t xml:space="preserve">postępowania o zamówienie publiczne, którego dotyczy, </w:t>
      </w:r>
    </w:p>
    <w:p w14:paraId="0A94BD01" w14:textId="77777777" w:rsidR="005056F7" w:rsidRDefault="005056F7" w:rsidP="00B17517">
      <w:pPr>
        <w:numPr>
          <w:ilvl w:val="0"/>
          <w:numId w:val="12"/>
        </w:numPr>
        <w:spacing w:line="276" w:lineRule="auto"/>
        <w:ind w:left="785"/>
        <w:jc w:val="both"/>
        <w:rPr>
          <w:rFonts w:eastAsia="Calibri"/>
          <w:color w:val="000000"/>
          <w:sz w:val="24"/>
          <w:szCs w:val="24"/>
        </w:rPr>
      </w:pPr>
      <w:r>
        <w:rPr>
          <w:rFonts w:eastAsia="Calibri"/>
          <w:color w:val="000000"/>
          <w:sz w:val="24"/>
          <w:szCs w:val="24"/>
        </w:rPr>
        <w:t>w</w:t>
      </w:r>
      <w:r w:rsidR="00CE5A11" w:rsidRPr="00953031">
        <w:rPr>
          <w:rFonts w:eastAsia="Calibri"/>
          <w:color w:val="000000"/>
          <w:sz w:val="24"/>
          <w:szCs w:val="24"/>
        </w:rPr>
        <w:t xml:space="preserve">szystkich </w:t>
      </w:r>
      <w:r w:rsidR="00DD211D" w:rsidRPr="00953031">
        <w:rPr>
          <w:rFonts w:eastAsia="Calibri"/>
          <w:color w:val="000000"/>
          <w:sz w:val="24"/>
          <w:szCs w:val="24"/>
        </w:rPr>
        <w:t>W</w:t>
      </w:r>
      <w:r w:rsidR="00CE5A11" w:rsidRPr="00953031">
        <w:rPr>
          <w:rFonts w:eastAsia="Calibri"/>
          <w:color w:val="000000"/>
          <w:sz w:val="24"/>
          <w:szCs w:val="24"/>
        </w:rPr>
        <w:t>ykonawców ubiegających się wspólnie o udzielenie zamówienia wymienionych z nazwy z określeniem adresu siedziby,</w:t>
      </w:r>
    </w:p>
    <w:p w14:paraId="2722C878" w14:textId="2599711A" w:rsidR="00CE5A11" w:rsidRPr="005056F7" w:rsidRDefault="00CE5A11" w:rsidP="00B17517">
      <w:pPr>
        <w:numPr>
          <w:ilvl w:val="0"/>
          <w:numId w:val="12"/>
        </w:numPr>
        <w:spacing w:line="276" w:lineRule="auto"/>
        <w:ind w:left="785"/>
        <w:jc w:val="both"/>
        <w:rPr>
          <w:rFonts w:eastAsia="Calibri"/>
          <w:color w:val="000000"/>
          <w:sz w:val="24"/>
          <w:szCs w:val="24"/>
        </w:rPr>
      </w:pPr>
      <w:r w:rsidRPr="005056F7">
        <w:rPr>
          <w:rFonts w:eastAsia="Calibri"/>
          <w:color w:val="000000"/>
          <w:sz w:val="24"/>
          <w:szCs w:val="24"/>
        </w:rPr>
        <w:t>ustanowionego pełnomocnika oraz zakresu jego umocowania.</w:t>
      </w:r>
    </w:p>
    <w:p w14:paraId="7C717A48"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t>Wymagana forma:</w:t>
      </w:r>
    </w:p>
    <w:p w14:paraId="286D226E"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przekazuje się w postaci elektronicznej i opatruje się kwalifikowanym podpisem elektronicznym, podpisem zaufanym lub podpisem osobistym.</w:t>
      </w:r>
    </w:p>
    <w:p w14:paraId="7DCE9C9D"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97009F9" w14:textId="47BFBC54"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Wy</w:t>
      </w:r>
      <w:r w:rsidRPr="00953031">
        <w:rPr>
          <w:rFonts w:eastAsia="Calibri"/>
          <w:color w:val="000000"/>
          <w:sz w:val="24"/>
          <w:szCs w:val="24"/>
        </w:rPr>
        <w:t xml:space="preserve">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w zakresie dokumentów potwierdzających umocowanie do reprezentowania, które każdego z nich dotyczą lub notariusz.</w:t>
      </w:r>
    </w:p>
    <w:p w14:paraId="7A3B5E82" w14:textId="43B06643" w:rsidR="00D44965"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 xml:space="preserve">Oświadczenie </w:t>
      </w:r>
      <w:r w:rsidR="00DD211D" w:rsidRPr="005368FE">
        <w:rPr>
          <w:rFonts w:eastAsia="Calibri"/>
          <w:b/>
          <w:bCs/>
          <w:color w:val="000000"/>
          <w:sz w:val="24"/>
          <w:szCs w:val="24"/>
        </w:rPr>
        <w:t>W</w:t>
      </w:r>
      <w:r w:rsidRPr="005368FE">
        <w:rPr>
          <w:rFonts w:eastAsia="Calibri"/>
          <w:b/>
          <w:bCs/>
          <w:color w:val="000000"/>
          <w:sz w:val="24"/>
          <w:szCs w:val="24"/>
        </w:rPr>
        <w:t>ykonawców wspólnie ubiegających się o udzielenie zamówienia</w:t>
      </w:r>
    </w:p>
    <w:p w14:paraId="52A5A540" w14:textId="0A1E2EC3"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spośród których tylko jeden spełnia warunek dotyczący uprawnień, są zobowiązani dołączyć do oferty </w:t>
      </w:r>
      <w:r w:rsidRPr="00953031">
        <w:rPr>
          <w:rFonts w:eastAsia="Calibri"/>
          <w:color w:val="000000"/>
          <w:sz w:val="24"/>
          <w:szCs w:val="24"/>
        </w:rPr>
        <w:lastRenderedPageBreak/>
        <w:t xml:space="preserve">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37C16430" w14:textId="1BD59647"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mogą polegać na zdolnościach tych z </w:t>
      </w:r>
      <w:r w:rsidR="00DD211D" w:rsidRPr="00953031">
        <w:rPr>
          <w:rFonts w:eastAsia="Calibri"/>
          <w:color w:val="000000"/>
          <w:sz w:val="24"/>
          <w:szCs w:val="24"/>
        </w:rPr>
        <w:t>W</w:t>
      </w:r>
      <w:r w:rsidRPr="00953031">
        <w:rPr>
          <w:rFonts w:eastAsia="Calibri"/>
          <w:color w:val="000000"/>
          <w:sz w:val="24"/>
          <w:szCs w:val="24"/>
        </w:rPr>
        <w:t xml:space="preserve">ykonawców, którzy wykonają roboty budowlane lub usługi, do realizacji których te zdolności są wymagane. W takiej sytuacji </w:t>
      </w:r>
      <w:r w:rsidR="00DD211D" w:rsidRPr="00953031">
        <w:rPr>
          <w:rFonts w:eastAsia="Calibri"/>
          <w:color w:val="000000"/>
          <w:sz w:val="24"/>
          <w:szCs w:val="24"/>
        </w:rPr>
        <w:t>W</w:t>
      </w:r>
      <w:r w:rsidRPr="00953031">
        <w:rPr>
          <w:rFonts w:eastAsia="Calibri"/>
          <w:color w:val="000000"/>
          <w:sz w:val="24"/>
          <w:szCs w:val="24"/>
        </w:rPr>
        <w:t xml:space="preserve">ykonawcy są zobowiązani dołączyć do oferty 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112D5A69"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t>Wymagana forma:</w:t>
      </w:r>
    </w:p>
    <w:p w14:paraId="13F220E0"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Wykonawcy składają oświadczenia w formie elektronicznej lub w postaci elektronicznej opatrzonej podpisem zaufanym, lub podpisem osobistym osoby upoważnionej do reprezentowania </w:t>
      </w:r>
      <w:r w:rsidR="00DD211D" w:rsidRPr="00953031">
        <w:rPr>
          <w:rFonts w:eastAsia="Calibri"/>
          <w:color w:val="000000"/>
          <w:sz w:val="24"/>
          <w:szCs w:val="24"/>
        </w:rPr>
        <w:t>W</w:t>
      </w:r>
      <w:r w:rsidRPr="00953031">
        <w:rPr>
          <w:rFonts w:eastAsia="Calibri"/>
          <w:color w:val="000000"/>
          <w:sz w:val="24"/>
          <w:szCs w:val="24"/>
        </w:rPr>
        <w:t>ykonawców zgodnie z formą reprezentacji określoną w dokumencie rejestrowym właściwym dla formy organizacyjnej lub innym dokumencie.</w:t>
      </w:r>
    </w:p>
    <w:p w14:paraId="4AE3E3B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D3DF9AD" w14:textId="7C23A1C0"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w:t>
      </w:r>
      <w:r w:rsidRPr="00953031">
        <w:rPr>
          <w:rFonts w:eastAsia="Calibri"/>
          <w:color w:val="000000"/>
          <w:sz w:val="24"/>
          <w:szCs w:val="24"/>
        </w:rPr>
        <w:t xml:space="preserve">ykonawca lub </w:t>
      </w:r>
      <w:r w:rsidR="00DD211D" w:rsidRPr="00953031">
        <w:rPr>
          <w:rFonts w:eastAsia="Calibri"/>
          <w:color w:val="000000"/>
          <w:sz w:val="24"/>
          <w:szCs w:val="24"/>
        </w:rPr>
        <w:t>W</w:t>
      </w:r>
      <w:r w:rsidRPr="00953031">
        <w:rPr>
          <w:rFonts w:eastAsia="Calibri"/>
          <w:color w:val="000000"/>
          <w:sz w:val="24"/>
          <w:szCs w:val="24"/>
        </w:rPr>
        <w:t xml:space="preserve">ykonawca wspólnie ubiegający się o udzielenie zamówienia </w:t>
      </w:r>
      <w:r w:rsidR="00D44965" w:rsidRPr="00953031">
        <w:rPr>
          <w:rFonts w:eastAsia="Calibri"/>
          <w:color w:val="000000"/>
          <w:sz w:val="24"/>
          <w:szCs w:val="24"/>
        </w:rPr>
        <w:t>l</w:t>
      </w:r>
      <w:r w:rsidRPr="00953031">
        <w:rPr>
          <w:rFonts w:eastAsia="Calibri"/>
          <w:color w:val="000000"/>
          <w:sz w:val="24"/>
          <w:szCs w:val="24"/>
        </w:rPr>
        <w:t>ub notariusz</w:t>
      </w:r>
      <w:r w:rsidR="00D44965" w:rsidRPr="00953031">
        <w:rPr>
          <w:rFonts w:eastAsia="Calibri"/>
          <w:color w:val="000000"/>
          <w:sz w:val="24"/>
          <w:szCs w:val="24"/>
        </w:rPr>
        <w:t>.</w:t>
      </w:r>
    </w:p>
    <w:p w14:paraId="7DA050D0" w14:textId="1E4AB46F" w:rsidR="00D44965" w:rsidRPr="00A00CF8" w:rsidRDefault="00CE5A11" w:rsidP="00B17517">
      <w:pPr>
        <w:numPr>
          <w:ilvl w:val="0"/>
          <w:numId w:val="10"/>
        </w:numPr>
        <w:spacing w:line="276" w:lineRule="auto"/>
        <w:ind w:left="785"/>
        <w:jc w:val="both"/>
        <w:rPr>
          <w:rFonts w:eastAsia="Calibri"/>
          <w:b/>
          <w:bCs/>
          <w:color w:val="000000"/>
          <w:sz w:val="24"/>
          <w:szCs w:val="24"/>
        </w:rPr>
      </w:pPr>
      <w:r w:rsidRPr="00A00CF8">
        <w:rPr>
          <w:rFonts w:eastAsia="Calibri"/>
          <w:b/>
          <w:bCs/>
          <w:color w:val="000000"/>
          <w:sz w:val="24"/>
          <w:szCs w:val="24"/>
        </w:rPr>
        <w:t>P</w:t>
      </w:r>
      <w:r w:rsidR="00C601A0" w:rsidRPr="00A00CF8">
        <w:rPr>
          <w:rFonts w:eastAsia="Calibri"/>
          <w:b/>
          <w:bCs/>
          <w:color w:val="000000"/>
          <w:sz w:val="24"/>
          <w:szCs w:val="24"/>
        </w:rPr>
        <w:t>o</w:t>
      </w:r>
      <w:r w:rsidRPr="00A00CF8">
        <w:rPr>
          <w:rFonts w:eastAsia="Calibri"/>
          <w:b/>
          <w:bCs/>
          <w:color w:val="000000"/>
          <w:sz w:val="24"/>
          <w:szCs w:val="24"/>
        </w:rPr>
        <w:t xml:space="preserve">dmiotowe środki dowodowe wskazane w rozdziale </w:t>
      </w:r>
      <w:r w:rsidR="005336D5" w:rsidRPr="00A00CF8">
        <w:rPr>
          <w:rFonts w:eastAsia="Calibri"/>
          <w:b/>
          <w:bCs/>
          <w:color w:val="000000"/>
          <w:sz w:val="24"/>
          <w:szCs w:val="24"/>
        </w:rPr>
        <w:t>V pkt.1</w:t>
      </w:r>
    </w:p>
    <w:p w14:paraId="0A493C38"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Wymagana forma:</w:t>
      </w:r>
    </w:p>
    <w:p w14:paraId="3697DF2D" w14:textId="3C6C9C52"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w:t>
      </w:r>
      <w:r w:rsidR="00C601A0">
        <w:rPr>
          <w:rFonts w:eastAsia="Calibri"/>
          <w:color w:val="000000"/>
          <w:sz w:val="24"/>
          <w:szCs w:val="24"/>
        </w:rPr>
        <w:t>o</w:t>
      </w:r>
      <w:r w:rsidRPr="00953031">
        <w:rPr>
          <w:rFonts w:eastAsia="Calibri"/>
          <w:color w:val="000000"/>
          <w:sz w:val="24"/>
          <w:szCs w:val="24"/>
        </w:rPr>
        <w:t>dmiotowe środki dowodowe przekazuje się w postaci elektronicznej i opatruje się kwalifikowanym podpisem elektronicznym, podpisem zaufanym lub podpisem osobistym.</w:t>
      </w:r>
    </w:p>
    <w:p w14:paraId="7B5988F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Gdy przedmiotowe środki dowodowe zostały wystawione:</w:t>
      </w:r>
    </w:p>
    <w:p w14:paraId="34E8D189" w14:textId="0A89EDEA" w:rsidR="00CE5A11" w:rsidRPr="00953031"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inne niż </w:t>
      </w:r>
      <w:r w:rsidR="00DD211D" w:rsidRPr="00953031">
        <w:rPr>
          <w:rFonts w:eastAsia="Calibri"/>
          <w:color w:val="000000"/>
          <w:sz w:val="24"/>
          <w:szCs w:val="24"/>
        </w:rPr>
        <w:t>W</w:t>
      </w:r>
      <w:r w:rsidRPr="00953031">
        <w:rPr>
          <w:rFonts w:eastAsia="Calibri"/>
          <w:color w:val="000000"/>
          <w:sz w:val="24"/>
          <w:szCs w:val="24"/>
        </w:rPr>
        <w:t xml:space="preserve">ykonawca,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jako dokument elektroniczny, przekazuje się ten dokument</w:t>
      </w:r>
      <w:r w:rsidR="0043099F">
        <w:rPr>
          <w:rFonts w:eastAsia="Calibri"/>
          <w:color w:val="000000"/>
          <w:sz w:val="24"/>
          <w:szCs w:val="24"/>
        </w:rPr>
        <w:t>;</w:t>
      </w:r>
    </w:p>
    <w:p w14:paraId="26395D9E" w14:textId="2D5B6ACE" w:rsidR="00C601A0" w:rsidRPr="00C56DA3"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t>
      </w:r>
      <w:r w:rsidR="002F0A79" w:rsidRPr="00953031">
        <w:rPr>
          <w:rFonts w:eastAsia="Calibri"/>
          <w:color w:val="000000"/>
          <w:sz w:val="24"/>
          <w:szCs w:val="24"/>
        </w:rPr>
        <w:t>W</w:t>
      </w:r>
      <w:r w:rsidRPr="00953031">
        <w:rPr>
          <w:rFonts w:eastAsia="Calibri"/>
          <w:color w:val="000000"/>
          <w:sz w:val="24"/>
          <w:szCs w:val="24"/>
        </w:rPr>
        <w:t xml:space="preserve">ykonawca lub </w:t>
      </w:r>
      <w:r w:rsidR="002F0A79" w:rsidRPr="00953031">
        <w:rPr>
          <w:rFonts w:eastAsia="Calibri"/>
          <w:color w:val="000000"/>
          <w:sz w:val="24"/>
          <w:szCs w:val="24"/>
        </w:rPr>
        <w:t>W</w:t>
      </w:r>
      <w:r w:rsidRPr="00953031">
        <w:rPr>
          <w:rFonts w:eastAsia="Calibri"/>
          <w:color w:val="000000"/>
          <w:sz w:val="24"/>
          <w:szCs w:val="24"/>
        </w:rPr>
        <w:t>ykonawca wspólnie ubiegający się o udzielenie zamówienia lub notariusz.</w:t>
      </w:r>
    </w:p>
    <w:p w14:paraId="0FFC32AC" w14:textId="2B601729" w:rsidR="00520819" w:rsidRPr="00520819" w:rsidRDefault="00520819" w:rsidP="00CE5B37">
      <w:pPr>
        <w:spacing w:after="240" w:line="276" w:lineRule="auto"/>
        <w:jc w:val="both"/>
        <w:rPr>
          <w:rFonts w:eastAsia="Calibri"/>
          <w:b/>
          <w:bCs/>
          <w:color w:val="000000"/>
          <w:sz w:val="24"/>
          <w:szCs w:val="24"/>
        </w:rPr>
      </w:pPr>
      <w:r w:rsidRPr="00520819">
        <w:rPr>
          <w:rFonts w:eastAsia="Calibri"/>
          <w:b/>
          <w:bCs/>
          <w:color w:val="000000"/>
          <w:sz w:val="24"/>
          <w:szCs w:val="24"/>
        </w:rPr>
        <w:t xml:space="preserve">2) DOKUMENTY SKŁADANE NA WEZWANIE ZAMAWIAJĄCEGO NA </w:t>
      </w:r>
      <w:r w:rsidR="00F26B0E" w:rsidRPr="00520819">
        <w:rPr>
          <w:rFonts w:eastAsia="Calibri"/>
          <w:b/>
          <w:bCs/>
          <w:color w:val="000000"/>
          <w:sz w:val="24"/>
          <w:szCs w:val="24"/>
        </w:rPr>
        <w:t>PODSTAWIE ART.</w:t>
      </w:r>
      <w:r w:rsidRPr="00520819">
        <w:rPr>
          <w:rFonts w:eastAsia="Calibri"/>
          <w:b/>
          <w:bCs/>
          <w:color w:val="000000"/>
          <w:sz w:val="24"/>
          <w:szCs w:val="24"/>
        </w:rPr>
        <w:t xml:space="preserve"> 274 UST. 1 </w:t>
      </w:r>
      <w:r w:rsidR="00F26B0E">
        <w:rPr>
          <w:rFonts w:eastAsia="Calibri"/>
          <w:b/>
          <w:bCs/>
          <w:color w:val="000000"/>
          <w:sz w:val="24"/>
          <w:szCs w:val="24"/>
        </w:rPr>
        <w:t>P.Z.P.</w:t>
      </w:r>
    </w:p>
    <w:p w14:paraId="02CFC576" w14:textId="2D486EE9" w:rsidR="00C601A0" w:rsidRPr="00C601A0" w:rsidRDefault="00C601A0" w:rsidP="00CE5B37">
      <w:pPr>
        <w:spacing w:after="240" w:line="276" w:lineRule="auto"/>
        <w:jc w:val="both"/>
        <w:rPr>
          <w:rFonts w:eastAsia="Calibri"/>
          <w:color w:val="000000"/>
          <w:sz w:val="24"/>
          <w:szCs w:val="24"/>
        </w:rPr>
      </w:pPr>
      <w:r w:rsidRPr="00C601A0">
        <w:rPr>
          <w:rFonts w:eastAsia="Calibri"/>
          <w:color w:val="000000"/>
          <w:sz w:val="24"/>
          <w:szCs w:val="24"/>
        </w:rPr>
        <w:t>Zamawiający wezwie wykonawcę, którego oferta została najwyżej oceniona, do złożenia w wyznaczonym terminie, nie krótszym niż 5 dni od dnia wezwania, aktualnych na dzień składania, następujących podmiotowych środków dowodowych potwierdzających:</w:t>
      </w:r>
    </w:p>
    <w:p w14:paraId="77D6E0E8" w14:textId="1DE09BD6" w:rsidR="00C601A0" w:rsidRPr="00A00CF8" w:rsidRDefault="00C601A0" w:rsidP="00CE5B37">
      <w:pPr>
        <w:pStyle w:val="Akapitzlist"/>
        <w:numPr>
          <w:ilvl w:val="0"/>
          <w:numId w:val="75"/>
        </w:numPr>
        <w:spacing w:after="240" w:line="276" w:lineRule="auto"/>
        <w:ind w:left="785"/>
        <w:jc w:val="both"/>
        <w:rPr>
          <w:rFonts w:eastAsia="Calibri"/>
          <w:b/>
          <w:bCs/>
          <w:color w:val="000000"/>
          <w:sz w:val="24"/>
          <w:szCs w:val="24"/>
        </w:rPr>
      </w:pPr>
      <w:r w:rsidRPr="00A00CF8">
        <w:rPr>
          <w:rFonts w:eastAsia="Calibri"/>
          <w:b/>
          <w:bCs/>
          <w:color w:val="000000"/>
          <w:sz w:val="24"/>
          <w:szCs w:val="24"/>
        </w:rPr>
        <w:lastRenderedPageBreak/>
        <w:t xml:space="preserve">spełnianie warunków udziału w postępowaniu: </w:t>
      </w:r>
    </w:p>
    <w:p w14:paraId="032616E1" w14:textId="20653A57" w:rsidR="00CE5B37" w:rsidRDefault="00CE5B37" w:rsidP="00CE5B37">
      <w:pPr>
        <w:spacing w:after="240" w:line="276" w:lineRule="auto"/>
        <w:jc w:val="both"/>
        <w:rPr>
          <w:rFonts w:eastAsia="Calibri"/>
          <w:color w:val="000000"/>
          <w:sz w:val="24"/>
          <w:szCs w:val="24"/>
        </w:rPr>
      </w:pPr>
      <w:r>
        <w:rPr>
          <w:rFonts w:eastAsia="Calibri"/>
          <w:color w:val="000000"/>
          <w:sz w:val="24"/>
          <w:szCs w:val="24"/>
        </w:rPr>
        <w:t>O</w:t>
      </w:r>
      <w:r w:rsidR="00C601A0" w:rsidRPr="00C601A0">
        <w:rPr>
          <w:rFonts w:eastAsia="Calibri"/>
          <w:color w:val="000000"/>
          <w:sz w:val="24"/>
          <w:szCs w:val="24"/>
        </w:rPr>
        <w:t xml:space="preserve"> udzielenie zamówienia mogą ubiegać się Wykonawcy, którzy spełniają warunki udziału w postępowaniu określone w art. 112 ust. 2 pkt 4 ustawy </w:t>
      </w:r>
      <w:proofErr w:type="spellStart"/>
      <w:r w:rsidR="00F26B0E">
        <w:rPr>
          <w:rFonts w:eastAsia="Calibri"/>
          <w:color w:val="000000"/>
          <w:sz w:val="24"/>
          <w:szCs w:val="24"/>
        </w:rPr>
        <w:t>P.z.p</w:t>
      </w:r>
      <w:proofErr w:type="spellEnd"/>
      <w:r w:rsidR="00F26B0E">
        <w:rPr>
          <w:rFonts w:eastAsia="Calibri"/>
          <w:color w:val="000000"/>
          <w:sz w:val="24"/>
          <w:szCs w:val="24"/>
        </w:rPr>
        <w:t>.</w:t>
      </w:r>
      <w:r w:rsidR="00C601A0" w:rsidRPr="00C601A0">
        <w:rPr>
          <w:rFonts w:eastAsia="Calibri"/>
          <w:color w:val="000000"/>
          <w:sz w:val="24"/>
          <w:szCs w:val="24"/>
        </w:rPr>
        <w:t xml:space="preserve"> dotyczące zdolności technicznej lub zawodowej. Zamawiający uzna spełnienie wyżej wymienionego warunku jeżeli Wykonawca złoży następujące dokumenty:</w:t>
      </w:r>
    </w:p>
    <w:p w14:paraId="097F2876" w14:textId="33845915"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t xml:space="preserve">wykaz robót budowlanych wykonanych nie wcześniej niż w okresie ostatnich 5 latach przed upływem terminu składania ofert, a jeżeli okres prowadzenia działalności jest krótszy - w tym okresie, wraz z podaniem ich wartości, przedmiotu, dat wykonania i podmiotów, na rzecz których roboty budowlane zostały wykonane, z załączeniem dowodów określających czy te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 załącznik nr </w:t>
      </w:r>
      <w:r w:rsidR="003B6185">
        <w:rPr>
          <w:rFonts w:eastAsia="Calibri"/>
          <w:color w:val="000000"/>
          <w:sz w:val="24"/>
          <w:szCs w:val="24"/>
        </w:rPr>
        <w:t>1</w:t>
      </w:r>
      <w:r w:rsidRPr="00A00CF8">
        <w:rPr>
          <w:rFonts w:eastAsia="Calibri"/>
          <w:color w:val="000000"/>
          <w:sz w:val="24"/>
          <w:szCs w:val="24"/>
        </w:rPr>
        <w:t xml:space="preserve">7 do SWZ </w:t>
      </w:r>
    </w:p>
    <w:p w14:paraId="2525029C" w14:textId="366CB593"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t xml:space="preserve">dokument potwierdzający, że Wykonawca jest ubezpieczony od odpowiedzialności cywilnej w zakresie prowadzonej działalności związanej z przedmiotem zamówienia na sumę gwarancyjną określoną w rozdziale VIII pkt 4. W przypadku przedłożenia polisy ubezpieczeniowej Zamawiający wymaga załączenia dokumentu potwierdzającego opłacenie składki polisy. </w:t>
      </w:r>
    </w:p>
    <w:p w14:paraId="10C3B1F6" w14:textId="5B628321" w:rsidR="003966EF" w:rsidRPr="002A1F85" w:rsidRDefault="00CE5A11" w:rsidP="0039516F">
      <w:pPr>
        <w:tabs>
          <w:tab w:val="left" w:pos="851"/>
          <w:tab w:val="left" w:pos="7938"/>
        </w:tabs>
        <w:suppressAutoHyphens/>
        <w:spacing w:after="240" w:line="276" w:lineRule="auto"/>
        <w:jc w:val="both"/>
        <w:rPr>
          <w:b/>
          <w:sz w:val="24"/>
          <w:szCs w:val="24"/>
        </w:rPr>
      </w:pPr>
      <w:r w:rsidRPr="00953031">
        <w:rPr>
          <w:b/>
          <w:sz w:val="24"/>
          <w:szCs w:val="24"/>
        </w:rPr>
        <w:t>VI. PODSTAWY WYKLUCZENIA</w:t>
      </w:r>
      <w:r w:rsidR="0043099F">
        <w:rPr>
          <w:b/>
          <w:sz w:val="24"/>
          <w:szCs w:val="24"/>
        </w:rPr>
        <w:t>,</w:t>
      </w:r>
      <w:r w:rsidRPr="00953031">
        <w:rPr>
          <w:b/>
          <w:sz w:val="24"/>
          <w:szCs w:val="24"/>
        </w:rPr>
        <w:t xml:space="preserve"> </w:t>
      </w:r>
      <w:r w:rsidR="003966EF" w:rsidRPr="00953031">
        <w:rPr>
          <w:b/>
          <w:sz w:val="24"/>
          <w:szCs w:val="24"/>
        </w:rPr>
        <w:t>o których mowa w art.</w:t>
      </w:r>
      <w:r w:rsidR="003966EF">
        <w:rPr>
          <w:b/>
          <w:sz w:val="24"/>
          <w:szCs w:val="24"/>
        </w:rPr>
        <w:t xml:space="preserve"> </w:t>
      </w:r>
      <w:r w:rsidR="003966EF" w:rsidRPr="00953031">
        <w:rPr>
          <w:b/>
          <w:sz w:val="24"/>
          <w:szCs w:val="24"/>
        </w:rPr>
        <w:t>108 ust</w:t>
      </w:r>
      <w:r w:rsidR="003966EF">
        <w:rPr>
          <w:b/>
          <w:sz w:val="24"/>
          <w:szCs w:val="24"/>
        </w:rPr>
        <w:t>.</w:t>
      </w:r>
      <w:r w:rsidR="003966EF" w:rsidRPr="00953031">
        <w:rPr>
          <w:b/>
          <w:sz w:val="24"/>
          <w:szCs w:val="24"/>
        </w:rPr>
        <w:t xml:space="preserve"> 1 ustawy </w:t>
      </w:r>
      <w:proofErr w:type="spellStart"/>
      <w:r w:rsidR="003966EF">
        <w:rPr>
          <w:b/>
          <w:sz w:val="24"/>
          <w:szCs w:val="24"/>
        </w:rPr>
        <w:t>P.z.p</w:t>
      </w:r>
      <w:proofErr w:type="spellEnd"/>
      <w:r w:rsidR="003966EF" w:rsidRPr="00953031">
        <w:rPr>
          <w:b/>
          <w:sz w:val="24"/>
          <w:szCs w:val="24"/>
        </w:rPr>
        <w:t>.</w:t>
      </w:r>
    </w:p>
    <w:p w14:paraId="09D46FA3" w14:textId="6D4D5FFA" w:rsidR="003966EF" w:rsidRDefault="00CE5A11" w:rsidP="0039516F">
      <w:pPr>
        <w:numPr>
          <w:ilvl w:val="0"/>
          <w:numId w:val="15"/>
        </w:numPr>
        <w:spacing w:after="240" w:line="276" w:lineRule="auto"/>
        <w:jc w:val="both"/>
        <w:rPr>
          <w:rFonts w:eastAsia="Calibri"/>
          <w:color w:val="000000"/>
          <w:sz w:val="24"/>
          <w:szCs w:val="24"/>
        </w:rPr>
      </w:pPr>
      <w:r w:rsidRPr="00953031">
        <w:rPr>
          <w:sz w:val="24"/>
          <w:szCs w:val="24"/>
        </w:rPr>
        <w:t xml:space="preserve">Zamawiający wykluczy z postępowania </w:t>
      </w:r>
      <w:r w:rsidR="009249CB" w:rsidRPr="00953031">
        <w:rPr>
          <w:sz w:val="24"/>
          <w:szCs w:val="24"/>
        </w:rPr>
        <w:t>W</w:t>
      </w:r>
      <w:r w:rsidRPr="00953031">
        <w:rPr>
          <w:sz w:val="24"/>
          <w:szCs w:val="24"/>
        </w:rPr>
        <w:t xml:space="preserve">ykonawców, wobec których zachodzą </w:t>
      </w:r>
      <w:r w:rsidRPr="003966EF">
        <w:rPr>
          <w:rFonts w:eastAsia="Calibri"/>
          <w:color w:val="000000"/>
          <w:sz w:val="24"/>
          <w:szCs w:val="24"/>
        </w:rPr>
        <w:t xml:space="preserve">podstawy wykluczenia, o których mowa w art. 108 ust. </w:t>
      </w:r>
      <w:r w:rsidR="009249CB" w:rsidRPr="003966EF">
        <w:rPr>
          <w:rFonts w:eastAsia="Calibri"/>
          <w:color w:val="000000"/>
          <w:sz w:val="24"/>
          <w:szCs w:val="24"/>
        </w:rPr>
        <w:t>1</w:t>
      </w:r>
      <w:r w:rsidRPr="003966EF">
        <w:rPr>
          <w:rFonts w:eastAsia="Calibri"/>
          <w:color w:val="000000"/>
          <w:sz w:val="24"/>
          <w:szCs w:val="24"/>
        </w:rPr>
        <w:t xml:space="preserve"> ustawy </w:t>
      </w:r>
      <w:proofErr w:type="spellStart"/>
      <w:r w:rsidR="00FA1550" w:rsidRPr="003966EF">
        <w:rPr>
          <w:rFonts w:eastAsia="Calibri"/>
          <w:color w:val="000000"/>
          <w:sz w:val="24"/>
          <w:szCs w:val="24"/>
        </w:rPr>
        <w:t>P.z.p</w:t>
      </w:r>
      <w:proofErr w:type="spellEnd"/>
      <w:r w:rsidR="00FA1550" w:rsidRPr="003966EF">
        <w:rPr>
          <w:rFonts w:eastAsia="Calibri"/>
          <w:color w:val="000000"/>
          <w:sz w:val="24"/>
          <w:szCs w:val="24"/>
        </w:rPr>
        <w:t>.</w:t>
      </w:r>
    </w:p>
    <w:p w14:paraId="79F2777E" w14:textId="17F94E50" w:rsidR="007A59CD" w:rsidRPr="006A3F78" w:rsidRDefault="00C22679" w:rsidP="007A59CD">
      <w:pPr>
        <w:numPr>
          <w:ilvl w:val="0"/>
          <w:numId w:val="15"/>
        </w:numPr>
        <w:spacing w:after="240" w:line="276" w:lineRule="auto"/>
        <w:jc w:val="both"/>
        <w:rPr>
          <w:rFonts w:eastAsia="Calibri"/>
          <w:color w:val="000000"/>
          <w:sz w:val="24"/>
          <w:szCs w:val="24"/>
        </w:rPr>
      </w:pPr>
      <w:r w:rsidRPr="003966EF">
        <w:rPr>
          <w:rFonts w:eastAsia="Calibri"/>
          <w:color w:val="000000"/>
          <w:sz w:val="24"/>
          <w:szCs w:val="24"/>
        </w:rPr>
        <w:t>Zamawiający wykluczy</w:t>
      </w:r>
      <w:r w:rsidR="00CE5A11" w:rsidRPr="003966EF">
        <w:rPr>
          <w:rFonts w:eastAsia="Calibri"/>
          <w:color w:val="000000"/>
          <w:sz w:val="24"/>
          <w:szCs w:val="24"/>
        </w:rPr>
        <w:t xml:space="preserve"> </w:t>
      </w:r>
      <w:r w:rsidRPr="003966EF">
        <w:rPr>
          <w:rFonts w:eastAsia="Calibri"/>
          <w:color w:val="000000"/>
          <w:sz w:val="24"/>
          <w:szCs w:val="24"/>
        </w:rPr>
        <w:t>z postępowania Wykonawców na podstawie art. 7 ust. 1 pkt. 1-3 ustawy z dnia 13 kwietnia 2022 r. o szczególnych rozwiązaniach w zakresie przeciwdziałania wspieraniu agresji na Ukrainę oraz służących ochronie bezpieczeństwa narodowego</w:t>
      </w:r>
      <w:r w:rsidR="006A1E26">
        <w:rPr>
          <w:rFonts w:eastAsia="Calibri"/>
          <w:color w:val="000000"/>
          <w:sz w:val="24"/>
          <w:szCs w:val="24"/>
        </w:rPr>
        <w:t xml:space="preserve"> </w:t>
      </w:r>
      <w:r w:rsidR="00E16F53" w:rsidRPr="003966EF">
        <w:rPr>
          <w:rFonts w:eastAsia="Calibri"/>
          <w:color w:val="000000"/>
          <w:sz w:val="24"/>
          <w:szCs w:val="24"/>
        </w:rPr>
        <w:t>(DZ.U. 2022</w:t>
      </w:r>
      <w:r w:rsidR="003966EF">
        <w:rPr>
          <w:rFonts w:eastAsia="Calibri"/>
          <w:color w:val="000000"/>
          <w:sz w:val="24"/>
          <w:szCs w:val="24"/>
        </w:rPr>
        <w:t xml:space="preserve"> r.</w:t>
      </w:r>
      <w:r w:rsidR="00E16F53" w:rsidRPr="003966EF">
        <w:rPr>
          <w:rFonts w:eastAsia="Calibri"/>
          <w:color w:val="000000"/>
          <w:sz w:val="24"/>
          <w:szCs w:val="24"/>
        </w:rPr>
        <w:t xml:space="preserve"> poz</w:t>
      </w:r>
      <w:r w:rsidR="00E16F53" w:rsidRPr="003966EF">
        <w:rPr>
          <w:sz w:val="24"/>
          <w:szCs w:val="24"/>
        </w:rPr>
        <w:t>.</w:t>
      </w:r>
      <w:r w:rsidR="003966EF">
        <w:rPr>
          <w:sz w:val="24"/>
          <w:szCs w:val="24"/>
        </w:rPr>
        <w:t xml:space="preserve"> </w:t>
      </w:r>
      <w:r w:rsidR="00E16F53" w:rsidRPr="003966EF">
        <w:rPr>
          <w:sz w:val="24"/>
          <w:szCs w:val="24"/>
        </w:rPr>
        <w:t>835).</w:t>
      </w:r>
    </w:p>
    <w:p w14:paraId="14B1CDB7" w14:textId="00371A48" w:rsidR="00CE5A11" w:rsidRPr="002A1F85" w:rsidRDefault="00CE5A11" w:rsidP="0039516F">
      <w:pPr>
        <w:tabs>
          <w:tab w:val="left" w:pos="993"/>
        </w:tabs>
        <w:suppressAutoHyphens/>
        <w:spacing w:after="240" w:line="276" w:lineRule="auto"/>
        <w:jc w:val="both"/>
        <w:rPr>
          <w:b/>
          <w:bCs/>
          <w:sz w:val="24"/>
          <w:szCs w:val="24"/>
        </w:rPr>
      </w:pPr>
      <w:r w:rsidRPr="00953031">
        <w:rPr>
          <w:b/>
          <w:bCs/>
          <w:sz w:val="24"/>
          <w:szCs w:val="24"/>
        </w:rPr>
        <w:t xml:space="preserve">VII. WYMAGANIA W ZAKRESIE ZATRUDNIENIA NA PODSTAWIE STOSUNKU PRACY, W OKOLICZNOŚCIACH, O KTRÓYCH MOWA W </w:t>
      </w:r>
      <w:r w:rsidR="00A06CA4" w:rsidRPr="00953031">
        <w:rPr>
          <w:b/>
          <w:bCs/>
          <w:sz w:val="24"/>
          <w:szCs w:val="24"/>
        </w:rPr>
        <w:t>AR</w:t>
      </w:r>
      <w:r w:rsidR="00A06CA4">
        <w:rPr>
          <w:b/>
          <w:bCs/>
          <w:sz w:val="24"/>
          <w:szCs w:val="24"/>
        </w:rPr>
        <w:t>T</w:t>
      </w:r>
      <w:r w:rsidR="00A06CA4" w:rsidRPr="00953031">
        <w:rPr>
          <w:b/>
          <w:bCs/>
          <w:sz w:val="24"/>
          <w:szCs w:val="24"/>
        </w:rPr>
        <w:t xml:space="preserve">. 95 USTAWY </w:t>
      </w:r>
      <w:r w:rsidR="00A06CA4">
        <w:rPr>
          <w:b/>
          <w:bCs/>
          <w:sz w:val="24"/>
          <w:szCs w:val="24"/>
        </w:rPr>
        <w:t>P.Z.P</w:t>
      </w:r>
      <w:r w:rsidR="00FA1550">
        <w:rPr>
          <w:b/>
          <w:bCs/>
          <w:sz w:val="24"/>
          <w:szCs w:val="24"/>
        </w:rPr>
        <w:t>.</w:t>
      </w:r>
    </w:p>
    <w:p w14:paraId="4A6EECCB" w14:textId="2C41279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Zamawiający wymaga na podstawie art. 95 ust. 1 </w:t>
      </w:r>
      <w:proofErr w:type="spellStart"/>
      <w:r w:rsidR="00F26B0E">
        <w:rPr>
          <w:rFonts w:eastAsia="Arial"/>
          <w:color w:val="000000"/>
          <w:sz w:val="24"/>
          <w:szCs w:val="24"/>
        </w:rPr>
        <w:t>P.z.p</w:t>
      </w:r>
      <w:proofErr w:type="spellEnd"/>
      <w:r w:rsidR="00F26B0E">
        <w:rPr>
          <w:rFonts w:eastAsia="Arial"/>
          <w:color w:val="000000"/>
          <w:sz w:val="24"/>
          <w:szCs w:val="24"/>
        </w:rPr>
        <w:t>.</w:t>
      </w:r>
      <w:r w:rsidRPr="00DD7728">
        <w:rPr>
          <w:rFonts w:eastAsia="Arial"/>
          <w:color w:val="000000"/>
          <w:sz w:val="24"/>
          <w:szCs w:val="24"/>
        </w:rPr>
        <w:t xml:space="preserve">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proofErr w:type="spellStart"/>
      <w:r w:rsidR="00A06CA4" w:rsidRPr="00A06CA4">
        <w:rPr>
          <w:rFonts w:eastAsia="Arial"/>
          <w:color w:val="000000"/>
          <w:sz w:val="24"/>
          <w:szCs w:val="24"/>
        </w:rPr>
        <w:t>t.j</w:t>
      </w:r>
      <w:proofErr w:type="spellEnd"/>
      <w:r w:rsidR="00A06CA4" w:rsidRPr="00A06CA4">
        <w:rPr>
          <w:rFonts w:eastAsia="Arial"/>
          <w:color w:val="000000"/>
          <w:sz w:val="24"/>
          <w:szCs w:val="24"/>
        </w:rPr>
        <w:t>. Dz. U. z 2022 r. poz. 1510</w:t>
      </w:r>
      <w:r w:rsidRPr="00DD7728">
        <w:rPr>
          <w:rFonts w:eastAsia="Arial"/>
          <w:color w:val="000000"/>
          <w:sz w:val="24"/>
          <w:szCs w:val="24"/>
        </w:rPr>
        <w:t xml:space="preserve">) dotyczącego pracowników fizycznych wykonujących przy realizacji zadania - czynności w zakresie: prac drogowych (roboty przygotowawcze, ziemne, podbudowy, nawierzchnie, roboty wykończeniowe, urządzenia bezpieczeństwa ruchu drogowego, elementy ulic), operatorzy sprzętu mechanicznego (budowa drogi). </w:t>
      </w:r>
    </w:p>
    <w:p w14:paraId="1C7F052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Wymóg określony w pkt 5 nie dotyczy kierowników/kierownika budowy, dostawców materiałów na budowę, geodetów, osób wykonujących usługi sprzętowe i transportowe. </w:t>
      </w:r>
    </w:p>
    <w:p w14:paraId="4FF6A2F5"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lastRenderedPageBreak/>
        <w:t xml:space="preserve">Wymóg zatrudnienia na podstawie umowy o pracę, określony w pkt 5, nie dotyczy Wykonawców i podwykonawców prowadzących działalność gospodarczą na podstawie wpisu do Centralnej Ewidencji i Informacji o Działalności Gospodarczej, wykonujących osobiście i samodzielnie powierzone im czynności w zakresie realizacji zamówienia. </w:t>
      </w:r>
    </w:p>
    <w:p w14:paraId="43D66466"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Wykonawca oraz podwykonawca zobowiązują się w trakcie realizacji zamówienia utrzymać stan zatrudnienia na podstawie umowy o pracę osób wykonujących czynności, o których mowa w pkt 5., przez czas niezbędny do wykonywania przez nich tych czynności. </w:t>
      </w:r>
    </w:p>
    <w:p w14:paraId="12D67D44"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499055D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413B2062"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przypadku konieczności wprowadzenia zmian w składzie zespołu wykonującego prace Wykonawca powiadomi o tym fakcie Zamawiającego.  </w:t>
      </w:r>
    </w:p>
    <w:p w14:paraId="14561750" w14:textId="78838D86" w:rsidR="00DD7728" w:rsidRPr="00B17517"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trakcie realizacji zamówienia Zamawiający uprawniony jest do wykonywania czynności kontrolnych wobec wykonawcy lub podwykonawcy, </w:t>
      </w:r>
      <w:r w:rsidR="00F26B0E" w:rsidRPr="00DD7728">
        <w:rPr>
          <w:rFonts w:eastAsia="Arial"/>
          <w:color w:val="000000"/>
          <w:sz w:val="24"/>
          <w:szCs w:val="24"/>
        </w:rPr>
        <w:t>odnośnie do</w:t>
      </w:r>
      <w:r w:rsidRPr="00DD7728">
        <w:rPr>
          <w:rFonts w:eastAsia="Arial"/>
          <w:color w:val="000000"/>
          <w:sz w:val="24"/>
          <w:szCs w:val="24"/>
        </w:rPr>
        <w:t xml:space="preserve"> spełnienia przez wykonawcę lub podwykonawcę wymogu zatrudnienia na podstawie umowy o pracę osób wykonujących czynności wskazane powyżej.  W przypadku uzasadnionych wątpliwości, co do przestrzegania prawa pracy przez wykonawcę lub podwykonawcę, Zamawiający może zwrócić się o </w:t>
      </w:r>
      <w:r w:rsidRPr="00B17517">
        <w:rPr>
          <w:rFonts w:eastAsia="Arial"/>
          <w:color w:val="000000"/>
          <w:sz w:val="24"/>
          <w:szCs w:val="24"/>
        </w:rPr>
        <w:t xml:space="preserve">przeprowadzenie kontroli przez Państwową Inspekcję Pracy. </w:t>
      </w:r>
    </w:p>
    <w:p w14:paraId="372E0765" w14:textId="77777777" w:rsidR="002A1F85"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Uprawnienia </w:t>
      </w:r>
      <w:r w:rsidR="009249CB" w:rsidRPr="00B17517">
        <w:rPr>
          <w:rFonts w:eastAsia="Arial"/>
          <w:sz w:val="24"/>
          <w:szCs w:val="24"/>
        </w:rPr>
        <w:t>Z</w:t>
      </w:r>
      <w:r w:rsidRPr="00B17517">
        <w:rPr>
          <w:rFonts w:eastAsia="Arial"/>
          <w:sz w:val="24"/>
          <w:szCs w:val="24"/>
        </w:rPr>
        <w:t xml:space="preserve">amawiającego w zakresie kontroli spełniania przez </w:t>
      </w:r>
      <w:r w:rsidR="009249CB" w:rsidRPr="00B17517">
        <w:rPr>
          <w:rFonts w:eastAsia="Arial"/>
          <w:sz w:val="24"/>
          <w:szCs w:val="24"/>
        </w:rPr>
        <w:t>W</w:t>
      </w:r>
      <w:r w:rsidRPr="00B17517">
        <w:rPr>
          <w:rFonts w:eastAsia="Arial"/>
          <w:sz w:val="24"/>
          <w:szCs w:val="24"/>
        </w:rPr>
        <w:t>ykonawcę wymagań związanych z zatrudnieniem tych osób oraz sankcji z tytułu niespełnienia tych wymagań</w:t>
      </w:r>
      <w:r w:rsidR="002A1F85" w:rsidRPr="00B17517">
        <w:rPr>
          <w:rFonts w:eastAsia="Arial"/>
          <w:sz w:val="24"/>
          <w:szCs w:val="24"/>
        </w:rPr>
        <w:t>.</w:t>
      </w:r>
    </w:p>
    <w:p w14:paraId="23C6312F" w14:textId="6FFF7B67" w:rsidR="007C4184" w:rsidRPr="00B17517" w:rsidRDefault="00CE5A11" w:rsidP="00B17517">
      <w:pPr>
        <w:spacing w:line="276" w:lineRule="auto"/>
        <w:jc w:val="both"/>
        <w:rPr>
          <w:rFonts w:eastAsia="Arial"/>
          <w:sz w:val="24"/>
          <w:szCs w:val="24"/>
        </w:rPr>
      </w:pPr>
      <w:r w:rsidRPr="00B17517">
        <w:rPr>
          <w:rFonts w:eastAsia="Arial"/>
          <w:sz w:val="24"/>
          <w:szCs w:val="24"/>
        </w:rPr>
        <w:t xml:space="preserve">Zamawiający zastrzega sobie prawo do wykonywania czynności kontrolnych wobec </w:t>
      </w:r>
      <w:r w:rsidR="009249CB" w:rsidRPr="00B17517">
        <w:rPr>
          <w:rFonts w:eastAsia="Arial"/>
          <w:sz w:val="24"/>
          <w:szCs w:val="24"/>
        </w:rPr>
        <w:t>W</w:t>
      </w:r>
      <w:r w:rsidRPr="00B17517">
        <w:rPr>
          <w:rFonts w:eastAsia="Arial"/>
          <w:sz w:val="24"/>
          <w:szCs w:val="24"/>
        </w:rPr>
        <w:t xml:space="preserve">ykonawcy </w:t>
      </w:r>
      <w:r w:rsidR="006A1E26" w:rsidRPr="00B17517">
        <w:rPr>
          <w:rFonts w:eastAsia="Arial"/>
          <w:sz w:val="24"/>
          <w:szCs w:val="24"/>
        </w:rPr>
        <w:t>odnośnie do</w:t>
      </w:r>
      <w:r w:rsidRPr="00B17517">
        <w:rPr>
          <w:rFonts w:eastAsia="Arial"/>
          <w:sz w:val="24"/>
          <w:szCs w:val="24"/>
        </w:rPr>
        <w:t xml:space="preserve"> spełniania przez </w:t>
      </w:r>
      <w:r w:rsidR="009249CB" w:rsidRPr="00B17517">
        <w:rPr>
          <w:rFonts w:eastAsia="Arial"/>
          <w:sz w:val="24"/>
          <w:szCs w:val="24"/>
        </w:rPr>
        <w:t>W</w:t>
      </w:r>
      <w:r w:rsidRPr="00B17517">
        <w:rPr>
          <w:rFonts w:eastAsia="Arial"/>
          <w:sz w:val="24"/>
          <w:szCs w:val="24"/>
        </w:rPr>
        <w:t>ykonawcę lub podwykonawcę wymogu zatrudnienia na podstawie umowy o pracę osób wykonujących czynności, o których mowa powyżej, w całym okresie obowiązywania umowy. Zamawiający jest w szczególności uprawniony do żądania:</w:t>
      </w:r>
    </w:p>
    <w:p w14:paraId="0559A2DC" w14:textId="68E7FA25"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aktualnych oświadczeń i dokumentów, o których mowa w § </w:t>
      </w:r>
      <w:r w:rsidR="00147654" w:rsidRPr="00B17517">
        <w:rPr>
          <w:rFonts w:eastAsia="Arial"/>
          <w:sz w:val="24"/>
          <w:szCs w:val="24"/>
        </w:rPr>
        <w:t>12</w:t>
      </w:r>
      <w:r w:rsidRPr="00B17517">
        <w:rPr>
          <w:rFonts w:eastAsia="Arial"/>
          <w:sz w:val="24"/>
          <w:szCs w:val="24"/>
        </w:rPr>
        <w:t xml:space="preserve"> umowy, </w:t>
      </w:r>
    </w:p>
    <w:p w14:paraId="5AC980AD" w14:textId="2CE06308"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wyjaśnień w przypadku wątpliwości w zakresie potwierdzenia spełniania wymogu, o którym mowa w § </w:t>
      </w:r>
      <w:r w:rsidR="00147654" w:rsidRPr="00B17517">
        <w:rPr>
          <w:rFonts w:eastAsia="Arial"/>
          <w:sz w:val="24"/>
          <w:szCs w:val="24"/>
        </w:rPr>
        <w:t xml:space="preserve">12 </w:t>
      </w:r>
      <w:r w:rsidRPr="00B17517">
        <w:rPr>
          <w:rFonts w:eastAsia="Arial"/>
          <w:sz w:val="24"/>
          <w:szCs w:val="24"/>
        </w:rPr>
        <w:t xml:space="preserve">umowy. </w:t>
      </w:r>
    </w:p>
    <w:p w14:paraId="7F5A53DF" w14:textId="53E1FBE4" w:rsidR="00CE5A11"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Zgodnie z § </w:t>
      </w:r>
      <w:r w:rsidR="00CF0414" w:rsidRPr="00B17517">
        <w:rPr>
          <w:rFonts w:eastAsia="Arial"/>
          <w:sz w:val="24"/>
          <w:szCs w:val="24"/>
        </w:rPr>
        <w:t xml:space="preserve">8 </w:t>
      </w:r>
      <w:r w:rsidRPr="00B17517">
        <w:rPr>
          <w:rFonts w:eastAsia="Arial"/>
          <w:sz w:val="24"/>
          <w:szCs w:val="24"/>
        </w:rPr>
        <w:t>umowy (załącznik do SWZ)</w:t>
      </w:r>
      <w:r w:rsidR="00200FE5" w:rsidRPr="00B17517">
        <w:rPr>
          <w:rFonts w:eastAsia="Arial"/>
          <w:sz w:val="24"/>
          <w:szCs w:val="24"/>
        </w:rPr>
        <w:t xml:space="preserve">, </w:t>
      </w:r>
      <w:r w:rsidRPr="00B17517">
        <w:rPr>
          <w:rFonts w:eastAsia="Arial"/>
          <w:sz w:val="24"/>
          <w:szCs w:val="24"/>
        </w:rPr>
        <w:t>Wykonawca zobowiązany będzie do zapłaty Zamawiającemu kar umownych z tytułu</w:t>
      </w:r>
      <w:r w:rsidR="00200FE5" w:rsidRPr="00B17517">
        <w:rPr>
          <w:rFonts w:eastAsia="Arial"/>
          <w:sz w:val="24"/>
          <w:szCs w:val="24"/>
        </w:rPr>
        <w:t xml:space="preserve"> każdorazowego </w:t>
      </w:r>
      <w:r w:rsidRPr="00B17517">
        <w:rPr>
          <w:rFonts w:eastAsia="Arial"/>
          <w:sz w:val="24"/>
          <w:szCs w:val="24"/>
        </w:rPr>
        <w:t xml:space="preserve">naruszenia postanowień § 4 umowy (klauzula społeczna) </w:t>
      </w:r>
      <w:commentRangeStart w:id="8"/>
      <w:r w:rsidRPr="00B17517">
        <w:rPr>
          <w:rFonts w:eastAsia="Arial"/>
          <w:sz w:val="24"/>
          <w:szCs w:val="24"/>
        </w:rPr>
        <w:t xml:space="preserve">w wysokości 0,02 % wartości wynagrodzenia brutto </w:t>
      </w:r>
      <w:commentRangeEnd w:id="8"/>
      <w:r w:rsidR="007C2D7E" w:rsidRPr="00B17517">
        <w:rPr>
          <w:rStyle w:val="Odwoaniedokomentarza"/>
        </w:rPr>
        <w:commentReference w:id="8"/>
      </w:r>
      <w:r w:rsidRPr="00B17517">
        <w:rPr>
          <w:rFonts w:eastAsia="Arial"/>
          <w:sz w:val="24"/>
          <w:szCs w:val="24"/>
        </w:rPr>
        <w:t xml:space="preserve">określonego w § </w:t>
      </w:r>
      <w:r w:rsidR="007C2D7E" w:rsidRPr="00B17517">
        <w:rPr>
          <w:rFonts w:eastAsia="Arial"/>
          <w:sz w:val="24"/>
          <w:szCs w:val="24"/>
        </w:rPr>
        <w:t>6</w:t>
      </w:r>
      <w:r w:rsidRPr="00B17517">
        <w:rPr>
          <w:rFonts w:eastAsia="Arial"/>
          <w:sz w:val="24"/>
          <w:szCs w:val="24"/>
        </w:rPr>
        <w:t xml:space="preserve"> ust. 1 umowy</w:t>
      </w:r>
      <w:r w:rsidR="00200FE5" w:rsidRPr="00B17517">
        <w:rPr>
          <w:rFonts w:eastAsia="Arial"/>
          <w:sz w:val="24"/>
          <w:szCs w:val="24"/>
        </w:rPr>
        <w:t>, do wysokości 25% wartości wynagrodzenia brutto określonego w § 7 ust. 1 umowy</w:t>
      </w:r>
      <w:r w:rsidR="00726D50" w:rsidRPr="00B17517">
        <w:rPr>
          <w:rFonts w:eastAsia="Arial"/>
          <w:sz w:val="24"/>
          <w:szCs w:val="24"/>
        </w:rPr>
        <w:t>.</w:t>
      </w:r>
    </w:p>
    <w:p w14:paraId="705E92B8" w14:textId="6B059090" w:rsidR="007A59CD" w:rsidRPr="006A3F78" w:rsidRDefault="00CE5A11" w:rsidP="00B17517">
      <w:pPr>
        <w:numPr>
          <w:ilvl w:val="0"/>
          <w:numId w:val="16"/>
        </w:numPr>
        <w:spacing w:line="276" w:lineRule="auto"/>
        <w:jc w:val="both"/>
        <w:rPr>
          <w:rFonts w:eastAsia="Arial"/>
          <w:sz w:val="24"/>
          <w:szCs w:val="24"/>
        </w:rPr>
      </w:pPr>
      <w:r w:rsidRPr="00953031">
        <w:rPr>
          <w:rFonts w:eastAsia="Arial"/>
          <w:sz w:val="24"/>
          <w:szCs w:val="24"/>
        </w:rPr>
        <w:t xml:space="preserve">Uregulowania w zakresie zatrudnienia na podstawie umowy o pracę zawarto we wzorze umowy. </w:t>
      </w:r>
    </w:p>
    <w:p w14:paraId="25160610" w14:textId="23DF57F1" w:rsidR="005714B7" w:rsidRPr="005714B7" w:rsidRDefault="00794F75" w:rsidP="0039516F">
      <w:pPr>
        <w:spacing w:after="240" w:line="276" w:lineRule="auto"/>
        <w:jc w:val="both"/>
        <w:rPr>
          <w:b/>
          <w:sz w:val="24"/>
          <w:szCs w:val="24"/>
        </w:rPr>
      </w:pPr>
      <w:r>
        <w:rPr>
          <w:b/>
          <w:bCs/>
          <w:color w:val="000000"/>
          <w:sz w:val="24"/>
          <w:szCs w:val="24"/>
        </w:rPr>
        <w:t>VIII</w:t>
      </w:r>
      <w:r w:rsidR="00D668D0" w:rsidRPr="00953031">
        <w:rPr>
          <w:b/>
          <w:bCs/>
          <w:color w:val="000000"/>
          <w:sz w:val="24"/>
          <w:szCs w:val="24"/>
        </w:rPr>
        <w:t xml:space="preserve">. </w:t>
      </w:r>
      <w:r w:rsidR="00D668D0" w:rsidRPr="00953031">
        <w:rPr>
          <w:b/>
          <w:sz w:val="24"/>
          <w:szCs w:val="24"/>
        </w:rPr>
        <w:t xml:space="preserve">TERMIN </w:t>
      </w:r>
      <w:r w:rsidR="00C06679">
        <w:rPr>
          <w:b/>
          <w:sz w:val="24"/>
          <w:szCs w:val="24"/>
        </w:rPr>
        <w:t>REALIZACJI</w:t>
      </w:r>
      <w:r w:rsidR="00D668D0" w:rsidRPr="00953031">
        <w:rPr>
          <w:b/>
          <w:sz w:val="24"/>
          <w:szCs w:val="24"/>
        </w:rPr>
        <w:t xml:space="preserve"> ZAMÓWIENIA</w:t>
      </w:r>
    </w:p>
    <w:p w14:paraId="58F34796" w14:textId="74ABAE50" w:rsidR="005714B7" w:rsidRPr="005714B7" w:rsidRDefault="00C06679" w:rsidP="0039516F">
      <w:pPr>
        <w:numPr>
          <w:ilvl w:val="0"/>
          <w:numId w:val="36"/>
        </w:numPr>
        <w:spacing w:after="240" w:line="276" w:lineRule="auto"/>
        <w:jc w:val="both"/>
        <w:rPr>
          <w:bCs/>
          <w:sz w:val="24"/>
          <w:szCs w:val="24"/>
        </w:rPr>
      </w:pPr>
      <w:bookmarkStart w:id="9" w:name="_Hlk76043769"/>
      <w:r w:rsidRPr="00C06679">
        <w:rPr>
          <w:bCs/>
          <w:sz w:val="24"/>
          <w:szCs w:val="24"/>
        </w:rPr>
        <w:t xml:space="preserve">Termin realizacji zamówienia od dnia podpisania umowy </w:t>
      </w:r>
      <w:r w:rsidRPr="00C06679">
        <w:rPr>
          <w:b/>
          <w:sz w:val="24"/>
          <w:szCs w:val="24"/>
        </w:rPr>
        <w:t>do dnia  31 maja 2023 r.</w:t>
      </w:r>
      <w:r>
        <w:rPr>
          <w:bCs/>
          <w:sz w:val="24"/>
          <w:szCs w:val="24"/>
        </w:rPr>
        <w:t xml:space="preserve"> </w:t>
      </w:r>
    </w:p>
    <w:bookmarkEnd w:id="9"/>
    <w:p w14:paraId="56BB6B5F" w14:textId="33B7074E" w:rsidR="00200FE5" w:rsidRDefault="00794F75" w:rsidP="0039516F">
      <w:pPr>
        <w:suppressAutoHyphens/>
        <w:spacing w:after="240" w:line="276" w:lineRule="auto"/>
        <w:jc w:val="both"/>
        <w:rPr>
          <w:b/>
          <w:bCs/>
          <w:sz w:val="24"/>
          <w:szCs w:val="24"/>
        </w:rPr>
      </w:pPr>
      <w:r>
        <w:rPr>
          <w:b/>
          <w:sz w:val="24"/>
          <w:szCs w:val="24"/>
        </w:rPr>
        <w:lastRenderedPageBreak/>
        <w:t>I</w:t>
      </w:r>
      <w:r w:rsidR="00D668D0" w:rsidRPr="00953031">
        <w:rPr>
          <w:b/>
          <w:sz w:val="24"/>
          <w:szCs w:val="24"/>
        </w:rPr>
        <w:t xml:space="preserve">X. </w:t>
      </w:r>
      <w:r w:rsidR="004535BA" w:rsidRPr="00953031">
        <w:rPr>
          <w:b/>
          <w:bCs/>
          <w:sz w:val="24"/>
          <w:szCs w:val="24"/>
        </w:rPr>
        <w:t>PROJEKTOWANE POSTANOWIENIA UMOWY W SPRAWIE ZAMÓWIENIA PUBLICZNEGO, KTÓRE ZOSTANĄ WPROWADZONE DO TREŚCI TEJ UMOWY</w:t>
      </w:r>
    </w:p>
    <w:p w14:paraId="0B6E31AE" w14:textId="45C2F77E" w:rsidR="00334588" w:rsidRPr="007A59CD" w:rsidRDefault="00334588" w:rsidP="00052C42">
      <w:pPr>
        <w:numPr>
          <w:ilvl w:val="0"/>
          <w:numId w:val="77"/>
        </w:numPr>
        <w:spacing w:line="276" w:lineRule="auto"/>
        <w:jc w:val="both"/>
        <w:rPr>
          <w:bCs/>
          <w:sz w:val="24"/>
          <w:szCs w:val="24"/>
        </w:rPr>
      </w:pPr>
      <w:r w:rsidRPr="007A59CD">
        <w:rPr>
          <w:bCs/>
          <w:sz w:val="24"/>
          <w:szCs w:val="24"/>
        </w:rPr>
        <w:t>Umowa w sprawie realizacji niniejszego zamówienia publicznego zawarta zostanie z uwzględnieniem postanowień wynikających z treści niniejszej specyfikacji warunków zamówienia (SWZ) oraz danych zwartych w ofercie.</w:t>
      </w:r>
    </w:p>
    <w:p w14:paraId="1D749FAD" w14:textId="3DBD2A5F"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Postanowienia umowy zostały zawarte w projekcie umowy stanowiący integralną część niniejszej </w:t>
      </w:r>
      <w:r w:rsidR="00F26B0E" w:rsidRPr="007A59CD">
        <w:rPr>
          <w:bCs/>
          <w:sz w:val="24"/>
          <w:szCs w:val="24"/>
        </w:rPr>
        <w:t>SWZ załącznik</w:t>
      </w:r>
      <w:r w:rsidRPr="007A59CD">
        <w:rPr>
          <w:bCs/>
          <w:sz w:val="24"/>
          <w:szCs w:val="24"/>
        </w:rPr>
        <w:t xml:space="preserve"> nr 1</w:t>
      </w:r>
      <w:r w:rsidR="00C47DFE" w:rsidRPr="007A59CD">
        <w:rPr>
          <w:bCs/>
          <w:sz w:val="24"/>
          <w:szCs w:val="24"/>
        </w:rPr>
        <w:t>8</w:t>
      </w:r>
      <w:r w:rsidR="009F31D0">
        <w:rPr>
          <w:bCs/>
          <w:sz w:val="24"/>
          <w:szCs w:val="24"/>
        </w:rPr>
        <w:t>.</w:t>
      </w:r>
    </w:p>
    <w:p w14:paraId="1E1E83EB" w14:textId="20C409A9"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Zamawiający przewiduje możliwość zmiany zawartej umowy w stosunku do treści wybranej oferty w zakresie uregulowanymi w art. 454-455 ustawy </w:t>
      </w:r>
      <w:proofErr w:type="spellStart"/>
      <w:r w:rsidR="00F26B0E" w:rsidRPr="007A59CD">
        <w:rPr>
          <w:bCs/>
          <w:sz w:val="24"/>
          <w:szCs w:val="24"/>
        </w:rPr>
        <w:t>P.z.p</w:t>
      </w:r>
      <w:proofErr w:type="spellEnd"/>
      <w:r w:rsidR="00F26B0E" w:rsidRPr="007A59CD">
        <w:rPr>
          <w:bCs/>
          <w:sz w:val="24"/>
          <w:szCs w:val="24"/>
        </w:rPr>
        <w:t>.</w:t>
      </w:r>
      <w:r w:rsidRPr="007A59CD">
        <w:rPr>
          <w:bCs/>
          <w:sz w:val="24"/>
          <w:szCs w:val="24"/>
        </w:rPr>
        <w:t xml:space="preserve"> oraz wskazanym w projekcie umowy, stanowiący załącznik nr 1</w:t>
      </w:r>
      <w:r w:rsidR="00C47DFE" w:rsidRPr="007A59CD">
        <w:rPr>
          <w:bCs/>
          <w:sz w:val="24"/>
          <w:szCs w:val="24"/>
        </w:rPr>
        <w:t>8</w:t>
      </w:r>
      <w:r w:rsidRPr="007A59CD">
        <w:rPr>
          <w:bCs/>
          <w:sz w:val="24"/>
          <w:szCs w:val="24"/>
        </w:rPr>
        <w:t>.</w:t>
      </w:r>
    </w:p>
    <w:p w14:paraId="13B7A092" w14:textId="77777777" w:rsidR="00334588" w:rsidRPr="007A59CD" w:rsidRDefault="00334588" w:rsidP="00052C42">
      <w:pPr>
        <w:numPr>
          <w:ilvl w:val="0"/>
          <w:numId w:val="77"/>
        </w:numPr>
        <w:spacing w:line="276" w:lineRule="auto"/>
        <w:jc w:val="both"/>
        <w:rPr>
          <w:bCs/>
          <w:sz w:val="24"/>
          <w:szCs w:val="24"/>
        </w:rPr>
      </w:pPr>
      <w:r w:rsidRPr="007A59CD">
        <w:rPr>
          <w:bCs/>
          <w:sz w:val="24"/>
          <w:szCs w:val="24"/>
        </w:rPr>
        <w:t>Zmiana umowy wymaga dla swej ważności, pod rygorem nieważności zachowania formy pisemnej.</w:t>
      </w:r>
    </w:p>
    <w:p w14:paraId="12E0E334" w14:textId="77777777" w:rsidR="007A59CD" w:rsidRDefault="00334588" w:rsidP="00052C42">
      <w:pPr>
        <w:numPr>
          <w:ilvl w:val="0"/>
          <w:numId w:val="77"/>
        </w:numPr>
        <w:spacing w:line="276" w:lineRule="auto"/>
        <w:jc w:val="both"/>
        <w:rPr>
          <w:sz w:val="24"/>
          <w:szCs w:val="24"/>
        </w:rPr>
      </w:pPr>
      <w:r w:rsidRPr="007A59CD">
        <w:rPr>
          <w:bCs/>
          <w:sz w:val="24"/>
          <w:szCs w:val="24"/>
        </w:rPr>
        <w:t>Zamawiający określa następujące warunki, w jakich przewiduje możliwość dokonania zmian zawartej umowy</w:t>
      </w:r>
      <w:r w:rsidRPr="00334588">
        <w:rPr>
          <w:sz w:val="24"/>
          <w:szCs w:val="24"/>
        </w:rPr>
        <w:t>:</w:t>
      </w:r>
    </w:p>
    <w:p w14:paraId="06734C6E" w14:textId="5B4C22D3" w:rsidR="00334588" w:rsidRPr="007A59CD" w:rsidRDefault="00334588" w:rsidP="00052C42">
      <w:pPr>
        <w:pStyle w:val="Akapitzlist"/>
        <w:numPr>
          <w:ilvl w:val="0"/>
          <w:numId w:val="78"/>
        </w:numPr>
        <w:spacing w:line="276" w:lineRule="auto"/>
        <w:ind w:left="785"/>
        <w:jc w:val="both"/>
        <w:rPr>
          <w:sz w:val="24"/>
          <w:szCs w:val="24"/>
        </w:rPr>
      </w:pPr>
      <w:r w:rsidRPr="007A59CD">
        <w:rPr>
          <w:sz w:val="24"/>
          <w:szCs w:val="24"/>
        </w:rPr>
        <w:t>W zakresie zamiany terminu realizacji przedmiotu zamówienia, w szczególności jego przedłużenie o czas niezbędny do zakończenia wykonanie jej przedmiotu w sposób należyty, nie dłużej niż o okres trwania następujących okoliczności:</w:t>
      </w:r>
    </w:p>
    <w:p w14:paraId="1047BFFA" w14:textId="4DF266BA"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wystąpienia sił wyższych, tj. wyjątkowego zdarzenia lub okoliczności w szczególności zagrażających bezpośrednio życiu lub zdrowiu ludzi albo grożącym powstaniem szkody w mieniu (np.: przeszkody atmosferyczne o charakterze katastrof, warunki pogodowe znacznie odbiegające od normy, zdarzenia o charakterze regionalnym tj. powódź, podtopienia). Nie uważa się za czynniki zakłócające wpływ czynników atmosferycznych w czasie realizacji robót, który przy składaniu ofert musi być normalnie brany pod uwagę,</w:t>
      </w:r>
      <w:r w:rsidR="009F31D0">
        <w:rPr>
          <w:sz w:val="24"/>
          <w:szCs w:val="24"/>
        </w:rPr>
        <w:t xml:space="preserve"> a także pandemii wirusa SARS-CoV-</w:t>
      </w:r>
      <w:r w:rsidR="00544179">
        <w:rPr>
          <w:sz w:val="24"/>
          <w:szCs w:val="24"/>
        </w:rPr>
        <w:t>2</w:t>
      </w:r>
      <w:r w:rsidR="009F31D0">
        <w:rPr>
          <w:sz w:val="24"/>
          <w:szCs w:val="24"/>
        </w:rPr>
        <w:t>,</w:t>
      </w:r>
    </w:p>
    <w:p w14:paraId="2B9C8D26"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FDFAE8B"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działań osób trzecich uniemożliwiających wykonanie prac, które to działania nie są konsekwencją winy którejkolwiek ze stron,</w:t>
      </w:r>
    </w:p>
    <w:p w14:paraId="3337C5C4"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istotnych braków lub błędów w dokumentacji projektowej, w tym polegających na niezgodności dokumentacji z przepisami prawa,</w:t>
      </w:r>
    </w:p>
    <w:p w14:paraId="7DAABDAD" w14:textId="27F08D1B"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jeżeli wystąpi brak możliwości wykonywania robót z powodu nie dopuszczenia do ich </w:t>
      </w:r>
      <w:r w:rsidR="00F26B0E" w:rsidRPr="007A59CD">
        <w:rPr>
          <w:sz w:val="24"/>
          <w:szCs w:val="24"/>
        </w:rPr>
        <w:t>wykonywania przez</w:t>
      </w:r>
      <w:r w:rsidRPr="007A59CD">
        <w:rPr>
          <w:sz w:val="24"/>
          <w:szCs w:val="24"/>
        </w:rPr>
        <w:t xml:space="preserve"> uprawniony organ lub nakazania ich wstrzymania przez uprawniony organ, z przyczyn niezależnych od Wykonawcy, </w:t>
      </w:r>
    </w:p>
    <w:p w14:paraId="1A3B8F02" w14:textId="15FA349E"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zachodzi konieczność wykonania robót dodatkowych lub innych robót niezbędnych do </w:t>
      </w:r>
      <w:r w:rsidR="00F26B0E" w:rsidRPr="007A59CD">
        <w:rPr>
          <w:sz w:val="24"/>
          <w:szCs w:val="24"/>
        </w:rPr>
        <w:t>wykonania przedmiotu</w:t>
      </w:r>
      <w:r w:rsidRPr="007A59CD">
        <w:rPr>
          <w:sz w:val="24"/>
          <w:szCs w:val="24"/>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9EA0E9F"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lastRenderedPageBreak/>
        <w:t>W zakresie wykonania robót dodatkowych nieobjętych zmówieniem podstawowym, których wykonanie stało się konieczne do realizacji zamówienia podstawowego na skutek sytuacji, których nie można było wcześniej przewidzieć oraz gdy:</w:t>
      </w:r>
    </w:p>
    <w:p w14:paraId="233FF43B" w14:textId="77777777" w:rsidR="00334588" w:rsidRPr="007A59CD" w:rsidRDefault="00334588" w:rsidP="00052C42">
      <w:pPr>
        <w:pStyle w:val="Akapitzlist"/>
        <w:numPr>
          <w:ilvl w:val="0"/>
          <w:numId w:val="81"/>
        </w:numPr>
        <w:tabs>
          <w:tab w:val="left" w:pos="142"/>
          <w:tab w:val="left" w:pos="284"/>
        </w:tabs>
        <w:suppressAutoHyphens/>
        <w:spacing w:line="276" w:lineRule="auto"/>
        <w:ind w:left="785"/>
        <w:jc w:val="both"/>
        <w:rPr>
          <w:sz w:val="24"/>
          <w:szCs w:val="24"/>
        </w:rPr>
      </w:pPr>
      <w:r w:rsidRPr="007A59CD">
        <w:rPr>
          <w:sz w:val="24"/>
          <w:szCs w:val="24"/>
        </w:rPr>
        <w:t>zmiana Wykonawcy nie może zostać dokonana z powodów ekonomicznych lub technicznych,</w:t>
      </w:r>
    </w:p>
    <w:p w14:paraId="678948AF" w14:textId="77777777"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zmiana Wykonawcy spowodowałaby istotną niezgodność lub znaczne zwiększenie kosztów dla Zamawiającego,</w:t>
      </w:r>
    </w:p>
    <w:p w14:paraId="18B645D5" w14:textId="3E2F2ECF"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wartość każdej kolejnej zmiany nie przekracza 50 % wartości zamówienia,</w:t>
      </w:r>
    </w:p>
    <w:p w14:paraId="23A1B135" w14:textId="4AB1C1B2"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zaistniałe przypadki wykonania robót dodatkowych musza być każdorazowo uzgadniane z Zamawiającym, w przeciwnym wypadku Wykonawcy nie przysługuje zapłata za wykonanie tych robót,</w:t>
      </w:r>
    </w:p>
    <w:p w14:paraId="0D17F3E8" w14:textId="77777777" w:rsidR="00334588" w:rsidRPr="007A59CD" w:rsidRDefault="00334588" w:rsidP="00052C42">
      <w:pPr>
        <w:pStyle w:val="Akapitzlist"/>
        <w:numPr>
          <w:ilvl w:val="0"/>
          <w:numId w:val="81"/>
        </w:numPr>
        <w:tabs>
          <w:tab w:val="left" w:pos="284"/>
          <w:tab w:val="left" w:pos="426"/>
        </w:tabs>
        <w:suppressAutoHyphens/>
        <w:spacing w:line="276" w:lineRule="auto"/>
        <w:ind w:left="785"/>
        <w:jc w:val="both"/>
        <w:rPr>
          <w:sz w:val="24"/>
          <w:szCs w:val="24"/>
        </w:rPr>
      </w:pPr>
      <w:r w:rsidRPr="007A59CD">
        <w:rPr>
          <w:sz w:val="24"/>
          <w:szCs w:val="24"/>
        </w:rPr>
        <w:t xml:space="preserve">Zamawiający udzieli na roboty dodatkowe i konieczne zamówienia przy zachowaniu tych samych norm, parametrów, standardów i składników do kosztorysowania jak w ofercie Wykonawcy. </w:t>
      </w:r>
    </w:p>
    <w:p w14:paraId="6AF4C0DA"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W zakresie podwykonawstwa (nie wymaga zmiany umowy):</w:t>
      </w:r>
    </w:p>
    <w:p w14:paraId="4A976687"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zakresu robót powierzonych Podwykonawcom,</w:t>
      </w:r>
    </w:p>
    <w:p w14:paraId="2D452249"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Podwykonawcy, pod warunkiem odpowiedniego zgłoszenia i po akceptacji przez Zamawiającego,</w:t>
      </w:r>
    </w:p>
    <w:p w14:paraId="50410ACF"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zlecenie części robót Podwykonawcy, pod warunkiem odpowiedniego zgłoszenia i po akceptacji przez Zamawiającego,</w:t>
      </w:r>
    </w:p>
    <w:p w14:paraId="6A487B31"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rezygnacja z Podwykonawcy,</w:t>
      </w:r>
    </w:p>
    <w:p w14:paraId="2F07FC41" w14:textId="238D5646"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 xml:space="preserve">jeżeli zmiana albo rezygnacja z Podwykonawcy dotyczy podmiotu, na którego zasoby Wykonawca powoływał się, na zasadach określonych w art. 118 ustawy </w:t>
      </w:r>
      <w:proofErr w:type="spellStart"/>
      <w:r w:rsidR="00F26B0E" w:rsidRPr="007A59CD">
        <w:rPr>
          <w:sz w:val="24"/>
          <w:szCs w:val="24"/>
        </w:rPr>
        <w:t>P.z.p</w:t>
      </w:r>
      <w:proofErr w:type="spellEnd"/>
      <w:r w:rsidR="00F26B0E" w:rsidRPr="007A59CD">
        <w:rPr>
          <w:sz w:val="24"/>
          <w:szCs w:val="24"/>
        </w:rPr>
        <w:t>.</w:t>
      </w:r>
      <w:r w:rsidRPr="007A59CD">
        <w:rPr>
          <w:sz w:val="24"/>
          <w:szCs w:val="24"/>
        </w:rPr>
        <w:t xml:space="preserve">, w </w:t>
      </w:r>
      <w:r w:rsidR="00F26B0E" w:rsidRPr="007A59CD">
        <w:rPr>
          <w:sz w:val="24"/>
          <w:szCs w:val="24"/>
        </w:rPr>
        <w:t>celu wykazania</w:t>
      </w:r>
      <w:r w:rsidRPr="007A59CD">
        <w:rPr>
          <w:sz w:val="24"/>
          <w:szCs w:val="24"/>
        </w:rPr>
        <w:t xml:space="preserve"> spełniania warunków udziału w postepowaniu, o których mowa w art. 112 ust. 2 pkt 4 ustawy </w:t>
      </w:r>
      <w:proofErr w:type="spellStart"/>
      <w:r w:rsidR="00F26B0E" w:rsidRPr="007A59CD">
        <w:rPr>
          <w:sz w:val="24"/>
          <w:szCs w:val="24"/>
        </w:rPr>
        <w:t>P.z.p</w:t>
      </w:r>
      <w:proofErr w:type="spellEnd"/>
      <w:r w:rsidR="00F26B0E" w:rsidRPr="007A59CD">
        <w:rPr>
          <w:sz w:val="24"/>
          <w:szCs w:val="24"/>
        </w:rPr>
        <w:t>.</w:t>
      </w:r>
      <w:r w:rsidRPr="007A59CD">
        <w:rPr>
          <w:sz w:val="24"/>
          <w:szCs w:val="24"/>
        </w:rPr>
        <w:t>,</w:t>
      </w:r>
      <w:r w:rsidR="00467635" w:rsidRPr="007A59CD">
        <w:rPr>
          <w:sz w:val="24"/>
          <w:szCs w:val="24"/>
        </w:rPr>
        <w:t xml:space="preserve"> </w:t>
      </w:r>
      <w:r w:rsidRPr="007A59CD">
        <w:rPr>
          <w:sz w:val="24"/>
          <w:szCs w:val="24"/>
        </w:rPr>
        <w:t>Wykonawca jest obowiązany wykazać Zamawiającemu, iż proponowany inny Podwykonawca lub Wykonawca samodzielnie spełnia je w stopniu nie mniejszym niż wymagany w trakcie postępowania o udzielenie zamówienia.</w:t>
      </w:r>
    </w:p>
    <w:p w14:paraId="6065210E" w14:textId="1D0F4266"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 sytuacji, których nie można było przewidzieć w chwili zawarcia niniejszej umowy i mających charakter zmian nieistotnych tj. nieodnoszących się do warunków, </w:t>
      </w:r>
      <w:r w:rsidR="00F26B0E" w:rsidRPr="00334588">
        <w:rPr>
          <w:sz w:val="24"/>
          <w:szCs w:val="24"/>
        </w:rPr>
        <w:t>które,</w:t>
      </w:r>
      <w:r w:rsidRPr="00334588">
        <w:rPr>
          <w:sz w:val="24"/>
          <w:szCs w:val="24"/>
        </w:rPr>
        <w:t xml:space="preserve"> gdyby zostały </w:t>
      </w:r>
      <w:r w:rsidR="00F26B0E" w:rsidRPr="00334588">
        <w:rPr>
          <w:sz w:val="24"/>
          <w:szCs w:val="24"/>
        </w:rPr>
        <w:t>ujęte w</w:t>
      </w:r>
      <w:r w:rsidRPr="00334588">
        <w:rPr>
          <w:sz w:val="24"/>
          <w:szCs w:val="24"/>
        </w:rPr>
        <w:t xml:space="preserve"> ramach pierwotnej procedury wyboru Wykonawcy i udzielania zamówienia, umożliwiłyby dopuszczenie innej oferty niż ta, która została pierwotnie dopuszczona. </w:t>
      </w:r>
    </w:p>
    <w:p w14:paraId="22B1EEF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1F28CA7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Tryb postępowania przy zleceniu robót dodatkowych:</w:t>
      </w:r>
    </w:p>
    <w:p w14:paraId="7AEB8660"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zgłosi Zmawiającemu roboty dodatkowe na piśmie,</w:t>
      </w:r>
    </w:p>
    <w:p w14:paraId="388F0098"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wspólnie z Zamawiającym spiszą protokół konieczności,</w:t>
      </w:r>
    </w:p>
    <w:p w14:paraId="61169A76" w14:textId="1382D835"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 xml:space="preserve">do protokołu konieczności Wykonawca sporządzi kosztorys w oparciu o parametry i </w:t>
      </w:r>
      <w:r w:rsidR="00F26B0E" w:rsidRPr="007A59CD">
        <w:rPr>
          <w:sz w:val="24"/>
          <w:szCs w:val="24"/>
        </w:rPr>
        <w:t>stawki z</w:t>
      </w:r>
      <w:r w:rsidRPr="007A59CD">
        <w:rPr>
          <w:sz w:val="24"/>
          <w:szCs w:val="24"/>
        </w:rPr>
        <w:t xml:space="preserve"> kosztorysu ofertowego,</w:t>
      </w:r>
    </w:p>
    <w:p w14:paraId="015A1521" w14:textId="53A62D75" w:rsidR="007A59CD" w:rsidRPr="006A3F78" w:rsidRDefault="00334588" w:rsidP="00052C42">
      <w:pPr>
        <w:pStyle w:val="Akapitzlist"/>
        <w:numPr>
          <w:ilvl w:val="0"/>
          <w:numId w:val="79"/>
        </w:numPr>
        <w:tabs>
          <w:tab w:val="left" w:pos="284"/>
        </w:tabs>
        <w:suppressAutoHyphens/>
        <w:spacing w:line="276" w:lineRule="auto"/>
        <w:ind w:left="785"/>
        <w:jc w:val="both"/>
        <w:rPr>
          <w:rStyle w:val="FontStyle19"/>
          <w:rFonts w:ascii="Times New Roman" w:hAnsi="Times New Roman" w:cs="Times New Roman"/>
          <w:sz w:val="24"/>
          <w:szCs w:val="24"/>
        </w:rPr>
      </w:pPr>
      <w:r w:rsidRPr="007A59CD">
        <w:rPr>
          <w:sz w:val="24"/>
          <w:szCs w:val="24"/>
        </w:rPr>
        <w:t>podpisany przez obie strony aneks do umowy na roboty dodatkowe stanowi podstawę do rozpoczęcia robót.</w:t>
      </w:r>
    </w:p>
    <w:p w14:paraId="234E2373" w14:textId="10299B91" w:rsidR="004535BA" w:rsidRPr="00953031" w:rsidRDefault="004535BA" w:rsidP="0039516F">
      <w:pPr>
        <w:tabs>
          <w:tab w:val="left" w:pos="993"/>
        </w:tabs>
        <w:suppressAutoHyphens/>
        <w:spacing w:after="240" w:line="276" w:lineRule="auto"/>
        <w:jc w:val="both"/>
        <w:rPr>
          <w:b/>
          <w:bCs/>
          <w:sz w:val="24"/>
          <w:szCs w:val="24"/>
        </w:rPr>
      </w:pPr>
      <w:r w:rsidRPr="00953031">
        <w:rPr>
          <w:b/>
          <w:sz w:val="24"/>
          <w:szCs w:val="24"/>
        </w:rPr>
        <w:t xml:space="preserve">X. </w:t>
      </w:r>
      <w:r w:rsidRPr="00953031">
        <w:rPr>
          <w:b/>
          <w:bCs/>
          <w:sz w:val="24"/>
          <w:szCs w:val="24"/>
        </w:rPr>
        <w:t xml:space="preserve">INFORMACJE O ŚRODKACH KOMUNIKACJI ELEKTRONICZNEJ, PRZY UŻYCIU KTÓRYCH ZAMAWIAJĄCY BĘDZIE KOMUNIKOWAŁ SIĘ Z WYKONAWCAMI, ORAZ INFORMACJE O WYMAGANIACH TECHNICZNYCH I </w:t>
      </w:r>
      <w:r w:rsidRPr="00953031">
        <w:rPr>
          <w:b/>
          <w:bCs/>
          <w:sz w:val="24"/>
          <w:szCs w:val="24"/>
        </w:rPr>
        <w:lastRenderedPageBreak/>
        <w:t xml:space="preserve">ORGANIZACYJNYCH SPORZĄDZANIA, WYSYŁANIA I ODBIERANIA KORESPONDENCJI ELEKTRONICZNEJ </w:t>
      </w:r>
    </w:p>
    <w:p w14:paraId="0A6FC5F0" w14:textId="19300B1C" w:rsidR="00200FE5" w:rsidRDefault="004535BA" w:rsidP="00052C42">
      <w:pPr>
        <w:numPr>
          <w:ilvl w:val="0"/>
          <w:numId w:val="18"/>
        </w:numPr>
        <w:spacing w:line="276" w:lineRule="auto"/>
        <w:jc w:val="both"/>
        <w:rPr>
          <w:sz w:val="24"/>
          <w:szCs w:val="24"/>
        </w:rPr>
      </w:pPr>
      <w:r w:rsidRPr="00953031">
        <w:rPr>
          <w:sz w:val="24"/>
          <w:szCs w:val="24"/>
        </w:rPr>
        <w:t>W postępowaniu o udzielenie zamówienia komunikacja między Zamawiającym a Wykonawcami odbywa się drogą elektroniczną przy użyciu mini portalu</w:t>
      </w:r>
      <w:r w:rsidR="00944251">
        <w:rPr>
          <w:sz w:val="24"/>
          <w:szCs w:val="24"/>
        </w:rPr>
        <w:t xml:space="preserve"> – </w:t>
      </w:r>
      <w:r w:rsidRPr="00953031">
        <w:rPr>
          <w:sz w:val="24"/>
          <w:szCs w:val="24"/>
        </w:rPr>
        <w:t xml:space="preserve">https://miniportal.uzp.gov.pl/, </w:t>
      </w:r>
      <w:proofErr w:type="spellStart"/>
      <w:r w:rsidRPr="00953031">
        <w:rPr>
          <w:sz w:val="24"/>
          <w:szCs w:val="24"/>
        </w:rPr>
        <w:t>ePUAPu</w:t>
      </w:r>
      <w:proofErr w:type="spellEnd"/>
      <w:r w:rsidRPr="00953031">
        <w:rPr>
          <w:sz w:val="24"/>
          <w:szCs w:val="24"/>
        </w:rPr>
        <w:t xml:space="preserve"> - https://epuap.gov.pl/wps/portal oraz poczty elektronicznej. </w:t>
      </w:r>
    </w:p>
    <w:p w14:paraId="4E30FEFF"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zamierzający wziąć udział w postępowaniu o udzielenie zamówienia publicznego, musi posiadać konto na </w:t>
      </w:r>
      <w:proofErr w:type="spellStart"/>
      <w:r w:rsidRPr="00200FE5">
        <w:rPr>
          <w:sz w:val="24"/>
          <w:szCs w:val="24"/>
        </w:rPr>
        <w:t>ePUAP</w:t>
      </w:r>
      <w:proofErr w:type="spellEnd"/>
      <w:r w:rsidRPr="00200FE5">
        <w:rPr>
          <w:sz w:val="24"/>
          <w:szCs w:val="24"/>
        </w:rPr>
        <w:t xml:space="preserve">. Wykonawca posiadający konto na </w:t>
      </w:r>
      <w:proofErr w:type="spellStart"/>
      <w:r w:rsidRPr="00200FE5">
        <w:rPr>
          <w:sz w:val="24"/>
          <w:szCs w:val="24"/>
        </w:rPr>
        <w:t>ePUAP</w:t>
      </w:r>
      <w:proofErr w:type="spellEnd"/>
      <w:r w:rsidRPr="00200FE5">
        <w:rPr>
          <w:sz w:val="24"/>
          <w:szCs w:val="24"/>
        </w:rPr>
        <w:t xml:space="preserve"> ma dostęp do formularzy złożenia zmiany i wycofania oferty oraz do formularza do komunikacji. </w:t>
      </w:r>
    </w:p>
    <w:p w14:paraId="10A3E085" w14:textId="77777777" w:rsidR="00200FE5" w:rsidRDefault="00200FE5" w:rsidP="00052C42">
      <w:pPr>
        <w:numPr>
          <w:ilvl w:val="0"/>
          <w:numId w:val="18"/>
        </w:numPr>
        <w:spacing w:line="276" w:lineRule="auto"/>
        <w:jc w:val="both"/>
        <w:rPr>
          <w:sz w:val="24"/>
          <w:szCs w:val="24"/>
        </w:rPr>
      </w:pPr>
      <w:r>
        <w:rPr>
          <w:sz w:val="24"/>
          <w:szCs w:val="24"/>
        </w:rPr>
        <w:t>W</w:t>
      </w:r>
      <w:r w:rsidR="004535BA" w:rsidRPr="00200FE5">
        <w:rPr>
          <w:sz w:val="24"/>
          <w:szCs w:val="24"/>
        </w:rPr>
        <w:t xml:space="preserve">ymagania techniczne i organizacyjne wysyłania i odbierania dokumentów elektronicznych, cyfrowych </w:t>
      </w:r>
      <w:proofErr w:type="spellStart"/>
      <w:r w:rsidR="004535BA" w:rsidRPr="00200FE5">
        <w:rPr>
          <w:sz w:val="24"/>
          <w:szCs w:val="24"/>
        </w:rPr>
        <w:t>odwzorowań</w:t>
      </w:r>
      <w:proofErr w:type="spellEnd"/>
      <w:r w:rsidR="004535BA" w:rsidRPr="00200FE5">
        <w:rPr>
          <w:sz w:val="24"/>
          <w:szCs w:val="24"/>
        </w:rPr>
        <w:t xml:space="preserve"> dokumentów oraz informacji przekazywanych przy ich użyciu opisane zostały w Regulaminie korzystania z mini portalu oraz Regulaminie </w:t>
      </w:r>
      <w:proofErr w:type="spellStart"/>
      <w:r w:rsidR="004535BA" w:rsidRPr="00200FE5">
        <w:rPr>
          <w:sz w:val="24"/>
          <w:szCs w:val="24"/>
        </w:rPr>
        <w:t>ePUAP</w:t>
      </w:r>
      <w:proofErr w:type="spellEnd"/>
      <w:r w:rsidR="004535BA" w:rsidRPr="00200FE5">
        <w:rPr>
          <w:sz w:val="24"/>
          <w:szCs w:val="24"/>
        </w:rPr>
        <w:t xml:space="preserve">. </w:t>
      </w:r>
    </w:p>
    <w:p w14:paraId="078323A2"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przystępując do niniejszego postępowania o udzielenie zamówienia publicznego, akceptuje warunki korzystania z </w:t>
      </w:r>
      <w:proofErr w:type="spellStart"/>
      <w:r w:rsidRPr="00200FE5">
        <w:rPr>
          <w:sz w:val="24"/>
          <w:szCs w:val="24"/>
        </w:rPr>
        <w:t>miniPortalu</w:t>
      </w:r>
      <w:proofErr w:type="spellEnd"/>
      <w:r w:rsidRPr="00200FE5">
        <w:rPr>
          <w:sz w:val="24"/>
          <w:szCs w:val="24"/>
        </w:rPr>
        <w:t xml:space="preserve">, określone w Regulaminie </w:t>
      </w:r>
      <w:proofErr w:type="spellStart"/>
      <w:r w:rsidRPr="00200FE5">
        <w:rPr>
          <w:sz w:val="24"/>
          <w:szCs w:val="24"/>
        </w:rPr>
        <w:t>miniPortalu</w:t>
      </w:r>
      <w:proofErr w:type="spellEnd"/>
      <w:r w:rsidRPr="00200FE5">
        <w:rPr>
          <w:sz w:val="24"/>
          <w:szCs w:val="24"/>
        </w:rPr>
        <w:t xml:space="preserve"> oraz zobowiązuje się korzystając z </w:t>
      </w:r>
      <w:proofErr w:type="spellStart"/>
      <w:r w:rsidRPr="00200FE5">
        <w:rPr>
          <w:sz w:val="24"/>
          <w:szCs w:val="24"/>
        </w:rPr>
        <w:t>miniPortalu</w:t>
      </w:r>
      <w:proofErr w:type="spellEnd"/>
      <w:r w:rsidRPr="00200FE5">
        <w:rPr>
          <w:sz w:val="24"/>
          <w:szCs w:val="24"/>
        </w:rPr>
        <w:t xml:space="preserve"> przestrzegać postanowień tego regulaminu. </w:t>
      </w:r>
    </w:p>
    <w:p w14:paraId="291D21A4" w14:textId="77777777" w:rsidR="00200FE5" w:rsidRDefault="004535BA" w:rsidP="00052C42">
      <w:pPr>
        <w:numPr>
          <w:ilvl w:val="0"/>
          <w:numId w:val="18"/>
        </w:numPr>
        <w:spacing w:line="276" w:lineRule="auto"/>
        <w:jc w:val="both"/>
        <w:rPr>
          <w:sz w:val="24"/>
          <w:szCs w:val="24"/>
        </w:rPr>
      </w:pPr>
      <w:r w:rsidRPr="00200FE5">
        <w:rPr>
          <w:sz w:val="24"/>
          <w:szCs w:val="24"/>
        </w:rPr>
        <w:t xml:space="preserve">Maksymalny rozmiar plików przesyłanych za pośrednictwem dedykowanych formularzy do złożenia i wycofania oferty oraz do komunikacji wynosi 150 MB. </w:t>
      </w:r>
    </w:p>
    <w:p w14:paraId="6B76565E" w14:textId="77777777" w:rsidR="00200FE5" w:rsidRDefault="004535BA" w:rsidP="00052C42">
      <w:pPr>
        <w:numPr>
          <w:ilvl w:val="0"/>
          <w:numId w:val="18"/>
        </w:numPr>
        <w:spacing w:line="276" w:lineRule="auto"/>
        <w:jc w:val="both"/>
        <w:rPr>
          <w:sz w:val="24"/>
          <w:szCs w:val="24"/>
        </w:rPr>
      </w:pPr>
      <w:r w:rsidRPr="00200FE5">
        <w:rPr>
          <w:sz w:val="24"/>
          <w:szCs w:val="24"/>
        </w:rPr>
        <w:t xml:space="preserve">Za datę przekazania dokumentów elektronicznych, cyfrowych </w:t>
      </w:r>
      <w:proofErr w:type="spellStart"/>
      <w:r w:rsidRPr="00200FE5">
        <w:rPr>
          <w:sz w:val="24"/>
          <w:szCs w:val="24"/>
        </w:rPr>
        <w:t>odwzorowań</w:t>
      </w:r>
      <w:proofErr w:type="spellEnd"/>
      <w:r w:rsidRPr="00200FE5">
        <w:rPr>
          <w:sz w:val="24"/>
          <w:szCs w:val="24"/>
        </w:rPr>
        <w:t xml:space="preserve"> dokumentów oraz innych informacji przyjmuje się datę ich przekazania na </w:t>
      </w:r>
      <w:proofErr w:type="spellStart"/>
      <w:r w:rsidRPr="00200FE5">
        <w:rPr>
          <w:sz w:val="24"/>
          <w:szCs w:val="24"/>
        </w:rPr>
        <w:t>ePUAP</w:t>
      </w:r>
      <w:proofErr w:type="spellEnd"/>
      <w:r w:rsidRPr="00200FE5">
        <w:rPr>
          <w:sz w:val="24"/>
          <w:szCs w:val="24"/>
        </w:rPr>
        <w:t xml:space="preserve">, a w przypadku przekazywania tych dokumentów oraz informacji za pomocą poczty elektronicznej – datą ich przesłania będzie potwierdzenie dostarczenia wiadomości zawierającej dokument/informację z serwera pocztowego Zamawiającego. </w:t>
      </w:r>
    </w:p>
    <w:p w14:paraId="388F7E05" w14:textId="77777777" w:rsidR="00200FE5" w:rsidRDefault="004535BA" w:rsidP="00052C42">
      <w:pPr>
        <w:numPr>
          <w:ilvl w:val="0"/>
          <w:numId w:val="18"/>
        </w:numPr>
        <w:spacing w:line="276" w:lineRule="auto"/>
        <w:jc w:val="both"/>
        <w:rPr>
          <w:sz w:val="24"/>
          <w:szCs w:val="24"/>
        </w:rPr>
      </w:pPr>
      <w:r w:rsidRPr="00200FE5">
        <w:rPr>
          <w:sz w:val="24"/>
          <w:szCs w:val="24"/>
        </w:rPr>
        <w:t xml:space="preserve">W postępowaniu o udzielenie zamówienia komunikacja pomiędzy Zamawiającym, a Wykonawcami w szczególności składanie dokumentów elektronicznych (inna niż oferta oraz załączniki do oferty), cyfrowych </w:t>
      </w:r>
      <w:proofErr w:type="spellStart"/>
      <w:r w:rsidRPr="00200FE5">
        <w:rPr>
          <w:sz w:val="24"/>
          <w:szCs w:val="24"/>
        </w:rPr>
        <w:t>odwzorowań</w:t>
      </w:r>
      <w:proofErr w:type="spellEnd"/>
      <w:r w:rsidRPr="00200FE5">
        <w:rPr>
          <w:sz w:val="24"/>
          <w:szCs w:val="24"/>
        </w:rPr>
        <w:t xml:space="preserve"> dokumentów oraz przekazywanie informacji odbywa się elektronicznie za pośrednictwem dedykowanego formularza dostępnego na </w:t>
      </w:r>
      <w:proofErr w:type="spellStart"/>
      <w:r w:rsidRPr="00200FE5">
        <w:rPr>
          <w:sz w:val="24"/>
          <w:szCs w:val="24"/>
        </w:rPr>
        <w:t>ePUAP</w:t>
      </w:r>
      <w:proofErr w:type="spellEnd"/>
      <w:r w:rsidRPr="00200FE5">
        <w:rPr>
          <w:sz w:val="24"/>
          <w:szCs w:val="24"/>
        </w:rPr>
        <w:t xml:space="preserve"> oraz udostępnionego przez </w:t>
      </w:r>
      <w:proofErr w:type="spellStart"/>
      <w:r w:rsidRPr="00200FE5">
        <w:rPr>
          <w:sz w:val="24"/>
          <w:szCs w:val="24"/>
        </w:rPr>
        <w:t>miniPortal</w:t>
      </w:r>
      <w:proofErr w:type="spellEnd"/>
      <w:r w:rsidRPr="00200FE5">
        <w:rPr>
          <w:sz w:val="24"/>
          <w:szCs w:val="24"/>
        </w:rPr>
        <w:t xml:space="preserve"> (Formularz do komunikacji). We wszelkiej korespondencji związanej z niniejszym postępowaniem Zamawiający i Wykonawcy posługują się numerem ogłoszenia (BZP).  </w:t>
      </w:r>
    </w:p>
    <w:p w14:paraId="2F50F41B" w14:textId="23BB6679" w:rsidR="00200FE5" w:rsidRDefault="004535BA" w:rsidP="00052C42">
      <w:pPr>
        <w:numPr>
          <w:ilvl w:val="0"/>
          <w:numId w:val="18"/>
        </w:numPr>
        <w:spacing w:line="276" w:lineRule="auto"/>
        <w:jc w:val="both"/>
        <w:rPr>
          <w:sz w:val="24"/>
          <w:szCs w:val="24"/>
        </w:rPr>
      </w:pPr>
      <w:r w:rsidRPr="00200FE5">
        <w:rPr>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200FE5">
        <w:rPr>
          <w:sz w:val="24"/>
          <w:szCs w:val="24"/>
        </w:rPr>
        <w:t>odwzorowań</w:t>
      </w:r>
      <w:proofErr w:type="spellEnd"/>
      <w:r w:rsidRPr="00200FE5">
        <w:rPr>
          <w:sz w:val="24"/>
          <w:szCs w:val="24"/>
        </w:rPr>
        <w:t xml:space="preserve"> dokumentów za pomocą poczty elektronicznej, na adres email:</w:t>
      </w:r>
      <w:r w:rsidR="006A1E26">
        <w:rPr>
          <w:sz w:val="24"/>
          <w:szCs w:val="24"/>
        </w:rPr>
        <w:t xml:space="preserve"> </w:t>
      </w:r>
      <w:r w:rsidR="00B7549D">
        <w:rPr>
          <w:sz w:val="24"/>
          <w:szCs w:val="24"/>
        </w:rPr>
        <w:t>markusy@data.pl</w:t>
      </w:r>
      <w:r w:rsidRPr="00200FE5">
        <w:rPr>
          <w:sz w:val="24"/>
          <w:szCs w:val="24"/>
        </w:rPr>
        <w:t xml:space="preserve"> </w:t>
      </w:r>
    </w:p>
    <w:p w14:paraId="37534330" w14:textId="1165C0DD" w:rsidR="00200FE5" w:rsidRDefault="004535BA" w:rsidP="00052C42">
      <w:pPr>
        <w:numPr>
          <w:ilvl w:val="0"/>
          <w:numId w:val="18"/>
        </w:numPr>
        <w:spacing w:line="276" w:lineRule="auto"/>
        <w:jc w:val="both"/>
        <w:rPr>
          <w:sz w:val="24"/>
          <w:szCs w:val="24"/>
        </w:rPr>
      </w:pPr>
      <w:r w:rsidRPr="00200FE5">
        <w:rPr>
          <w:sz w:val="24"/>
          <w:szCs w:val="24"/>
        </w:rPr>
        <w:t xml:space="preserve">Sposób sporządzenia dokumentów elektronicznych, cyfrowych </w:t>
      </w:r>
      <w:proofErr w:type="spellStart"/>
      <w:r w:rsidRPr="00200FE5">
        <w:rPr>
          <w:sz w:val="24"/>
          <w:szCs w:val="24"/>
        </w:rPr>
        <w:t>odwzorowań</w:t>
      </w:r>
      <w:proofErr w:type="spellEnd"/>
      <w:r w:rsidRPr="00200FE5">
        <w:rPr>
          <w:sz w:val="24"/>
          <w:szCs w:val="24"/>
        </w:rP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07A48698" w14:textId="3FD4A6B2" w:rsidR="00632CAB" w:rsidRDefault="00632CAB" w:rsidP="00052C42">
      <w:pPr>
        <w:numPr>
          <w:ilvl w:val="0"/>
          <w:numId w:val="18"/>
        </w:numPr>
        <w:spacing w:line="276" w:lineRule="auto"/>
        <w:jc w:val="both"/>
        <w:rPr>
          <w:sz w:val="24"/>
          <w:szCs w:val="24"/>
        </w:rPr>
      </w:pPr>
      <w:r w:rsidRPr="00632CAB">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w:t>
      </w:r>
      <w:r w:rsidRPr="00632CAB">
        <w:rPr>
          <w:sz w:val="24"/>
          <w:szCs w:val="24"/>
        </w:rPr>
        <w:lastRenderedPageBreak/>
        <w:t>odpowiednio oznaczonym pliku, wraz z jednoczesnym zaznaczeniem polecenia „Załącznik stanowiący tajemnicę przedsiębiorstwa”,</w:t>
      </w:r>
      <w:r w:rsidR="00EF6242">
        <w:rPr>
          <w:sz w:val="24"/>
          <w:szCs w:val="24"/>
        </w:rPr>
        <w:t xml:space="preserve"> </w:t>
      </w:r>
      <w:r w:rsidRPr="00632CAB">
        <w:rPr>
          <w:sz w:val="24"/>
          <w:szCs w:val="24"/>
        </w:rPr>
        <w:t>a następnie wraz z plikami stanowiącymi jawną część należy ten plik zaszyfrować</w:t>
      </w:r>
      <w:r w:rsidR="00EF6242">
        <w:rPr>
          <w:sz w:val="24"/>
          <w:szCs w:val="24"/>
        </w:rPr>
        <w:t>.</w:t>
      </w:r>
    </w:p>
    <w:p w14:paraId="7C479A63" w14:textId="781C6B32" w:rsidR="00747A0A" w:rsidRPr="00747A0A" w:rsidRDefault="00747A0A" w:rsidP="00052C42">
      <w:pPr>
        <w:numPr>
          <w:ilvl w:val="0"/>
          <w:numId w:val="18"/>
        </w:numPr>
        <w:spacing w:line="276" w:lineRule="auto"/>
        <w:jc w:val="both"/>
        <w:rPr>
          <w:sz w:val="24"/>
          <w:szCs w:val="24"/>
        </w:rPr>
      </w:pPr>
      <w:r w:rsidRPr="00747A0A">
        <w:rPr>
          <w:sz w:val="24"/>
          <w:szCs w:val="24"/>
        </w:rPr>
        <w:t>Informacje o sposobie komunikowania się Zamawiającego z Wykonawcami w inny sposób niż przy użyciu środków komunikacji elektronicznej w przypadku zaistnienia jednej  z sytuacji określonych w art. 65 ust. 1, art. 66 i art. 69</w:t>
      </w:r>
      <w:r w:rsidR="00AF6A09">
        <w:rPr>
          <w:sz w:val="24"/>
          <w:szCs w:val="24"/>
        </w:rPr>
        <w:t xml:space="preserve"> ustawy </w:t>
      </w:r>
      <w:proofErr w:type="spellStart"/>
      <w:r w:rsidR="00AF6A09">
        <w:rPr>
          <w:sz w:val="24"/>
          <w:szCs w:val="24"/>
        </w:rPr>
        <w:t>P.z.p</w:t>
      </w:r>
      <w:proofErr w:type="spellEnd"/>
      <w:r w:rsidR="00AF6A09">
        <w:rPr>
          <w:sz w:val="24"/>
          <w:szCs w:val="24"/>
        </w:rPr>
        <w:t>.</w:t>
      </w:r>
      <w:r w:rsidRPr="00747A0A">
        <w:rPr>
          <w:sz w:val="24"/>
          <w:szCs w:val="24"/>
        </w:rPr>
        <w:t>:</w:t>
      </w:r>
    </w:p>
    <w:p w14:paraId="61FAB176" w14:textId="7EB9436E" w:rsidR="00747A0A" w:rsidRPr="00747A0A" w:rsidRDefault="00747A0A" w:rsidP="00052C42">
      <w:pPr>
        <w:pStyle w:val="Akapitzlist"/>
        <w:numPr>
          <w:ilvl w:val="1"/>
          <w:numId w:val="41"/>
        </w:numPr>
        <w:spacing w:line="276" w:lineRule="auto"/>
        <w:ind w:left="785"/>
        <w:jc w:val="both"/>
        <w:rPr>
          <w:sz w:val="24"/>
          <w:szCs w:val="24"/>
        </w:rPr>
      </w:pPr>
      <w:r w:rsidRPr="00747A0A">
        <w:rPr>
          <w:sz w:val="24"/>
          <w:szCs w:val="24"/>
        </w:rPr>
        <w:t>Zamawiający nie przewiduje komunikowania się z wykonawcami w inny sposób niż przy użyciu środków komunikacji elektronicznej, wskazanych w SWZ.</w:t>
      </w:r>
    </w:p>
    <w:p w14:paraId="1B37E3C3" w14:textId="3F1C04BD" w:rsidR="007A59CD" w:rsidRPr="006A3F78" w:rsidRDefault="00747A0A" w:rsidP="00052C42">
      <w:pPr>
        <w:pStyle w:val="Akapitzlist"/>
        <w:numPr>
          <w:ilvl w:val="1"/>
          <w:numId w:val="41"/>
        </w:numPr>
        <w:spacing w:line="276" w:lineRule="auto"/>
        <w:ind w:left="785"/>
        <w:jc w:val="both"/>
        <w:rPr>
          <w:sz w:val="24"/>
          <w:szCs w:val="24"/>
        </w:rPr>
      </w:pPr>
      <w:r w:rsidRPr="00747A0A">
        <w:rPr>
          <w:sz w:val="24"/>
          <w:szCs w:val="24"/>
        </w:rPr>
        <w:t xml:space="preserve"> W sytuacjach awaryjnych np.: w przypadku nie działania </w:t>
      </w:r>
      <w:proofErr w:type="spellStart"/>
      <w:r w:rsidRPr="00747A0A">
        <w:rPr>
          <w:sz w:val="24"/>
          <w:szCs w:val="24"/>
        </w:rPr>
        <w:t>MiniPoratalu</w:t>
      </w:r>
      <w:proofErr w:type="spellEnd"/>
      <w:r w:rsidRPr="00747A0A">
        <w:rPr>
          <w:sz w:val="24"/>
          <w:szCs w:val="24"/>
        </w:rPr>
        <w:t xml:space="preserve">, </w:t>
      </w:r>
      <w:r w:rsidR="00F26B0E" w:rsidRPr="00747A0A">
        <w:rPr>
          <w:sz w:val="24"/>
          <w:szCs w:val="24"/>
        </w:rPr>
        <w:t>Zamawiający dopuszcza</w:t>
      </w:r>
      <w:r w:rsidRPr="00747A0A">
        <w:rPr>
          <w:sz w:val="24"/>
          <w:szCs w:val="24"/>
        </w:rPr>
        <w:t xml:space="preserve"> komunikację za pomocą poczty elektronicznej na adres: </w:t>
      </w:r>
      <w:r w:rsidRPr="00415E07">
        <w:rPr>
          <w:color w:val="0070C0"/>
          <w:sz w:val="24"/>
          <w:szCs w:val="24"/>
          <w:u w:val="single"/>
        </w:rPr>
        <w:t>markusy@data.pl</w:t>
      </w:r>
      <w:r w:rsidRPr="00415E07">
        <w:rPr>
          <w:color w:val="0070C0"/>
          <w:sz w:val="24"/>
          <w:szCs w:val="24"/>
        </w:rPr>
        <w:t xml:space="preserve"> </w:t>
      </w:r>
      <w:r w:rsidRPr="00747A0A">
        <w:rPr>
          <w:sz w:val="24"/>
          <w:szCs w:val="24"/>
        </w:rPr>
        <w:t>(nie dotyczy składania ofert).</w:t>
      </w:r>
    </w:p>
    <w:p w14:paraId="48E186B7" w14:textId="28392923" w:rsidR="00200FE5" w:rsidRPr="00953031" w:rsidRDefault="004535BA" w:rsidP="0039516F">
      <w:pPr>
        <w:suppressAutoHyphens/>
        <w:spacing w:after="240" w:line="276" w:lineRule="auto"/>
        <w:jc w:val="both"/>
        <w:rPr>
          <w:b/>
          <w:bCs/>
          <w:sz w:val="24"/>
          <w:szCs w:val="24"/>
        </w:rPr>
      </w:pPr>
      <w:r w:rsidRPr="00953031">
        <w:rPr>
          <w:b/>
          <w:bCs/>
          <w:sz w:val="24"/>
          <w:szCs w:val="24"/>
        </w:rPr>
        <w:t>XI.</w:t>
      </w:r>
      <w:r w:rsidR="007C4184" w:rsidRPr="00953031">
        <w:rPr>
          <w:b/>
          <w:bCs/>
          <w:sz w:val="24"/>
          <w:szCs w:val="24"/>
        </w:rPr>
        <w:t xml:space="preserve"> </w:t>
      </w:r>
      <w:r w:rsidRPr="00953031">
        <w:rPr>
          <w:b/>
          <w:bCs/>
          <w:sz w:val="24"/>
          <w:szCs w:val="24"/>
        </w:rPr>
        <w:t xml:space="preserve">WSKAZANIE OSÓB UPRAWNIONYCH DO KOMUNIKOWANIA SIĘ Z WYKONAWCAMI </w:t>
      </w:r>
    </w:p>
    <w:p w14:paraId="07960529" w14:textId="77777777" w:rsidR="003B15E9" w:rsidRDefault="004535BA" w:rsidP="00052C42">
      <w:pPr>
        <w:tabs>
          <w:tab w:val="left" w:pos="993"/>
        </w:tabs>
        <w:suppressAutoHyphens/>
        <w:spacing w:line="276" w:lineRule="auto"/>
        <w:jc w:val="both"/>
        <w:rPr>
          <w:sz w:val="24"/>
          <w:szCs w:val="24"/>
        </w:rPr>
      </w:pPr>
      <w:r w:rsidRPr="00953031">
        <w:rPr>
          <w:sz w:val="24"/>
          <w:szCs w:val="24"/>
        </w:rPr>
        <w:t>Zamawiający wyznacza następujące osoby do kontaktu z Wykonawcami</w:t>
      </w:r>
      <w:r w:rsidR="003B15E9">
        <w:rPr>
          <w:sz w:val="24"/>
          <w:szCs w:val="24"/>
        </w:rPr>
        <w:t>:</w:t>
      </w:r>
    </w:p>
    <w:p w14:paraId="4011C255" w14:textId="32896081" w:rsidR="00334588" w:rsidRPr="00052C42" w:rsidRDefault="00052C42" w:rsidP="00052C42">
      <w:pPr>
        <w:tabs>
          <w:tab w:val="left" w:pos="993"/>
        </w:tabs>
        <w:suppressAutoHyphens/>
        <w:spacing w:line="276" w:lineRule="auto"/>
        <w:jc w:val="both"/>
        <w:rPr>
          <w:sz w:val="24"/>
          <w:szCs w:val="24"/>
        </w:rPr>
      </w:pPr>
      <w:r>
        <w:rPr>
          <w:sz w:val="24"/>
          <w:szCs w:val="24"/>
        </w:rPr>
        <w:t xml:space="preserve">- </w:t>
      </w:r>
      <w:r w:rsidR="004535BA" w:rsidRPr="003B15E9">
        <w:rPr>
          <w:sz w:val="24"/>
          <w:szCs w:val="24"/>
        </w:rPr>
        <w:t>Wiesław Kulikowski</w:t>
      </w:r>
      <w:r w:rsidR="00E15B79" w:rsidRPr="003B15E9">
        <w:rPr>
          <w:sz w:val="24"/>
          <w:szCs w:val="24"/>
        </w:rPr>
        <w:t xml:space="preserve"> </w:t>
      </w:r>
      <w:r w:rsidR="004535BA" w:rsidRPr="003B15E9">
        <w:rPr>
          <w:sz w:val="24"/>
          <w:szCs w:val="24"/>
        </w:rPr>
        <w:t>– podinspektor ds. budownictwa i inwestycji</w:t>
      </w:r>
      <w:r w:rsidR="0051294D" w:rsidRPr="003B15E9">
        <w:rPr>
          <w:sz w:val="24"/>
          <w:szCs w:val="24"/>
        </w:rPr>
        <w:t xml:space="preserve"> i ochrony </w:t>
      </w:r>
      <w:r w:rsidR="006A1E26" w:rsidRPr="003B15E9">
        <w:rPr>
          <w:sz w:val="24"/>
          <w:szCs w:val="24"/>
        </w:rPr>
        <w:t>ppoż</w:t>
      </w:r>
      <w:r w:rsidR="0051294D" w:rsidRPr="003B15E9">
        <w:rPr>
          <w:sz w:val="24"/>
          <w:szCs w:val="24"/>
        </w:rPr>
        <w:t>.</w:t>
      </w:r>
      <w:r w:rsidR="004535BA" w:rsidRPr="003B15E9">
        <w:rPr>
          <w:sz w:val="24"/>
          <w:szCs w:val="24"/>
        </w:rPr>
        <w:t xml:space="preserve">, Urząd Gminy w Markusach, pok. 10, telefon 503 449 389, e-mail: </w:t>
      </w:r>
      <w:bookmarkStart w:id="10" w:name="_Hlk111103740"/>
      <w:r w:rsidR="006C2ADD" w:rsidRPr="003B15E9">
        <w:rPr>
          <w:sz w:val="24"/>
          <w:szCs w:val="24"/>
        </w:rPr>
        <w:fldChar w:fldCharType="begin"/>
      </w:r>
      <w:r w:rsidR="006C2ADD" w:rsidRPr="003B15E9">
        <w:rPr>
          <w:sz w:val="24"/>
          <w:szCs w:val="24"/>
        </w:rPr>
        <w:instrText xml:space="preserve"> HYPERLINK "mailto:markusy@data.pl" </w:instrText>
      </w:r>
      <w:r w:rsidR="006C2ADD" w:rsidRPr="003B15E9">
        <w:rPr>
          <w:sz w:val="24"/>
          <w:szCs w:val="24"/>
        </w:rPr>
        <w:fldChar w:fldCharType="separate"/>
      </w:r>
      <w:r w:rsidR="006C2ADD" w:rsidRPr="003B15E9">
        <w:rPr>
          <w:rStyle w:val="Hipercze"/>
          <w:sz w:val="24"/>
          <w:szCs w:val="24"/>
        </w:rPr>
        <w:t>markusy@data.pl</w:t>
      </w:r>
      <w:r w:rsidR="006C2ADD" w:rsidRPr="003B15E9">
        <w:rPr>
          <w:sz w:val="24"/>
          <w:szCs w:val="24"/>
        </w:rPr>
        <w:fldChar w:fldCharType="end"/>
      </w:r>
      <w:r w:rsidR="006C2ADD" w:rsidRPr="003B15E9">
        <w:rPr>
          <w:sz w:val="24"/>
          <w:szCs w:val="24"/>
        </w:rPr>
        <w:t xml:space="preserve">, </w:t>
      </w:r>
      <w:bookmarkEnd w:id="10"/>
    </w:p>
    <w:p w14:paraId="16F65053" w14:textId="769F7E9A" w:rsidR="003B15E9" w:rsidRPr="003B15E9" w:rsidRDefault="00052C42" w:rsidP="00052C42">
      <w:pPr>
        <w:tabs>
          <w:tab w:val="left" w:pos="142"/>
        </w:tabs>
        <w:suppressAutoHyphens/>
        <w:spacing w:line="276" w:lineRule="auto"/>
        <w:jc w:val="both"/>
        <w:rPr>
          <w:sz w:val="24"/>
          <w:szCs w:val="24"/>
        </w:rPr>
      </w:pPr>
      <w:r>
        <w:rPr>
          <w:sz w:val="24"/>
          <w:szCs w:val="24"/>
        </w:rPr>
        <w:t xml:space="preserve">- </w:t>
      </w:r>
      <w:r w:rsidR="004535BA" w:rsidRPr="003B15E9">
        <w:rPr>
          <w:sz w:val="24"/>
          <w:szCs w:val="24"/>
        </w:rPr>
        <w:t xml:space="preserve">Katarzyna </w:t>
      </w:r>
      <w:proofErr w:type="spellStart"/>
      <w:r w:rsidR="004535BA" w:rsidRPr="003B15E9">
        <w:rPr>
          <w:sz w:val="24"/>
          <w:szCs w:val="24"/>
        </w:rPr>
        <w:t>Marcula</w:t>
      </w:r>
      <w:proofErr w:type="spellEnd"/>
      <w:r w:rsidR="004535BA" w:rsidRPr="003B15E9">
        <w:rPr>
          <w:sz w:val="24"/>
          <w:szCs w:val="24"/>
        </w:rPr>
        <w:t xml:space="preserve"> – podinspektor ds. zamówień publicznych i rozwoju gminy, Urząd Gminy w Markusach, pok. 14, telefon 503 449</w:t>
      </w:r>
      <w:r w:rsidR="0051294D" w:rsidRPr="003B15E9">
        <w:rPr>
          <w:sz w:val="24"/>
          <w:szCs w:val="24"/>
        </w:rPr>
        <w:t> </w:t>
      </w:r>
      <w:r w:rsidR="004535BA" w:rsidRPr="003B15E9">
        <w:rPr>
          <w:sz w:val="24"/>
          <w:szCs w:val="24"/>
        </w:rPr>
        <w:t>387</w:t>
      </w:r>
      <w:r w:rsidR="0051294D" w:rsidRPr="003B15E9">
        <w:rPr>
          <w:sz w:val="24"/>
          <w:szCs w:val="24"/>
        </w:rPr>
        <w:t xml:space="preserve">, e-mail: </w:t>
      </w:r>
      <w:hyperlink r:id="rId21" w:history="1">
        <w:r w:rsidR="00FD2F25" w:rsidRPr="003B15E9">
          <w:rPr>
            <w:rStyle w:val="Hipercze"/>
            <w:sz w:val="24"/>
            <w:szCs w:val="24"/>
          </w:rPr>
          <w:t>markusy@data.pl</w:t>
        </w:r>
      </w:hyperlink>
      <w:r w:rsidR="00FD2F25" w:rsidRPr="003B15E9">
        <w:rPr>
          <w:sz w:val="24"/>
          <w:szCs w:val="24"/>
        </w:rPr>
        <w:t>,</w:t>
      </w:r>
    </w:p>
    <w:p w14:paraId="06FAEE9F" w14:textId="7A1D6765" w:rsidR="00747A0A" w:rsidRPr="00747A0A" w:rsidRDefault="004535BA" w:rsidP="0039516F">
      <w:pPr>
        <w:spacing w:after="240" w:line="276" w:lineRule="auto"/>
        <w:jc w:val="both"/>
        <w:rPr>
          <w:b/>
          <w:bCs/>
          <w:color w:val="000000"/>
          <w:sz w:val="24"/>
          <w:szCs w:val="24"/>
        </w:rPr>
      </w:pPr>
      <w:r w:rsidRPr="00953031">
        <w:rPr>
          <w:b/>
          <w:bCs/>
          <w:color w:val="000000"/>
          <w:sz w:val="24"/>
          <w:szCs w:val="24"/>
        </w:rPr>
        <w:t xml:space="preserve">XII. </w:t>
      </w:r>
      <w:r w:rsidR="00A63F1A" w:rsidRPr="00953031">
        <w:rPr>
          <w:b/>
          <w:bCs/>
          <w:color w:val="000000"/>
          <w:sz w:val="24"/>
          <w:szCs w:val="24"/>
        </w:rPr>
        <w:t>TERMIN ZWIĄZANIA OFERTĄ</w:t>
      </w:r>
    </w:p>
    <w:p w14:paraId="63A0F6B8" w14:textId="1A7A7776"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Wykonawca jest związany ofertą do dnia </w:t>
      </w:r>
      <w:r w:rsidR="00A72D90">
        <w:rPr>
          <w:b/>
          <w:bCs/>
          <w:color w:val="000000"/>
          <w:sz w:val="24"/>
          <w:szCs w:val="24"/>
        </w:rPr>
        <w:t>20</w:t>
      </w:r>
      <w:r w:rsidR="00294DE3" w:rsidRPr="00052C42">
        <w:rPr>
          <w:b/>
          <w:bCs/>
          <w:color w:val="000000"/>
          <w:sz w:val="24"/>
          <w:szCs w:val="24"/>
        </w:rPr>
        <w:t>.10.</w:t>
      </w:r>
      <w:r w:rsidR="00F26B0E" w:rsidRPr="00052C42">
        <w:rPr>
          <w:b/>
          <w:bCs/>
          <w:color w:val="000000"/>
          <w:sz w:val="24"/>
          <w:szCs w:val="24"/>
        </w:rPr>
        <w:t>2022 r.</w:t>
      </w:r>
      <w:r w:rsidRPr="00052C42">
        <w:rPr>
          <w:b/>
          <w:bCs/>
          <w:color w:val="000000"/>
          <w:sz w:val="24"/>
          <w:szCs w:val="24"/>
        </w:rPr>
        <w:t>,</w:t>
      </w:r>
      <w:r w:rsidRPr="00747A0A">
        <w:rPr>
          <w:color w:val="000000"/>
          <w:sz w:val="24"/>
          <w:szCs w:val="24"/>
        </w:rPr>
        <w:t xml:space="preserve"> przy czym pierwszym dniem terminu </w:t>
      </w:r>
      <w:r w:rsidRPr="00944251">
        <w:rPr>
          <w:color w:val="000000"/>
          <w:sz w:val="24"/>
          <w:szCs w:val="24"/>
        </w:rPr>
        <w:t>związania</w:t>
      </w:r>
      <w:r w:rsidRPr="00747A0A">
        <w:rPr>
          <w:color w:val="000000"/>
          <w:sz w:val="24"/>
          <w:szCs w:val="24"/>
        </w:rPr>
        <w:t xml:space="preserve"> ofertą jest dzień, w którym upływa termin składania ofert. </w:t>
      </w:r>
    </w:p>
    <w:p w14:paraId="3125CA16" w14:textId="3FED79C8"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 </w:t>
      </w:r>
      <w:r w:rsidR="00F26B0E" w:rsidRPr="00747A0A">
        <w:rPr>
          <w:color w:val="000000"/>
          <w:sz w:val="24"/>
          <w:szCs w:val="24"/>
        </w:rPr>
        <w:t>przypadku,</w:t>
      </w:r>
      <w:r w:rsidRPr="00747A0A">
        <w:rPr>
          <w:color w:val="000000"/>
          <w:sz w:val="24"/>
          <w:szCs w:val="24"/>
        </w:rPr>
        <w:t xml:space="preserve"> gdy wybór najkorzystniejszej oferty nie nastąpi przed upływem terminu związania ofertą określonym w dokumentach zamówienia, Zamawiający przed upływem terminu związania ofertą zwraca się jednokrotnie do Wykonawców o wyrażenie zgody na przedłużenie tego terminu o wskazany przez niego okres, nie dłużej niż 30 dni.</w:t>
      </w:r>
    </w:p>
    <w:p w14:paraId="11C66E49" w14:textId="62EFE470"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o którym mowa w ust. 2, wymaga złożenia przez Wykonawcę pisemnego oświadczenia o wyrażeniu zgody na przedłużenie terminu związania ofertą.</w:t>
      </w:r>
    </w:p>
    <w:p w14:paraId="20DD8E3A" w14:textId="12BC5818" w:rsidR="00944251" w:rsidRPr="006A3F78"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następuje wraz z przedłużeniem okresu ważności wadium albo jeżeli nie jest to możliwe, z wniesieniem nowego wadium na przedłużony okres związania ofertą.</w:t>
      </w:r>
    </w:p>
    <w:p w14:paraId="267D32F2" w14:textId="30E91EB5" w:rsidR="00E15B79" w:rsidRDefault="00B15972" w:rsidP="00052C42">
      <w:pPr>
        <w:suppressAutoHyphens/>
        <w:spacing w:line="276" w:lineRule="auto"/>
        <w:rPr>
          <w:b/>
          <w:sz w:val="24"/>
          <w:szCs w:val="24"/>
        </w:rPr>
      </w:pPr>
      <w:r w:rsidRPr="00953031">
        <w:rPr>
          <w:b/>
          <w:sz w:val="24"/>
          <w:szCs w:val="24"/>
        </w:rPr>
        <w:t>XI</w:t>
      </w:r>
      <w:r w:rsidR="00794F75">
        <w:rPr>
          <w:b/>
          <w:sz w:val="24"/>
          <w:szCs w:val="24"/>
        </w:rPr>
        <w:t>II</w:t>
      </w:r>
      <w:r w:rsidRPr="00953031">
        <w:rPr>
          <w:b/>
          <w:sz w:val="24"/>
          <w:szCs w:val="24"/>
        </w:rPr>
        <w:t>.</w:t>
      </w:r>
      <w:r w:rsidR="00E15B79">
        <w:rPr>
          <w:b/>
          <w:sz w:val="24"/>
          <w:szCs w:val="24"/>
        </w:rPr>
        <w:t xml:space="preserve"> </w:t>
      </w:r>
      <w:r w:rsidRPr="00953031">
        <w:rPr>
          <w:b/>
          <w:sz w:val="24"/>
          <w:szCs w:val="24"/>
        </w:rPr>
        <w:t>OPIS SPOSOBU PRZYGOTOWYWANIA OFERTY</w:t>
      </w:r>
    </w:p>
    <w:p w14:paraId="7443441C" w14:textId="77777777" w:rsidR="00F8589A" w:rsidRPr="00F8589A" w:rsidRDefault="00F8589A" w:rsidP="00052C42">
      <w:pPr>
        <w:numPr>
          <w:ilvl w:val="0"/>
          <w:numId w:val="45"/>
        </w:numPr>
        <w:spacing w:line="276" w:lineRule="auto"/>
        <w:jc w:val="both"/>
        <w:rPr>
          <w:b/>
          <w:color w:val="FF0000"/>
          <w:sz w:val="24"/>
          <w:szCs w:val="24"/>
        </w:rPr>
      </w:pPr>
      <w:r w:rsidRPr="00F8589A">
        <w:rPr>
          <w:sz w:val="24"/>
          <w:szCs w:val="24"/>
        </w:rPr>
        <w:t>Wykonawca może złożyć jedną ofertę.</w:t>
      </w:r>
    </w:p>
    <w:p w14:paraId="5398CDA6" w14:textId="77777777"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pod rygorem nieważności, w formie elektronicznej lub w postaci elektronicznej opatrzonej podpisem zaufanym lub podpisem osobistym. </w:t>
      </w:r>
    </w:p>
    <w:p w14:paraId="28162D4D" w14:textId="463047E4"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w języku polskim, w formie danych </w:t>
      </w:r>
      <w:r w:rsidR="00F26B0E" w:rsidRPr="00F8589A">
        <w:rPr>
          <w:sz w:val="24"/>
          <w:szCs w:val="24"/>
        </w:rPr>
        <w:t>doc.</w:t>
      </w:r>
      <w:r w:rsidRPr="00F8589A">
        <w:rPr>
          <w:sz w:val="24"/>
          <w:szCs w:val="24"/>
        </w:rPr>
        <w:t xml:space="preserve">, </w:t>
      </w:r>
      <w:proofErr w:type="spellStart"/>
      <w:r w:rsidRPr="00F8589A">
        <w:rPr>
          <w:sz w:val="24"/>
          <w:szCs w:val="24"/>
        </w:rPr>
        <w:t>docx</w:t>
      </w:r>
      <w:proofErr w:type="spellEnd"/>
      <w:r w:rsidR="00F26B0E">
        <w:rPr>
          <w:sz w:val="24"/>
          <w:szCs w:val="24"/>
        </w:rPr>
        <w:t>.</w:t>
      </w:r>
      <w:r w:rsidRPr="00F8589A">
        <w:rPr>
          <w:sz w:val="24"/>
          <w:szCs w:val="24"/>
        </w:rPr>
        <w:t xml:space="preserve">, pdf, </w:t>
      </w:r>
      <w:proofErr w:type="spellStart"/>
      <w:r w:rsidRPr="00F8589A">
        <w:rPr>
          <w:sz w:val="24"/>
          <w:szCs w:val="24"/>
        </w:rPr>
        <w:t>xis</w:t>
      </w:r>
      <w:proofErr w:type="spellEnd"/>
      <w:r w:rsidRPr="00F8589A">
        <w:rPr>
          <w:sz w:val="24"/>
          <w:szCs w:val="24"/>
        </w:rPr>
        <w:t xml:space="preserve">, </w:t>
      </w:r>
      <w:proofErr w:type="spellStart"/>
      <w:r w:rsidRPr="00F8589A">
        <w:rPr>
          <w:sz w:val="24"/>
          <w:szCs w:val="24"/>
        </w:rPr>
        <w:t>xlsx</w:t>
      </w:r>
      <w:proofErr w:type="spellEnd"/>
      <w:r w:rsidRPr="00F8589A">
        <w:rPr>
          <w:sz w:val="24"/>
          <w:szCs w:val="24"/>
        </w:rPr>
        <w:t xml:space="preserve">, </w:t>
      </w:r>
      <w:proofErr w:type="spellStart"/>
      <w:r w:rsidRPr="00F8589A">
        <w:rPr>
          <w:sz w:val="24"/>
          <w:szCs w:val="24"/>
        </w:rPr>
        <w:t>odt</w:t>
      </w:r>
      <w:proofErr w:type="spellEnd"/>
      <w:r w:rsidRPr="00F8589A">
        <w:rPr>
          <w:sz w:val="24"/>
          <w:szCs w:val="24"/>
        </w:rPr>
        <w:t xml:space="preserve">.  </w:t>
      </w:r>
    </w:p>
    <w:p w14:paraId="75D4AE33" w14:textId="77777777" w:rsidR="00F8589A" w:rsidRPr="00F8589A" w:rsidRDefault="00F8589A" w:rsidP="00052C42">
      <w:pPr>
        <w:numPr>
          <w:ilvl w:val="0"/>
          <w:numId w:val="45"/>
        </w:numPr>
        <w:spacing w:line="276" w:lineRule="auto"/>
        <w:jc w:val="both"/>
        <w:rPr>
          <w:b/>
          <w:sz w:val="24"/>
          <w:szCs w:val="24"/>
        </w:rPr>
      </w:pPr>
      <w:r w:rsidRPr="00F8589A">
        <w:rPr>
          <w:sz w:val="24"/>
          <w:szCs w:val="24"/>
        </w:rPr>
        <w:t>Treść oferty musi odpowiadać treści Specyfikacji Warunków Zamówienia.</w:t>
      </w:r>
    </w:p>
    <w:p w14:paraId="7B2BC273" w14:textId="77777777" w:rsidR="00F8589A" w:rsidRPr="00F8589A" w:rsidRDefault="00F8589A" w:rsidP="00052C42">
      <w:pPr>
        <w:numPr>
          <w:ilvl w:val="0"/>
          <w:numId w:val="45"/>
        </w:numPr>
        <w:spacing w:line="276" w:lineRule="auto"/>
        <w:jc w:val="both"/>
        <w:rPr>
          <w:b/>
          <w:sz w:val="24"/>
          <w:szCs w:val="24"/>
        </w:rPr>
      </w:pPr>
      <w:r w:rsidRPr="00F8589A">
        <w:rPr>
          <w:sz w:val="24"/>
          <w:szCs w:val="24"/>
        </w:rPr>
        <w:t>Wykonawcy mogą wspólnie ubiegać się o udzielenie zamówienia:</w:t>
      </w:r>
    </w:p>
    <w:p w14:paraId="58CFB395" w14:textId="77777777" w:rsidR="00F8589A" w:rsidRPr="00F8589A" w:rsidRDefault="00F8589A" w:rsidP="00052C42">
      <w:pPr>
        <w:numPr>
          <w:ilvl w:val="0"/>
          <w:numId w:val="46"/>
        </w:numPr>
        <w:spacing w:line="276" w:lineRule="auto"/>
        <w:jc w:val="both"/>
        <w:rPr>
          <w:b/>
          <w:sz w:val="24"/>
          <w:szCs w:val="24"/>
        </w:rPr>
      </w:pPr>
      <w:r w:rsidRPr="00F8589A">
        <w:rPr>
          <w:sz w:val="24"/>
          <w:szCs w:val="24"/>
        </w:rPr>
        <w:t>przepisy dotyczące Wykonawcy stosuje się odpowiednio do Wykonawców wspólnie ubiegających się o udzielenie zamówienia,</w:t>
      </w:r>
    </w:p>
    <w:p w14:paraId="33293412" w14:textId="0DA0170C" w:rsidR="00F8589A" w:rsidRPr="00F8589A" w:rsidRDefault="00F8589A" w:rsidP="00052C42">
      <w:pPr>
        <w:numPr>
          <w:ilvl w:val="0"/>
          <w:numId w:val="46"/>
        </w:numPr>
        <w:spacing w:line="276" w:lineRule="auto"/>
        <w:jc w:val="both"/>
        <w:rPr>
          <w:b/>
          <w:sz w:val="24"/>
          <w:szCs w:val="24"/>
        </w:rPr>
      </w:pPr>
      <w:r w:rsidRPr="00F8589A">
        <w:rPr>
          <w:sz w:val="24"/>
          <w:szCs w:val="24"/>
        </w:rPr>
        <w:t xml:space="preserve">w przypadku, o którym mowa w ust. </w:t>
      </w:r>
      <w:r w:rsidR="00F26B0E" w:rsidRPr="00F8589A">
        <w:rPr>
          <w:sz w:val="24"/>
          <w:szCs w:val="24"/>
        </w:rPr>
        <w:t>5 Wykonawcy</w:t>
      </w:r>
      <w:r w:rsidRPr="00F8589A">
        <w:rPr>
          <w:sz w:val="24"/>
          <w:szCs w:val="24"/>
        </w:rPr>
        <w:t xml:space="preserve"> ustanawiają pełnomocnika do reprezentowania ich w postępowaniu o udzielenie zamówienia albo do reprezentowania</w:t>
      </w:r>
      <w:r w:rsidR="00944251">
        <w:rPr>
          <w:sz w:val="24"/>
          <w:szCs w:val="24"/>
        </w:rPr>
        <w:t xml:space="preserve"> </w:t>
      </w:r>
      <w:r w:rsidRPr="00F8589A">
        <w:rPr>
          <w:sz w:val="24"/>
          <w:szCs w:val="24"/>
        </w:rPr>
        <w:lastRenderedPageBreak/>
        <w:t>w postępowaniu i zawarcia umowy w sprawie zamówienia publicznego i składają wraz z ofertą pełnomocnictwo,</w:t>
      </w:r>
    </w:p>
    <w:p w14:paraId="4EBF6151" w14:textId="3E4A3BE4" w:rsidR="00F8589A" w:rsidRPr="00F8589A" w:rsidRDefault="00F8589A" w:rsidP="00052C42">
      <w:pPr>
        <w:numPr>
          <w:ilvl w:val="0"/>
          <w:numId w:val="46"/>
        </w:numPr>
        <w:spacing w:line="276" w:lineRule="auto"/>
        <w:jc w:val="both"/>
        <w:rPr>
          <w:b/>
          <w:sz w:val="24"/>
          <w:szCs w:val="24"/>
        </w:rPr>
      </w:pPr>
      <w:r w:rsidRPr="00F8589A">
        <w:rPr>
          <w:rFonts w:eastAsia="Arial"/>
          <w:sz w:val="24"/>
          <w:szCs w:val="24"/>
        </w:rPr>
        <w:t>w przypadku wyboru jako najkorzystniejszej oferty Wykonawców wspólnie ubiegających się o udzielenie zamówienia, Zamawiający może żądać przed zawarciem umowy w sprawie zamówienia publicznego, kopii umowy regulującej współpracę tych Wykonawców.</w:t>
      </w:r>
    </w:p>
    <w:p w14:paraId="1F0544E8" w14:textId="77777777" w:rsidR="00F8589A" w:rsidRPr="00F8589A" w:rsidRDefault="00F8589A" w:rsidP="00052C42">
      <w:pPr>
        <w:numPr>
          <w:ilvl w:val="0"/>
          <w:numId w:val="46"/>
        </w:numPr>
        <w:spacing w:line="276" w:lineRule="auto"/>
        <w:jc w:val="both"/>
        <w:rPr>
          <w:b/>
          <w:sz w:val="24"/>
          <w:szCs w:val="24"/>
        </w:rPr>
      </w:pPr>
      <w:r w:rsidRPr="00F8589A">
        <w:rPr>
          <w:sz w:val="24"/>
          <w:szCs w:val="24"/>
        </w:rPr>
        <w:t>Wykonawcy wspólnie ubiegający się o udzielenie zamówienia ponoszą solidarną odpowiedzialność za wykonanie umowy i wniesienie zabezpieczenia należytego wykonania umowy.</w:t>
      </w:r>
    </w:p>
    <w:p w14:paraId="28314203" w14:textId="77777777" w:rsidR="00F8589A" w:rsidRPr="00F8589A" w:rsidRDefault="00F8589A" w:rsidP="00052C42">
      <w:pPr>
        <w:numPr>
          <w:ilvl w:val="0"/>
          <w:numId w:val="45"/>
        </w:numPr>
        <w:spacing w:line="276" w:lineRule="auto"/>
        <w:jc w:val="both"/>
        <w:rPr>
          <w:b/>
          <w:sz w:val="24"/>
          <w:szCs w:val="24"/>
        </w:rPr>
      </w:pPr>
      <w:r w:rsidRPr="00F8589A">
        <w:rPr>
          <w:b/>
          <w:sz w:val="24"/>
          <w:szCs w:val="24"/>
        </w:rPr>
        <w:t>Składana oferta wykonania zamówienia musi zawierać:</w:t>
      </w:r>
    </w:p>
    <w:p w14:paraId="04BE3CBE" w14:textId="33E0B895" w:rsidR="00F8589A" w:rsidRPr="00F8589A" w:rsidRDefault="00F8589A" w:rsidP="00052C42">
      <w:pPr>
        <w:numPr>
          <w:ilvl w:val="0"/>
          <w:numId w:val="44"/>
        </w:numPr>
        <w:spacing w:line="276" w:lineRule="auto"/>
        <w:ind w:left="785"/>
        <w:jc w:val="both"/>
        <w:rPr>
          <w:sz w:val="24"/>
          <w:szCs w:val="24"/>
        </w:rPr>
      </w:pPr>
      <w:r w:rsidRPr="00F8589A">
        <w:rPr>
          <w:b/>
          <w:bCs/>
          <w:sz w:val="24"/>
          <w:szCs w:val="24"/>
        </w:rPr>
        <w:t>wypełniony Formularz oferty</w:t>
      </w:r>
      <w:r w:rsidRPr="00F8589A">
        <w:rPr>
          <w:sz w:val="24"/>
          <w:szCs w:val="24"/>
        </w:rPr>
        <w:t>, który wzór stanowi załącznik nr 1</w:t>
      </w:r>
      <w:r w:rsidR="00897A75">
        <w:rPr>
          <w:sz w:val="24"/>
          <w:szCs w:val="24"/>
        </w:rPr>
        <w:t>3</w:t>
      </w:r>
      <w:r w:rsidRPr="00F8589A">
        <w:rPr>
          <w:sz w:val="24"/>
          <w:szCs w:val="24"/>
        </w:rPr>
        <w:t xml:space="preserve"> do SWZ;</w:t>
      </w:r>
    </w:p>
    <w:p w14:paraId="112CFBB9" w14:textId="673577C8" w:rsidR="00F8589A" w:rsidRPr="00F8589A" w:rsidRDefault="00F8589A" w:rsidP="00052C42">
      <w:pPr>
        <w:tabs>
          <w:tab w:val="left" w:pos="2835"/>
        </w:tabs>
        <w:spacing w:line="276" w:lineRule="auto"/>
        <w:jc w:val="both"/>
        <w:rPr>
          <w:sz w:val="24"/>
          <w:szCs w:val="24"/>
        </w:rPr>
      </w:pPr>
      <w:r w:rsidRPr="00F8589A">
        <w:rPr>
          <w:sz w:val="24"/>
          <w:szCs w:val="24"/>
        </w:rPr>
        <w:t xml:space="preserve">Oferta sporządzona musi być, pod rygorem </w:t>
      </w:r>
      <w:r w:rsidR="00F26B0E" w:rsidRPr="00F8589A">
        <w:rPr>
          <w:sz w:val="24"/>
          <w:szCs w:val="24"/>
        </w:rPr>
        <w:t>nieważności w</w:t>
      </w:r>
      <w:r w:rsidRPr="00F8589A">
        <w:rPr>
          <w:sz w:val="24"/>
          <w:szCs w:val="24"/>
        </w:rPr>
        <w:t xml:space="preserve"> formie elektronicznej lub w postaci elektronicznej opatrzonej podpisem zaufanym lub podpisem osobistym przez osobę (osoby) uprawnioną (uprawnione) do reprezentowania na zewnątrz Wykonawcy/Wykonawców wspólnie ubiegających się o udzielenie zamówienia. W przypadku Wykonawców wspólnie ubiegających się o udzielenie zamówienia w formularzu oferty w miejsce „Wykonawcy/Wykonawców wspólnie ubiegających się o udzielenie zamówienia” należy wpisać wszystkich Wykonawców wspólnie ubiegających się o udzielenie zamówienia.</w:t>
      </w:r>
    </w:p>
    <w:p w14:paraId="05C1B29D" w14:textId="30D11278" w:rsidR="00F8589A" w:rsidRPr="00F8589A" w:rsidRDefault="00F8589A" w:rsidP="00052C42">
      <w:pPr>
        <w:numPr>
          <w:ilvl w:val="0"/>
          <w:numId w:val="44"/>
        </w:numPr>
        <w:spacing w:line="276" w:lineRule="auto"/>
        <w:ind w:left="785"/>
        <w:jc w:val="both"/>
        <w:rPr>
          <w:sz w:val="24"/>
          <w:szCs w:val="24"/>
        </w:rPr>
      </w:pPr>
      <w:r w:rsidRPr="00F8589A">
        <w:rPr>
          <w:b/>
          <w:bCs/>
          <w:sz w:val="24"/>
          <w:szCs w:val="24"/>
        </w:rPr>
        <w:t xml:space="preserve">oświadczenie, o którym mowa w art. 125 ust. 1 ustawy </w:t>
      </w:r>
      <w:proofErr w:type="spellStart"/>
      <w:r w:rsidR="00F26B0E">
        <w:rPr>
          <w:b/>
          <w:bCs/>
          <w:sz w:val="24"/>
          <w:szCs w:val="24"/>
        </w:rPr>
        <w:t>P.z.p</w:t>
      </w:r>
      <w:proofErr w:type="spellEnd"/>
      <w:r w:rsidR="00F26B0E">
        <w:rPr>
          <w:b/>
          <w:bCs/>
          <w:sz w:val="24"/>
          <w:szCs w:val="24"/>
        </w:rPr>
        <w:t>.</w:t>
      </w:r>
      <w:r w:rsidRPr="00F8589A">
        <w:rPr>
          <w:b/>
          <w:bCs/>
          <w:sz w:val="24"/>
          <w:szCs w:val="24"/>
        </w:rPr>
        <w:t>,</w:t>
      </w:r>
      <w:r w:rsidRPr="00F8589A">
        <w:rPr>
          <w:sz w:val="24"/>
          <w:szCs w:val="24"/>
        </w:rPr>
        <w:t xml:space="preserve"> o niepodleganiu wykluczeniu, spełnianiu warunków udziału w postępowaniu, w zakresie wskazanym przez Zamawiającego, sporządzone pod rygorem nieważności, w formie elektronicznej lub w postaci elektronicznej opatrzonej podpisem zaufanym lub podpisem osobistym, które wzór stanowi załącznik nr 1</w:t>
      </w:r>
      <w:r w:rsidR="00897A75">
        <w:rPr>
          <w:sz w:val="24"/>
          <w:szCs w:val="24"/>
        </w:rPr>
        <w:t>4</w:t>
      </w:r>
      <w:r w:rsidRPr="00F8589A">
        <w:rPr>
          <w:sz w:val="24"/>
          <w:szCs w:val="24"/>
        </w:rPr>
        <w:t xml:space="preserve"> do SWZ;</w:t>
      </w:r>
    </w:p>
    <w:p w14:paraId="72EDF2AB" w14:textId="256B767B" w:rsidR="00F8589A" w:rsidRPr="00F8589A" w:rsidRDefault="00F8589A" w:rsidP="00052C42">
      <w:pPr>
        <w:numPr>
          <w:ilvl w:val="0"/>
          <w:numId w:val="44"/>
        </w:numPr>
        <w:spacing w:line="276" w:lineRule="auto"/>
        <w:ind w:left="785"/>
        <w:jc w:val="both"/>
        <w:rPr>
          <w:sz w:val="24"/>
          <w:szCs w:val="24"/>
        </w:rPr>
      </w:pPr>
      <w:r w:rsidRPr="00F8589A">
        <w:rPr>
          <w:rFonts w:eastAsiaTheme="minorHAnsi"/>
          <w:b/>
          <w:sz w:val="24"/>
          <w:szCs w:val="24"/>
          <w:lang w:eastAsia="en-US"/>
        </w:rPr>
        <w:t xml:space="preserve">oświadczenie, o którym mowa w art. 117 ust. 4 ustawy </w:t>
      </w:r>
      <w:proofErr w:type="spellStart"/>
      <w:r w:rsidR="00F26B0E">
        <w:rPr>
          <w:rFonts w:eastAsiaTheme="minorHAnsi"/>
          <w:b/>
          <w:sz w:val="24"/>
          <w:szCs w:val="24"/>
          <w:lang w:eastAsia="en-US"/>
        </w:rPr>
        <w:t>P.z.p</w:t>
      </w:r>
      <w:proofErr w:type="spellEnd"/>
      <w:r w:rsidR="00F26B0E">
        <w:rPr>
          <w:rFonts w:eastAsiaTheme="minorHAnsi"/>
          <w:b/>
          <w:sz w:val="24"/>
          <w:szCs w:val="24"/>
          <w:lang w:eastAsia="en-US"/>
        </w:rPr>
        <w:t>.</w:t>
      </w:r>
      <w:r w:rsidRPr="00F8589A">
        <w:rPr>
          <w:rFonts w:eastAsiaTheme="minorHAnsi"/>
          <w:bCs/>
          <w:sz w:val="24"/>
          <w:szCs w:val="24"/>
          <w:lang w:eastAsia="en-US"/>
        </w:rPr>
        <w:t xml:space="preserve">, z którego wynika, które roboty budowlane, usługi, dostawy wykonają poszczególni Wykonawcy – w przypadku Wykonawców </w:t>
      </w:r>
      <w:r w:rsidRPr="000A0417">
        <w:rPr>
          <w:sz w:val="24"/>
          <w:szCs w:val="24"/>
        </w:rPr>
        <w:t>wspólnie</w:t>
      </w:r>
      <w:r w:rsidRPr="00F8589A">
        <w:rPr>
          <w:rFonts w:eastAsiaTheme="minorHAnsi"/>
          <w:bCs/>
          <w:sz w:val="24"/>
          <w:szCs w:val="24"/>
          <w:lang w:eastAsia="en-US"/>
        </w:rPr>
        <w:t xml:space="preserve"> ubiegających się o udzielenie zamówienia - </w:t>
      </w:r>
      <w:r w:rsidRPr="00F8589A">
        <w:rPr>
          <w:sz w:val="24"/>
          <w:szCs w:val="24"/>
          <w:lang w:eastAsia="zh-CN"/>
        </w:rPr>
        <w:t xml:space="preserve">składane w postaci elektronicznej i opatrzone kwalifikowanym podpisem elektronicznym, podpisem zaufanym lub podpisem osobistym. </w:t>
      </w:r>
    </w:p>
    <w:p w14:paraId="2D838ED2" w14:textId="476E6DBB" w:rsidR="00F8589A" w:rsidRPr="00F8589A" w:rsidRDefault="00F8589A" w:rsidP="00052C42">
      <w:pPr>
        <w:spacing w:line="276" w:lineRule="auto"/>
        <w:jc w:val="both"/>
        <w:rPr>
          <w:sz w:val="24"/>
          <w:szCs w:val="24"/>
        </w:rPr>
      </w:pPr>
      <w:r w:rsidRPr="00F8589A">
        <w:rPr>
          <w:sz w:val="24"/>
          <w:szCs w:val="24"/>
          <w:lang w:eastAsia="zh-CN"/>
        </w:rPr>
        <w:t>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Wykonawca wspólnie ubiegający się o udzielenie zamówienia. Poświadczenia zgodności cyfrowego odwzorowania z dokumentem w postaci papierowej może dokonać również notariusz</w:t>
      </w:r>
      <w:r w:rsidRPr="00F8589A">
        <w:rPr>
          <w:color w:val="FF0000"/>
          <w:sz w:val="24"/>
          <w:szCs w:val="24"/>
          <w:lang w:eastAsia="zh-CN"/>
        </w:rPr>
        <w:t xml:space="preserve">. </w:t>
      </w:r>
      <w:r w:rsidRPr="00F8589A">
        <w:rPr>
          <w:sz w:val="24"/>
          <w:szCs w:val="24"/>
          <w:lang w:eastAsia="zh-CN"/>
        </w:rPr>
        <w:t>Załącznik nr 1</w:t>
      </w:r>
      <w:r w:rsidR="00897A75">
        <w:rPr>
          <w:sz w:val="24"/>
          <w:szCs w:val="24"/>
          <w:lang w:eastAsia="zh-CN"/>
        </w:rPr>
        <w:t>5</w:t>
      </w:r>
      <w:r w:rsidRPr="00F8589A">
        <w:rPr>
          <w:sz w:val="24"/>
          <w:szCs w:val="24"/>
          <w:lang w:eastAsia="zh-CN"/>
        </w:rPr>
        <w:t xml:space="preserve"> do SWZ.</w:t>
      </w:r>
    </w:p>
    <w:p w14:paraId="2B0ADC24" w14:textId="6D43938F" w:rsidR="00F8589A" w:rsidRPr="00F8589A" w:rsidRDefault="00F8589A" w:rsidP="00052C42">
      <w:pPr>
        <w:numPr>
          <w:ilvl w:val="0"/>
          <w:numId w:val="44"/>
        </w:numPr>
        <w:spacing w:line="276" w:lineRule="auto"/>
        <w:ind w:left="785"/>
        <w:jc w:val="both"/>
        <w:rPr>
          <w:sz w:val="24"/>
          <w:szCs w:val="24"/>
        </w:rPr>
      </w:pPr>
      <w:r w:rsidRPr="00F8589A">
        <w:rPr>
          <w:b/>
          <w:bCs/>
          <w:sz w:val="24"/>
          <w:szCs w:val="24"/>
          <w:lang w:eastAsia="zh-CN"/>
        </w:rPr>
        <w:t xml:space="preserve">zobowiązanie podmiotu udostępniającego zasoby </w:t>
      </w:r>
      <w:r w:rsidRPr="00F8589A">
        <w:rPr>
          <w:sz w:val="24"/>
          <w:szCs w:val="24"/>
          <w:lang w:eastAsia="zh-CN"/>
        </w:rPr>
        <w:t>do oddania Wykonawcy do dyspozycji niezbędnych zasobów na potrzeby realizacji danego zamówienia lub inny podmiotowy środek dowodowy potwierdzający, że Wykonawca realizując zamówienie, będzie dysponował niezbędnymi zasobami tych podmiotów – w przypadku Wykonawcy, który polega na zdolnościach lub sytuacji innych podmiotów, składane w postaci elektronicznej i opatrzone kwalifikowanym podpisem elektronicznym, podpisem zaufanym lub podpisem osobistym</w:t>
      </w:r>
      <w:r w:rsidR="00CD0814">
        <w:rPr>
          <w:sz w:val="24"/>
          <w:szCs w:val="24"/>
          <w:lang w:eastAsia="zh-CN"/>
        </w:rPr>
        <w:t xml:space="preserve">. </w:t>
      </w:r>
      <w:r w:rsidRPr="00F8589A">
        <w:rPr>
          <w:sz w:val="24"/>
          <w:szCs w:val="24"/>
          <w:lang w:eastAsia="zh-CN"/>
        </w:rPr>
        <w:t xml:space="preserve">W przypadku gdy wyżej wymienione dokumenty zostały sporządzone jako dokument w postaci papierowej i opatrzone własnoręcznym podpisem, przekazuje się cyfrowe odwzorowanie tego dokumentu opatrzone </w:t>
      </w:r>
      <w:r w:rsidRPr="00F8589A">
        <w:rPr>
          <w:sz w:val="24"/>
          <w:szCs w:val="24"/>
          <w:lang w:eastAsia="zh-CN"/>
        </w:rPr>
        <w:lastRenderedPageBreak/>
        <w:t>kwalifikowanym podpisem elektronicznym, podpisem zaufanym lub podpisem osobistym, poświadczającym zgodność cyfrowego odwzorowania z dokumentem</w:t>
      </w:r>
      <w:r w:rsidR="00CD0814">
        <w:rPr>
          <w:sz w:val="24"/>
          <w:szCs w:val="24"/>
          <w:lang w:eastAsia="zh-CN"/>
        </w:rPr>
        <w:t xml:space="preserve"> </w:t>
      </w:r>
      <w:r w:rsidRPr="00F8589A">
        <w:rPr>
          <w:sz w:val="24"/>
          <w:szCs w:val="24"/>
          <w:lang w:eastAsia="zh-CN"/>
        </w:rPr>
        <w:t>w postaci papierowej. Poświadczenia zgodności cyfrowego odwzorowania z dokumentem</w:t>
      </w:r>
      <w:r w:rsidR="00CD0814">
        <w:rPr>
          <w:sz w:val="24"/>
          <w:szCs w:val="24"/>
          <w:lang w:eastAsia="zh-CN"/>
        </w:rPr>
        <w:t xml:space="preserve"> </w:t>
      </w:r>
      <w:r w:rsidRPr="00F8589A">
        <w:rPr>
          <w:sz w:val="24"/>
          <w:szCs w:val="24"/>
          <w:lang w:eastAsia="zh-CN"/>
        </w:rPr>
        <w:t xml:space="preserve">w postaci papierowej dokonuje odpowiednio Wykonawca lub Wykonawca wspólnie ubiegający się o udzielenie zamówienia; Poświadczenia zgodności cyfrowego odwzorowania z dokumentem w postaci papierowej może dokonać również notariusz. </w:t>
      </w:r>
      <w:r w:rsidRPr="00897A75">
        <w:rPr>
          <w:sz w:val="24"/>
          <w:szCs w:val="24"/>
          <w:lang w:eastAsia="zh-CN"/>
        </w:rPr>
        <w:t>Załącznik nr 1</w:t>
      </w:r>
      <w:r w:rsidR="00897A75" w:rsidRPr="00897A75">
        <w:rPr>
          <w:sz w:val="24"/>
          <w:szCs w:val="24"/>
          <w:lang w:eastAsia="zh-CN"/>
        </w:rPr>
        <w:t>6</w:t>
      </w:r>
      <w:r w:rsidRPr="00897A75">
        <w:rPr>
          <w:sz w:val="24"/>
          <w:szCs w:val="24"/>
          <w:lang w:eastAsia="zh-CN"/>
        </w:rPr>
        <w:t xml:space="preserve"> do SWZ.</w:t>
      </w:r>
      <w:r w:rsidRPr="00F8589A">
        <w:rPr>
          <w:sz w:val="24"/>
          <w:szCs w:val="24"/>
          <w:lang w:eastAsia="zh-CN"/>
        </w:rPr>
        <w:t xml:space="preserve"> </w:t>
      </w:r>
    </w:p>
    <w:p w14:paraId="5AAC205A" w14:textId="77777777" w:rsidR="00F8589A" w:rsidRPr="00F8589A" w:rsidRDefault="00F8589A" w:rsidP="00052C42">
      <w:pPr>
        <w:numPr>
          <w:ilvl w:val="0"/>
          <w:numId w:val="44"/>
        </w:numPr>
        <w:spacing w:line="276" w:lineRule="auto"/>
        <w:ind w:left="785"/>
        <w:jc w:val="both"/>
        <w:rPr>
          <w:sz w:val="24"/>
          <w:szCs w:val="24"/>
        </w:rPr>
      </w:pPr>
      <w:r w:rsidRPr="00F8589A">
        <w:rPr>
          <w:rFonts w:eastAsiaTheme="minorHAnsi"/>
          <w:b/>
          <w:bCs/>
          <w:sz w:val="24"/>
          <w:szCs w:val="24"/>
          <w:lang w:eastAsia="zh-CN"/>
        </w:rPr>
        <w:t>pełnomocnictwa (o ile ofertę składa pełnomocnik):</w:t>
      </w:r>
    </w:p>
    <w:p w14:paraId="1861FD48" w14:textId="1B100D8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bCs/>
          <w:sz w:val="24"/>
          <w:szCs w:val="24"/>
          <w:lang w:eastAsia="zh-CN"/>
        </w:rPr>
        <w:t xml:space="preserve">pełnomocnictwo </w:t>
      </w:r>
      <w:r w:rsidRPr="00944251">
        <w:rPr>
          <w:rFonts w:eastAsiaTheme="minorHAnsi"/>
          <w:sz w:val="24"/>
          <w:szCs w:val="24"/>
          <w:lang w:eastAsia="zh-CN"/>
        </w:rPr>
        <w:t xml:space="preserve">– jeżeli </w:t>
      </w:r>
      <w:r w:rsidRPr="00944251">
        <w:rPr>
          <w:rFonts w:eastAsiaTheme="minorHAnsi"/>
          <w:bCs/>
          <w:sz w:val="24"/>
          <w:szCs w:val="24"/>
          <w:lang w:eastAsia="zh-CN"/>
        </w:rPr>
        <w:t>OFERTA</w:t>
      </w:r>
      <w:r w:rsidRPr="00944251">
        <w:rPr>
          <w:rFonts w:eastAsiaTheme="minorHAnsi"/>
          <w:sz w:val="24"/>
          <w:szCs w:val="24"/>
          <w:lang w:eastAsia="zh-CN"/>
        </w:rPr>
        <w:t xml:space="preserve"> lub inny dokument jest podpisany przez osobę (osoby) uprawnioną (uprawnione) do reprezentowania na zewnątrz posiadającą (posiadające) stosowne pełnomocnictwo,</w:t>
      </w:r>
    </w:p>
    <w:p w14:paraId="023E6BCE" w14:textId="206573C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sz w:val="24"/>
          <w:szCs w:val="24"/>
          <w:lang w:eastAsia="zh-CN"/>
        </w:rPr>
        <w:t>pełnomocnictwo</w:t>
      </w:r>
      <w:r w:rsidRPr="00944251">
        <w:rPr>
          <w:rFonts w:eastAsiaTheme="minorHAnsi"/>
          <w:sz w:val="24"/>
          <w:szCs w:val="24"/>
          <w:lang w:eastAsia="zh-CN"/>
        </w:rPr>
        <w:t xml:space="preserve"> do reprezentowania w postępowaniu o udzielenie zamówienia albo reprezentowania w postępowaniu i zawarcia umowy w sprawie zamówienia publicznego - w przypadku Wykonawców wspólnie ubiegających się o udzielenie zamówienia - </w:t>
      </w:r>
      <w:r w:rsidR="00F26B0E" w:rsidRPr="00944251">
        <w:rPr>
          <w:rFonts w:eastAsiaTheme="minorHAnsi"/>
          <w:sz w:val="24"/>
          <w:szCs w:val="24"/>
          <w:lang w:eastAsia="zh-CN"/>
        </w:rPr>
        <w:t>złożone w</w:t>
      </w:r>
      <w:r w:rsidRPr="00944251">
        <w:rPr>
          <w:rFonts w:eastAsiaTheme="minorHAnsi"/>
          <w:sz w:val="24"/>
          <w:szCs w:val="24"/>
          <w:lang w:eastAsia="zh-CN"/>
        </w:rPr>
        <w:t xml:space="preserve"> formie elektronicznej lub w postaci elektronicznej opatrzonej podpisem zaufanym lub podpisem osobistym.</w:t>
      </w:r>
    </w:p>
    <w:p w14:paraId="2FBA7D9A"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Pełnomocnictwo</w:t>
      </w:r>
      <w:r w:rsidRPr="00F8589A">
        <w:rPr>
          <w:rFonts w:eastAsiaTheme="minorHAnsi"/>
          <w:bCs/>
          <w:sz w:val="24"/>
          <w:szCs w:val="24"/>
          <w:lang w:eastAsia="zh-CN"/>
        </w:rPr>
        <w:t xml:space="preserve"> przekazuje się w postaci elektronicznej i opatruje się kwalifikowanym podpisem elektronicznym, podpisem zaufanym lub podpisem osobistym.</w:t>
      </w:r>
    </w:p>
    <w:p w14:paraId="20714688" w14:textId="5EDF0349" w:rsidR="00F8589A" w:rsidRPr="00F8589A" w:rsidRDefault="00F8589A" w:rsidP="00052C42">
      <w:pPr>
        <w:spacing w:line="276" w:lineRule="auto"/>
        <w:jc w:val="both"/>
        <w:rPr>
          <w:rFonts w:eastAsiaTheme="minorHAnsi"/>
          <w:sz w:val="24"/>
          <w:szCs w:val="24"/>
          <w:lang w:eastAsia="zh-CN"/>
        </w:rPr>
      </w:pPr>
      <w:bookmarkStart w:id="11" w:name="_Hlk93918773"/>
      <w:r w:rsidRPr="00F8589A">
        <w:rPr>
          <w:rFonts w:eastAsiaTheme="minorHAnsi"/>
          <w:sz w:val="24"/>
          <w:szCs w:val="24"/>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bookmarkEnd w:id="11"/>
    <w:p w14:paraId="34AB81C2"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dokonuje mocodawca.</w:t>
      </w:r>
    </w:p>
    <w:p w14:paraId="329DCBB7"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może dokonać również notariusz.</w:t>
      </w:r>
    </w:p>
    <w:p w14:paraId="7A4BDFE4" w14:textId="6ED09A2D" w:rsidR="00F8589A" w:rsidRPr="006A3F78" w:rsidRDefault="00F8589A" w:rsidP="00052C42">
      <w:pPr>
        <w:numPr>
          <w:ilvl w:val="0"/>
          <w:numId w:val="45"/>
        </w:numPr>
        <w:spacing w:line="276" w:lineRule="auto"/>
        <w:jc w:val="both"/>
        <w:rPr>
          <w:b/>
          <w:sz w:val="24"/>
          <w:szCs w:val="24"/>
        </w:rPr>
      </w:pPr>
      <w:r w:rsidRPr="00F8589A">
        <w:rPr>
          <w:sz w:val="24"/>
          <w:szCs w:val="24"/>
        </w:rPr>
        <w:t>Zamawiający informuje, że nie ujawni informacji stanowiących tajemnicę przedsiębiorstwa                          w rozumieniu przepisów ustawy o zwalczaniu nieuczciwej konkurencji, jeżeli Wykonawca wra</w:t>
      </w:r>
      <w:r>
        <w:rPr>
          <w:sz w:val="24"/>
          <w:szCs w:val="24"/>
        </w:rPr>
        <w:t xml:space="preserve">z </w:t>
      </w:r>
      <w:r w:rsidRPr="00F8589A">
        <w:rPr>
          <w:sz w:val="24"/>
          <w:szCs w:val="24"/>
        </w:rPr>
        <w:t xml:space="preserve">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00F26B0E">
        <w:rPr>
          <w:sz w:val="24"/>
          <w:szCs w:val="24"/>
        </w:rPr>
        <w:t>P.z.p</w:t>
      </w:r>
      <w:proofErr w:type="spellEnd"/>
      <w:r w:rsidR="00F26B0E">
        <w:rPr>
          <w:sz w:val="24"/>
          <w:szCs w:val="24"/>
        </w:rPr>
        <w:t>.</w:t>
      </w:r>
      <w:r w:rsidRPr="00F8589A">
        <w:rPr>
          <w:sz w:val="24"/>
          <w:szCs w:val="24"/>
        </w:rPr>
        <w:t xml:space="preserve"> Dokumenty elektroniczne przekazywane przy użyciu środków elektronicznych, zawierające tajemnicę przedsiębiorstwa, Wykonawca w celu utrzymania w poufności tych informacji, przekazuje w wydzielonym i odpowiednio oznaczonym pliku.</w:t>
      </w:r>
    </w:p>
    <w:p w14:paraId="787E9682" w14:textId="50AD8DA7" w:rsidR="00480070" w:rsidRPr="00953031" w:rsidRDefault="00480070" w:rsidP="00052C42">
      <w:pPr>
        <w:suppressAutoHyphens/>
        <w:spacing w:line="276" w:lineRule="auto"/>
        <w:jc w:val="both"/>
        <w:rPr>
          <w:rFonts w:eastAsia="Arial"/>
          <w:b/>
          <w:bCs/>
          <w:color w:val="000000"/>
          <w:sz w:val="24"/>
          <w:szCs w:val="24"/>
        </w:rPr>
      </w:pPr>
      <w:r w:rsidRPr="00953031">
        <w:rPr>
          <w:rFonts w:eastAsia="Arial"/>
          <w:b/>
          <w:bCs/>
          <w:color w:val="000000"/>
          <w:sz w:val="24"/>
          <w:szCs w:val="24"/>
        </w:rPr>
        <w:t>X</w:t>
      </w:r>
      <w:r w:rsidR="00D73EC6">
        <w:rPr>
          <w:rFonts w:eastAsia="Arial"/>
          <w:b/>
          <w:bCs/>
          <w:color w:val="000000"/>
          <w:sz w:val="24"/>
          <w:szCs w:val="24"/>
        </w:rPr>
        <w:t>I</w:t>
      </w:r>
      <w:r w:rsidRPr="00953031">
        <w:rPr>
          <w:rFonts w:eastAsia="Arial"/>
          <w:b/>
          <w:bCs/>
          <w:color w:val="000000"/>
          <w:sz w:val="24"/>
          <w:szCs w:val="24"/>
        </w:rPr>
        <w:t>V. SPOSÓB ORAZ TERMIN SKŁADANIA OFERT</w:t>
      </w:r>
    </w:p>
    <w:p w14:paraId="5D68B3BE" w14:textId="05D47E03" w:rsidR="00E15B79" w:rsidRDefault="00480070" w:rsidP="00052C42">
      <w:pPr>
        <w:numPr>
          <w:ilvl w:val="0"/>
          <w:numId w:val="19"/>
        </w:numPr>
        <w:spacing w:line="276" w:lineRule="auto"/>
        <w:jc w:val="both"/>
        <w:rPr>
          <w:rFonts w:eastAsia="Arial"/>
          <w:color w:val="000000"/>
          <w:sz w:val="24"/>
          <w:szCs w:val="24"/>
        </w:rPr>
      </w:pPr>
      <w:r w:rsidRPr="00953031">
        <w:rPr>
          <w:rFonts w:eastAsia="Arial"/>
          <w:color w:val="000000"/>
          <w:sz w:val="24"/>
          <w:szCs w:val="24"/>
        </w:rPr>
        <w:t xml:space="preserve">Wykonawca składa ofertę za pośrednictwem Formularza do złożenia, zmiany lub wycofania oferty dostępnego </w:t>
      </w:r>
      <w:r w:rsidR="00F26B0E" w:rsidRPr="00953031">
        <w:rPr>
          <w:rFonts w:eastAsia="Arial"/>
          <w:color w:val="000000"/>
          <w:sz w:val="24"/>
          <w:szCs w:val="24"/>
        </w:rPr>
        <w:t>na</w:t>
      </w:r>
      <w:r w:rsidR="00F26B0E">
        <w:rPr>
          <w:rFonts w:eastAsia="Arial"/>
          <w:color w:val="000000"/>
          <w:sz w:val="24"/>
          <w:szCs w:val="24"/>
        </w:rPr>
        <w:t xml:space="preserve"> </w:t>
      </w:r>
      <w:proofErr w:type="spellStart"/>
      <w:r w:rsidR="00F26B0E">
        <w:rPr>
          <w:rFonts w:eastAsia="Arial"/>
          <w:color w:val="000000"/>
          <w:sz w:val="24"/>
          <w:szCs w:val="24"/>
        </w:rPr>
        <w:t>miniPortalu</w:t>
      </w:r>
      <w:proofErr w:type="spellEnd"/>
      <w:r w:rsidR="0041646D" w:rsidRPr="0041646D">
        <w:rPr>
          <w:rFonts w:eastAsia="Arial"/>
          <w:color w:val="000000"/>
          <w:sz w:val="24"/>
          <w:szCs w:val="24"/>
        </w:rPr>
        <w:t xml:space="preserve"> </w:t>
      </w:r>
      <w:r w:rsidRPr="00953031">
        <w:rPr>
          <w:rFonts w:eastAsia="Arial"/>
          <w:color w:val="000000"/>
          <w:sz w:val="24"/>
          <w:szCs w:val="24"/>
        </w:rPr>
        <w:t xml:space="preserve">i udostępnionego również na </w:t>
      </w:r>
      <w:proofErr w:type="spellStart"/>
      <w:r w:rsidR="0041646D" w:rsidRPr="0041646D">
        <w:rPr>
          <w:rFonts w:eastAsia="Arial"/>
          <w:color w:val="000000"/>
          <w:sz w:val="24"/>
          <w:szCs w:val="24"/>
        </w:rPr>
        <w:t>ePUAP</w:t>
      </w:r>
      <w:proofErr w:type="spellEnd"/>
      <w:r w:rsidRPr="00953031">
        <w:rPr>
          <w:rFonts w:eastAsia="Arial"/>
          <w:color w:val="000000"/>
          <w:sz w:val="24"/>
          <w:szCs w:val="24"/>
        </w:rPr>
        <w:t xml:space="preserve">. Formularz do zaszyfrowania oferty przez Wykonawców jest dostępny dla wykonawców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 szczegółach danego postępowania. Sposób złożenia oferty opisany został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42EBDBAB" w14:textId="074A4128" w:rsidR="00480070" w:rsidRPr="00E15B79" w:rsidRDefault="00480070" w:rsidP="0039516F">
      <w:pPr>
        <w:numPr>
          <w:ilvl w:val="0"/>
          <w:numId w:val="19"/>
        </w:numPr>
        <w:spacing w:after="240" w:line="276" w:lineRule="auto"/>
        <w:jc w:val="both"/>
        <w:rPr>
          <w:rFonts w:eastAsia="Arial"/>
          <w:color w:val="000000"/>
          <w:sz w:val="24"/>
          <w:szCs w:val="24"/>
        </w:rPr>
      </w:pPr>
      <w:r w:rsidRPr="00E15B79">
        <w:rPr>
          <w:rFonts w:eastAsia="Arial"/>
          <w:color w:val="000000"/>
          <w:sz w:val="24"/>
          <w:szCs w:val="24"/>
        </w:rPr>
        <w:t xml:space="preserve">Ofertę wraz z wymaganymi załącznikami należy złożyć w terminie do </w:t>
      </w:r>
      <w:r w:rsidRPr="00052C42">
        <w:rPr>
          <w:rFonts w:eastAsia="Arial"/>
          <w:color w:val="000000"/>
          <w:sz w:val="24"/>
          <w:szCs w:val="24"/>
        </w:rPr>
        <w:t>dnia</w:t>
      </w:r>
      <w:r w:rsidR="00052C42">
        <w:rPr>
          <w:rFonts w:eastAsia="Arial"/>
          <w:color w:val="000000"/>
          <w:sz w:val="24"/>
          <w:szCs w:val="24"/>
        </w:rPr>
        <w:t xml:space="preserve"> </w:t>
      </w:r>
      <w:r w:rsidR="005E2F9A">
        <w:rPr>
          <w:rFonts w:eastAsia="Arial"/>
          <w:b/>
          <w:bCs/>
          <w:color w:val="000000"/>
          <w:sz w:val="24"/>
          <w:szCs w:val="24"/>
        </w:rPr>
        <w:t>21</w:t>
      </w:r>
      <w:r w:rsidR="00052C42" w:rsidRPr="00052C42">
        <w:rPr>
          <w:rFonts w:eastAsia="Arial"/>
          <w:b/>
          <w:bCs/>
          <w:color w:val="000000"/>
          <w:sz w:val="24"/>
          <w:szCs w:val="24"/>
        </w:rPr>
        <w:t>.09.</w:t>
      </w:r>
      <w:r w:rsidRPr="00052C42">
        <w:rPr>
          <w:rFonts w:eastAsia="Arial"/>
          <w:b/>
          <w:bCs/>
          <w:color w:val="000000"/>
          <w:sz w:val="24"/>
          <w:szCs w:val="24"/>
        </w:rPr>
        <w:t>202</w:t>
      </w:r>
      <w:r w:rsidR="00D072DB" w:rsidRPr="00052C42">
        <w:rPr>
          <w:rFonts w:eastAsia="Arial"/>
          <w:b/>
          <w:bCs/>
          <w:color w:val="000000"/>
          <w:sz w:val="24"/>
          <w:szCs w:val="24"/>
        </w:rPr>
        <w:t xml:space="preserve">2 </w:t>
      </w:r>
      <w:r w:rsidRPr="00052C42">
        <w:rPr>
          <w:rFonts w:eastAsia="Arial"/>
          <w:b/>
          <w:bCs/>
          <w:color w:val="000000"/>
          <w:sz w:val="24"/>
          <w:szCs w:val="24"/>
        </w:rPr>
        <w:t xml:space="preserve">roku, do godz. </w:t>
      </w:r>
      <w:r w:rsidR="00D072DB" w:rsidRPr="00052C42">
        <w:rPr>
          <w:rFonts w:eastAsia="Arial"/>
          <w:b/>
          <w:bCs/>
          <w:color w:val="000000"/>
          <w:sz w:val="24"/>
          <w:szCs w:val="24"/>
        </w:rPr>
        <w:t>10</w:t>
      </w:r>
      <w:r w:rsidRPr="00052C42">
        <w:rPr>
          <w:rFonts w:eastAsia="Arial"/>
          <w:b/>
          <w:bCs/>
          <w:color w:val="000000"/>
          <w:sz w:val="24"/>
          <w:szCs w:val="24"/>
        </w:rPr>
        <w:t>:00.</w:t>
      </w:r>
      <w:r w:rsidRPr="0000424B">
        <w:rPr>
          <w:rFonts w:eastAsia="Arial"/>
          <w:b/>
          <w:bCs/>
          <w:color w:val="000000"/>
          <w:sz w:val="24"/>
          <w:szCs w:val="24"/>
        </w:rPr>
        <w:t xml:space="preserve"> </w:t>
      </w:r>
    </w:p>
    <w:p w14:paraId="6D5719F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lastRenderedPageBreak/>
        <w:t xml:space="preserve">Wykonawca może złożyć tylko jedną ofertę. Treść oferty musi być zgodna z wymaganiami Zamawiającego określonymi w dokumentach zamówienia. </w:t>
      </w:r>
    </w:p>
    <w:p w14:paraId="418C19AF"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Zamawiający odrzuci ofertę złożoną po terminie składania ofert. </w:t>
      </w:r>
    </w:p>
    <w:p w14:paraId="36C2194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4F50964E"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przed upływem terminu do składania ofert może zmienić lub wycofać ofertę za pośrednictwem Formularza do złożenia, zmiany, wycofania oferty dostępnego na </w:t>
      </w:r>
      <w:proofErr w:type="spellStart"/>
      <w:r w:rsidRPr="00953031">
        <w:rPr>
          <w:rFonts w:eastAsia="Arial"/>
          <w:color w:val="000000"/>
          <w:sz w:val="24"/>
          <w:szCs w:val="24"/>
        </w:rPr>
        <w:t>ePUAP</w:t>
      </w:r>
      <w:proofErr w:type="spellEnd"/>
      <w:r w:rsidRPr="00953031">
        <w:rPr>
          <w:rFonts w:eastAsia="Arial"/>
          <w:color w:val="000000"/>
          <w:sz w:val="24"/>
          <w:szCs w:val="24"/>
        </w:rPr>
        <w:t xml:space="preserve"> i udostępnionego również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Sposób zmiany i wycofania oferty został opisany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5B1DE5D9" w14:textId="535944B1" w:rsidR="00EB5DDC" w:rsidRPr="00CD19CC"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po upływie terminu składania ofert nie może skutecznie dokonać zmiany ani wycofać złożonej oferty. </w:t>
      </w:r>
    </w:p>
    <w:p w14:paraId="3EC79420" w14:textId="090E93B4" w:rsidR="00EB5DDC" w:rsidRPr="00953031" w:rsidRDefault="00480070" w:rsidP="0039516F">
      <w:pPr>
        <w:spacing w:after="240" w:line="276" w:lineRule="auto"/>
        <w:jc w:val="both"/>
        <w:rPr>
          <w:rFonts w:eastAsia="Arial"/>
          <w:b/>
          <w:bCs/>
          <w:color w:val="000000"/>
          <w:sz w:val="24"/>
          <w:szCs w:val="24"/>
        </w:rPr>
      </w:pPr>
      <w:r w:rsidRPr="00953031">
        <w:rPr>
          <w:rFonts w:eastAsia="Arial"/>
          <w:b/>
          <w:bCs/>
          <w:color w:val="000000"/>
          <w:sz w:val="24"/>
          <w:szCs w:val="24"/>
        </w:rPr>
        <w:t>XV. TERMIN OTWARCIA OFERT</w:t>
      </w:r>
    </w:p>
    <w:p w14:paraId="6A7002B3" w14:textId="4B4789AB" w:rsidR="00480070" w:rsidRPr="00953031" w:rsidRDefault="00480070" w:rsidP="0039516F">
      <w:pPr>
        <w:numPr>
          <w:ilvl w:val="0"/>
          <w:numId w:val="20"/>
        </w:numPr>
        <w:spacing w:after="240" w:line="276" w:lineRule="auto"/>
        <w:jc w:val="both"/>
        <w:rPr>
          <w:rFonts w:eastAsia="Arial"/>
          <w:color w:val="000000"/>
          <w:sz w:val="24"/>
          <w:szCs w:val="24"/>
        </w:rPr>
      </w:pPr>
      <w:r w:rsidRPr="00953031">
        <w:rPr>
          <w:rFonts w:eastAsia="Arial"/>
          <w:color w:val="000000"/>
          <w:sz w:val="24"/>
          <w:szCs w:val="24"/>
        </w:rPr>
        <w:t>Otwarcie ofert nastąpi w dniu</w:t>
      </w:r>
      <w:r w:rsidR="006A1E26" w:rsidRPr="00953031">
        <w:rPr>
          <w:rFonts w:eastAsia="Arial"/>
          <w:color w:val="000000"/>
          <w:sz w:val="24"/>
          <w:szCs w:val="24"/>
        </w:rPr>
        <w:t xml:space="preserve"> </w:t>
      </w:r>
      <w:r w:rsidR="005E2F9A">
        <w:rPr>
          <w:rFonts w:eastAsia="Arial"/>
          <w:b/>
          <w:color w:val="000000"/>
          <w:sz w:val="24"/>
          <w:szCs w:val="24"/>
        </w:rPr>
        <w:t>21</w:t>
      </w:r>
      <w:r w:rsidR="00052C42">
        <w:rPr>
          <w:rFonts w:eastAsia="Arial"/>
          <w:b/>
          <w:color w:val="000000"/>
          <w:sz w:val="24"/>
          <w:szCs w:val="24"/>
        </w:rPr>
        <w:t>.09.</w:t>
      </w:r>
      <w:r w:rsidR="0000424B" w:rsidRPr="00052C42">
        <w:rPr>
          <w:rFonts w:eastAsia="Arial"/>
          <w:b/>
          <w:color w:val="000000"/>
          <w:sz w:val="24"/>
          <w:szCs w:val="24"/>
        </w:rPr>
        <w:t xml:space="preserve"> </w:t>
      </w:r>
      <w:r w:rsidRPr="00052C42">
        <w:rPr>
          <w:rFonts w:eastAsia="Arial"/>
          <w:b/>
          <w:color w:val="000000"/>
          <w:sz w:val="24"/>
          <w:szCs w:val="24"/>
        </w:rPr>
        <w:t>202</w:t>
      </w:r>
      <w:r w:rsidR="00D072DB" w:rsidRPr="00052C42">
        <w:rPr>
          <w:rFonts w:eastAsia="Arial"/>
          <w:b/>
          <w:color w:val="000000"/>
          <w:sz w:val="24"/>
          <w:szCs w:val="24"/>
        </w:rPr>
        <w:t>2</w:t>
      </w:r>
      <w:r w:rsidRPr="00052C42">
        <w:rPr>
          <w:rFonts w:eastAsia="Arial"/>
          <w:b/>
          <w:color w:val="000000"/>
          <w:sz w:val="24"/>
          <w:szCs w:val="24"/>
        </w:rPr>
        <w:t xml:space="preserve"> roku, godz. 1</w:t>
      </w:r>
      <w:r w:rsidR="00E23A88" w:rsidRPr="00052C42">
        <w:rPr>
          <w:rFonts w:eastAsia="Arial"/>
          <w:b/>
          <w:color w:val="000000"/>
          <w:sz w:val="24"/>
          <w:szCs w:val="24"/>
        </w:rPr>
        <w:t>1</w:t>
      </w:r>
      <w:r w:rsidRPr="00052C42">
        <w:rPr>
          <w:rFonts w:eastAsia="Arial"/>
          <w:b/>
          <w:color w:val="000000"/>
          <w:sz w:val="24"/>
          <w:szCs w:val="24"/>
        </w:rPr>
        <w:t>:</w:t>
      </w:r>
      <w:r w:rsidR="00E23A88" w:rsidRPr="00052C42">
        <w:rPr>
          <w:rFonts w:eastAsia="Arial"/>
          <w:b/>
          <w:color w:val="000000"/>
          <w:sz w:val="24"/>
          <w:szCs w:val="24"/>
        </w:rPr>
        <w:t>0</w:t>
      </w:r>
      <w:r w:rsidRPr="00052C42">
        <w:rPr>
          <w:rFonts w:eastAsia="Arial"/>
          <w:b/>
          <w:color w:val="000000"/>
          <w:sz w:val="24"/>
          <w:szCs w:val="24"/>
        </w:rPr>
        <w:t>0</w:t>
      </w:r>
      <w:r w:rsidRPr="00953031">
        <w:rPr>
          <w:rFonts w:eastAsia="Arial"/>
          <w:color w:val="000000"/>
          <w:sz w:val="24"/>
          <w:szCs w:val="24"/>
        </w:rPr>
        <w:t xml:space="preserve"> </w:t>
      </w:r>
    </w:p>
    <w:p w14:paraId="66246C09" w14:textId="43133A56" w:rsidR="00480070" w:rsidRPr="00953031" w:rsidRDefault="00480070" w:rsidP="0039516F">
      <w:pPr>
        <w:numPr>
          <w:ilvl w:val="0"/>
          <w:numId w:val="20"/>
        </w:numPr>
        <w:spacing w:after="240" w:line="276" w:lineRule="auto"/>
        <w:jc w:val="both"/>
        <w:rPr>
          <w:rFonts w:eastAsia="Arial"/>
          <w:color w:val="000000"/>
          <w:sz w:val="24"/>
          <w:szCs w:val="24"/>
        </w:rPr>
      </w:pPr>
      <w:r w:rsidRPr="00953031">
        <w:rPr>
          <w:rFonts w:eastAsia="Arial"/>
          <w:color w:val="000000"/>
          <w:sz w:val="24"/>
          <w:szCs w:val="24"/>
        </w:rPr>
        <w:t xml:space="preserve">Otwarcie ofert odbywa się bez udziału Wykonawców. </w:t>
      </w:r>
    </w:p>
    <w:p w14:paraId="1E517B66" w14:textId="265F8104"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najpóźniej przed otwarciem ofert, udostępnia na stronie internetowej prowadzonego postępowania informację o kwocie, jaką zamierza przeznaczyć na sfinansowanie zamówienia. </w:t>
      </w:r>
    </w:p>
    <w:p w14:paraId="36F7C1A3" w14:textId="5A5423DB"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niezwłocznie po otwarciu ofert, udostępnia na stronie internetowej prowadzonego postępowania informacje o: </w:t>
      </w:r>
    </w:p>
    <w:p w14:paraId="59CC4BED" w14:textId="6B113EB9" w:rsidR="008A344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nazwach albo imionach i nazwiskach oraz siedzibach lub miejscach prowadzonej działalności gospodarczej albo miejscach zamieszkania </w:t>
      </w:r>
      <w:r w:rsidR="008A3440" w:rsidRPr="00953031">
        <w:rPr>
          <w:rFonts w:eastAsia="Arial"/>
          <w:color w:val="000000"/>
          <w:sz w:val="24"/>
          <w:szCs w:val="24"/>
        </w:rPr>
        <w:t>W</w:t>
      </w:r>
      <w:r w:rsidRPr="00953031">
        <w:rPr>
          <w:rFonts w:eastAsia="Arial"/>
          <w:color w:val="000000"/>
          <w:sz w:val="24"/>
          <w:szCs w:val="24"/>
        </w:rPr>
        <w:t>ykonawców, których oferty zostały otwarte;</w:t>
      </w:r>
    </w:p>
    <w:p w14:paraId="0D89A867" w14:textId="5564FE4A" w:rsidR="0048007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cenach lub kosztach zawartych w ofertach. </w:t>
      </w:r>
    </w:p>
    <w:p w14:paraId="750E4112" w14:textId="77777777"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BA51915" w14:textId="791C3BE0" w:rsidR="0041646D" w:rsidRPr="006A3F78"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Zamawiający poinformuje o zmianie terminu otwarcia ofert na stronie internetowej prowadzonego postępowania</w:t>
      </w:r>
      <w:r w:rsidR="00EB5DDC">
        <w:rPr>
          <w:rFonts w:eastAsia="Arial"/>
          <w:color w:val="000000"/>
          <w:sz w:val="24"/>
          <w:szCs w:val="24"/>
        </w:rPr>
        <w:t>.</w:t>
      </w:r>
    </w:p>
    <w:p w14:paraId="150053A9" w14:textId="63DD31E0" w:rsidR="003E331A" w:rsidRPr="003E331A" w:rsidRDefault="00480070" w:rsidP="009B6EAD">
      <w:pPr>
        <w:spacing w:line="276" w:lineRule="auto"/>
        <w:jc w:val="both"/>
        <w:rPr>
          <w:rFonts w:eastAsia="Arial"/>
          <w:b/>
          <w:bCs/>
          <w:color w:val="000000"/>
          <w:sz w:val="24"/>
          <w:szCs w:val="24"/>
        </w:rPr>
      </w:pPr>
      <w:r w:rsidRPr="00953031">
        <w:rPr>
          <w:rFonts w:eastAsia="Arial"/>
          <w:b/>
          <w:bCs/>
          <w:color w:val="000000"/>
          <w:sz w:val="24"/>
          <w:szCs w:val="24"/>
        </w:rPr>
        <w:t>XVI. SPOSÓB OBLICZENIA CENY</w:t>
      </w:r>
    </w:p>
    <w:p w14:paraId="48962B2C" w14:textId="424996A6" w:rsidR="003E331A" w:rsidRPr="003E331A" w:rsidRDefault="003E331A" w:rsidP="009B6EAD">
      <w:pPr>
        <w:numPr>
          <w:ilvl w:val="0"/>
          <w:numId w:val="50"/>
        </w:numPr>
        <w:spacing w:line="276" w:lineRule="auto"/>
        <w:jc w:val="both"/>
        <w:rPr>
          <w:sz w:val="24"/>
          <w:szCs w:val="24"/>
        </w:rPr>
      </w:pPr>
      <w:bookmarkStart w:id="12" w:name="_Hlk64030314"/>
      <w:r w:rsidRPr="003E331A">
        <w:rPr>
          <w:sz w:val="24"/>
          <w:szCs w:val="24"/>
        </w:rPr>
        <w:t>Wykonawca określi cenę oferty brutto, która stanowić będzie wynagrodzenie ryczałtowe za realizację całego przedmiotu zamówienia, podając ją w zapisie liczbowym i słownie</w:t>
      </w:r>
      <w:r w:rsidR="00944251">
        <w:rPr>
          <w:sz w:val="24"/>
          <w:szCs w:val="24"/>
        </w:rPr>
        <w:t xml:space="preserve"> </w:t>
      </w:r>
      <w:r w:rsidRPr="003E331A">
        <w:rPr>
          <w:sz w:val="24"/>
          <w:szCs w:val="24"/>
        </w:rPr>
        <w:t xml:space="preserve">z dokładnością do dwóch miejsc po przecinku – Formularz oferty stanowi załącznik </w:t>
      </w:r>
      <w:r w:rsidR="00F26B0E" w:rsidRPr="003E331A">
        <w:rPr>
          <w:sz w:val="24"/>
          <w:szCs w:val="24"/>
        </w:rPr>
        <w:t>nr 13</w:t>
      </w:r>
      <w:r w:rsidRPr="003E331A">
        <w:rPr>
          <w:sz w:val="24"/>
          <w:szCs w:val="24"/>
        </w:rPr>
        <w:t xml:space="preserve"> do SWZ.</w:t>
      </w:r>
    </w:p>
    <w:p w14:paraId="44031A57" w14:textId="0045103B" w:rsidR="003E331A" w:rsidRPr="003E331A" w:rsidRDefault="003E331A" w:rsidP="009B6EAD">
      <w:pPr>
        <w:numPr>
          <w:ilvl w:val="0"/>
          <w:numId w:val="50"/>
        </w:numPr>
        <w:spacing w:line="276" w:lineRule="auto"/>
        <w:jc w:val="both"/>
        <w:rPr>
          <w:sz w:val="24"/>
          <w:szCs w:val="24"/>
        </w:rPr>
      </w:pPr>
      <w:r w:rsidRPr="003E331A">
        <w:rPr>
          <w:sz w:val="24"/>
          <w:szCs w:val="24"/>
        </w:rPr>
        <w:t xml:space="preserve">Cena oferty podana w formularzu oferty musi obejmować wszystkie koszty, jakie Wykonawca poniesie z tytułu należytej oraz zgodnej z obowiązującymi przepisami realizacji przedmiotu zamówienia oraz stanowić łączną cenę robót i innych świadczeń niezbędnych do realizacji </w:t>
      </w:r>
      <w:r w:rsidRPr="003E331A">
        <w:rPr>
          <w:sz w:val="24"/>
          <w:szCs w:val="24"/>
        </w:rPr>
        <w:lastRenderedPageBreak/>
        <w:t>przedmiotu zamówienia, w tym między innymi wszystkich robót przygotowawczych, porządkowych, zagospodarowania placu budowy, utrzymania zaplecza budowy, dozorowania budowy, utylizacji odpadów, zapewnienia dostawy mediów i poniesienia kosztów związanych z ich użyciem na czas budowy, prac geodezyjnych, czynności odbiorowych i innych czynności niezbędnych do wykonania przedmiotu zamówienia. Obliczona przez Wykonawcę cena oferty winna zawierać wszelkie koszty bezpośrednie i pośrednie niezbędne do poniesienia dla prawidłowego wykonania przedmiotu zamówienia, zysk Wykonawcy oraz wszelkie wymagane przepisami podatki i opłaty, a w szczególności podatek VAT.</w:t>
      </w:r>
    </w:p>
    <w:p w14:paraId="46164FE6" w14:textId="13C56515" w:rsidR="003E331A" w:rsidRPr="003E331A" w:rsidRDefault="003E331A" w:rsidP="009B6EAD">
      <w:pPr>
        <w:numPr>
          <w:ilvl w:val="0"/>
          <w:numId w:val="50"/>
        </w:numPr>
        <w:spacing w:line="276" w:lineRule="auto"/>
        <w:jc w:val="both"/>
        <w:rPr>
          <w:sz w:val="24"/>
          <w:szCs w:val="24"/>
        </w:rPr>
      </w:pPr>
      <w:r w:rsidRPr="003E331A">
        <w:rPr>
          <w:sz w:val="24"/>
          <w:szCs w:val="24"/>
        </w:rPr>
        <w:t xml:space="preserve">Stawka VAT określona jest zgodnie z </w:t>
      </w:r>
      <w:r w:rsidR="00F26B0E" w:rsidRPr="003E331A">
        <w:rPr>
          <w:sz w:val="24"/>
          <w:szCs w:val="24"/>
        </w:rPr>
        <w:t>ustawą z</w:t>
      </w:r>
      <w:r w:rsidRPr="003E331A">
        <w:rPr>
          <w:sz w:val="24"/>
          <w:szCs w:val="24"/>
        </w:rPr>
        <w:t xml:space="preserve"> dnia 11 marca </w:t>
      </w:r>
      <w:r w:rsidR="00737615" w:rsidRPr="003E331A">
        <w:rPr>
          <w:sz w:val="24"/>
          <w:szCs w:val="24"/>
        </w:rPr>
        <w:t>2004 r.</w:t>
      </w:r>
      <w:r w:rsidRPr="003E331A">
        <w:rPr>
          <w:sz w:val="24"/>
          <w:szCs w:val="24"/>
        </w:rPr>
        <w:t xml:space="preserve"> o podatku od towarów i </w:t>
      </w:r>
      <w:r w:rsidR="00F26B0E" w:rsidRPr="003E331A">
        <w:rPr>
          <w:sz w:val="24"/>
          <w:szCs w:val="24"/>
        </w:rPr>
        <w:t>usług (</w:t>
      </w:r>
      <w:r w:rsidRPr="003E331A">
        <w:rPr>
          <w:sz w:val="24"/>
          <w:szCs w:val="24"/>
        </w:rPr>
        <w:t xml:space="preserve">t. j. Dz. U. z </w:t>
      </w:r>
      <w:r w:rsidR="00737615" w:rsidRPr="003E331A">
        <w:rPr>
          <w:sz w:val="24"/>
          <w:szCs w:val="24"/>
        </w:rPr>
        <w:t>2022 r., poz.</w:t>
      </w:r>
      <w:r w:rsidRPr="003E331A">
        <w:rPr>
          <w:sz w:val="24"/>
          <w:szCs w:val="24"/>
        </w:rPr>
        <w:t>931 ze zm.). Jeżeli Wykonawca uprawniony jest do naliczenia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610411A8" w14:textId="77777777" w:rsidR="003E331A" w:rsidRPr="003E331A" w:rsidRDefault="003E331A" w:rsidP="009B6EAD">
      <w:pPr>
        <w:numPr>
          <w:ilvl w:val="0"/>
          <w:numId w:val="50"/>
        </w:numPr>
        <w:spacing w:line="276" w:lineRule="auto"/>
        <w:jc w:val="both"/>
        <w:rPr>
          <w:sz w:val="24"/>
          <w:szCs w:val="24"/>
        </w:rPr>
      </w:pPr>
      <w:r w:rsidRPr="003E331A">
        <w:rPr>
          <w:sz w:val="24"/>
          <w:szCs w:val="24"/>
        </w:rPr>
        <w:t>Podstawą do obliczenia ceny oferty jest dokumentacja projektowa, specyfikacja techniczna wykonania i odbioru robót.</w:t>
      </w:r>
    </w:p>
    <w:p w14:paraId="74263178" w14:textId="55E88CE3" w:rsidR="003E331A" w:rsidRPr="003E331A" w:rsidRDefault="003E331A" w:rsidP="009B6EAD">
      <w:pPr>
        <w:numPr>
          <w:ilvl w:val="0"/>
          <w:numId w:val="50"/>
        </w:numPr>
        <w:spacing w:line="276" w:lineRule="auto"/>
        <w:jc w:val="both"/>
        <w:rPr>
          <w:sz w:val="24"/>
          <w:szCs w:val="24"/>
        </w:rPr>
      </w:pPr>
      <w:r w:rsidRPr="003E331A">
        <w:rPr>
          <w:sz w:val="24"/>
          <w:szCs w:val="24"/>
        </w:rPr>
        <w:t>Przedmiar robót załączony do SWZ pełni funkcję pomocniczą i służy do skalkulowania ceny oferty. Podane w przedmiarze robót katalogi nakładów rzeczowych przyjęte do wyceny są przykładowe i nie są wiążące dla celów sporządzenia oferty. Brak uwzględnienia przez Wykonawcę w wycenie wszystkich pozycji określonych w przedmiarze robót lub błędne opisanie pozycji czy obmiaru, nie zwalnia Wykonawcy z obowiązku wykonania wszystkich robót opisanych w dokumentacji projektowej oraz specyfikacji technicznej wykonania i odbioru robót budowlanych dla zadania inwestycyjnego. Zamawiający uzna, że Wykonawca skalkulował te roboty w cenie oferty. Z tego tytułu Wykonawcy nie przysługuje dodatkowe wynagrodzenie. Dodatkowo w przypadku dokonywania wyceny elementów, których w przedmiarze robót nie ujęto, a są wymagane przez Zamawiającego niniejszą SWZ, ich wartość należy uwzględnić w ogólnej wartości oferty. Za roboty nie ujęte w przedmiarze robót, a wynikające z dokumentacji projektowej oraz specyfikacji technicznej wykonania i odbioru robót budowlanych Wykonawcy nie będzie przysługiwało dodatkowe wynagrodzenia.</w:t>
      </w:r>
    </w:p>
    <w:p w14:paraId="7844C7D2" w14:textId="77777777" w:rsidR="003E331A" w:rsidRPr="003E331A" w:rsidRDefault="003E331A" w:rsidP="009B6EAD">
      <w:pPr>
        <w:numPr>
          <w:ilvl w:val="0"/>
          <w:numId w:val="50"/>
        </w:numPr>
        <w:spacing w:line="276" w:lineRule="auto"/>
        <w:jc w:val="both"/>
        <w:rPr>
          <w:sz w:val="24"/>
          <w:szCs w:val="24"/>
        </w:rPr>
      </w:pPr>
      <w:r w:rsidRPr="003E331A">
        <w:rPr>
          <w:sz w:val="24"/>
          <w:szCs w:val="24"/>
        </w:rPr>
        <w:t>Przy ustaleniu ceny oferty Wykonawca winien uwzględnić również postanowienia wzoru umowy, które mogą mieć wpływ na kalkulacje ceny.</w:t>
      </w:r>
    </w:p>
    <w:p w14:paraId="01B2AD9E" w14:textId="77777777" w:rsidR="003E331A" w:rsidRPr="003E331A" w:rsidRDefault="003E331A" w:rsidP="009B6EAD">
      <w:pPr>
        <w:numPr>
          <w:ilvl w:val="0"/>
          <w:numId w:val="50"/>
        </w:numPr>
        <w:spacing w:line="276" w:lineRule="auto"/>
        <w:jc w:val="both"/>
        <w:rPr>
          <w:sz w:val="24"/>
          <w:szCs w:val="24"/>
        </w:rPr>
      </w:pPr>
      <w:r w:rsidRPr="003E331A">
        <w:rPr>
          <w:sz w:val="24"/>
          <w:szCs w:val="24"/>
        </w:rPr>
        <w:t>Za sposób przeprowadzenia kalkulacji cenny ryczałtowej oferty w zakresie robót budowlanych odpowiada Wykonawca, który winien dokonać samodzielnie ustaleń ilości robót i innych świadczeń niezbędnych do realizacji zamówienia.</w:t>
      </w:r>
    </w:p>
    <w:p w14:paraId="3EBB3049" w14:textId="0802B010" w:rsidR="003E331A" w:rsidRPr="003E331A" w:rsidRDefault="003E331A" w:rsidP="009B6EAD">
      <w:pPr>
        <w:numPr>
          <w:ilvl w:val="0"/>
          <w:numId w:val="50"/>
        </w:numPr>
        <w:spacing w:line="276" w:lineRule="auto"/>
        <w:jc w:val="both"/>
        <w:rPr>
          <w:sz w:val="24"/>
          <w:szCs w:val="24"/>
        </w:rPr>
      </w:pPr>
      <w:r w:rsidRPr="003E331A">
        <w:rPr>
          <w:sz w:val="24"/>
          <w:szCs w:val="24"/>
        </w:rPr>
        <w:t xml:space="preserve">Jeżeli została złożona oferta, której wybór prowadziłby do powstania u Zamawiającego obowiązku podatkowego zgodnie z ustawą z dnia 11 marca </w:t>
      </w:r>
      <w:r w:rsidR="00F26B0E" w:rsidRPr="003E331A">
        <w:rPr>
          <w:sz w:val="24"/>
          <w:szCs w:val="24"/>
        </w:rPr>
        <w:t>2004 r.</w:t>
      </w:r>
      <w:r w:rsidRPr="003E331A">
        <w:rPr>
          <w:sz w:val="24"/>
          <w:szCs w:val="24"/>
        </w:rPr>
        <w:t xml:space="preserve"> o podatku od towarów i usług (t. j. Dz. U. z </w:t>
      </w:r>
      <w:r w:rsidR="00F26B0E" w:rsidRPr="003E331A">
        <w:rPr>
          <w:sz w:val="24"/>
          <w:szCs w:val="24"/>
        </w:rPr>
        <w:t>2022 r.</w:t>
      </w:r>
      <w:r w:rsidRPr="003E331A">
        <w:rPr>
          <w:sz w:val="24"/>
          <w:szCs w:val="24"/>
        </w:rPr>
        <w:t xml:space="preserve">, poz. 931 ze zm.) dla celów zastosowania kryterium cena lub kosztu Zamawiający dolicza do przedstawionej w tej ofercie ceny kwotę podatku od towarów i usług, którą miałaby obowiązek rozliczyć (zgodnie z art. 225 ustawy </w:t>
      </w:r>
      <w:proofErr w:type="spellStart"/>
      <w:r w:rsidR="00F26B0E">
        <w:rPr>
          <w:sz w:val="24"/>
          <w:szCs w:val="24"/>
        </w:rPr>
        <w:t>P.z.p</w:t>
      </w:r>
      <w:proofErr w:type="spellEnd"/>
      <w:r w:rsidR="00F26B0E">
        <w:rPr>
          <w:sz w:val="24"/>
          <w:szCs w:val="24"/>
        </w:rPr>
        <w:t>.</w:t>
      </w:r>
      <w:r w:rsidRPr="003E331A">
        <w:rPr>
          <w:sz w:val="24"/>
          <w:szCs w:val="24"/>
        </w:rPr>
        <w:t>). W formularzu oferty Wykonawca ma obowiązek:</w:t>
      </w:r>
    </w:p>
    <w:p w14:paraId="2E38289B" w14:textId="30F8444F" w:rsidR="003E331A" w:rsidRPr="003E331A" w:rsidRDefault="003E331A" w:rsidP="009B6EAD">
      <w:pPr>
        <w:numPr>
          <w:ilvl w:val="0"/>
          <w:numId w:val="51"/>
        </w:numPr>
        <w:spacing w:line="276" w:lineRule="auto"/>
        <w:jc w:val="both"/>
        <w:rPr>
          <w:sz w:val="24"/>
          <w:szCs w:val="24"/>
        </w:rPr>
      </w:pPr>
      <w:r w:rsidRPr="003E331A">
        <w:rPr>
          <w:sz w:val="24"/>
          <w:szCs w:val="24"/>
        </w:rPr>
        <w:t>poinformować Zamawiającego, że wybór jego oferty będzie prowadził do powstania u Zamawiającego obowiązku podatkowego,</w:t>
      </w:r>
    </w:p>
    <w:p w14:paraId="3B7A82BF" w14:textId="4BC7327C" w:rsidR="003E331A" w:rsidRPr="003E331A" w:rsidRDefault="003E331A" w:rsidP="009B6EAD">
      <w:pPr>
        <w:numPr>
          <w:ilvl w:val="0"/>
          <w:numId w:val="51"/>
        </w:numPr>
        <w:spacing w:line="276" w:lineRule="auto"/>
        <w:jc w:val="both"/>
        <w:rPr>
          <w:sz w:val="24"/>
          <w:szCs w:val="24"/>
        </w:rPr>
      </w:pPr>
      <w:r w:rsidRPr="003E331A">
        <w:rPr>
          <w:sz w:val="24"/>
          <w:szCs w:val="24"/>
        </w:rPr>
        <w:t xml:space="preserve">wskazanie nazwy (rodzaju) towaru lub usługi, których dostawa lub świadczenie będą </w:t>
      </w:r>
      <w:r w:rsidR="00F26B0E" w:rsidRPr="003E331A">
        <w:rPr>
          <w:sz w:val="24"/>
          <w:szCs w:val="24"/>
        </w:rPr>
        <w:t>prowadziły do</w:t>
      </w:r>
      <w:r w:rsidRPr="003E331A">
        <w:rPr>
          <w:sz w:val="24"/>
          <w:szCs w:val="24"/>
        </w:rPr>
        <w:t xml:space="preserve"> powstania obowiązku podatkowego,</w:t>
      </w:r>
    </w:p>
    <w:p w14:paraId="65F6BB51" w14:textId="77777777" w:rsidR="003E331A" w:rsidRPr="003E331A" w:rsidRDefault="003E331A" w:rsidP="009B6EAD">
      <w:pPr>
        <w:numPr>
          <w:ilvl w:val="0"/>
          <w:numId w:val="51"/>
        </w:numPr>
        <w:spacing w:line="276" w:lineRule="auto"/>
        <w:jc w:val="both"/>
        <w:rPr>
          <w:sz w:val="24"/>
          <w:szCs w:val="24"/>
        </w:rPr>
      </w:pPr>
      <w:r w:rsidRPr="003E331A">
        <w:rPr>
          <w:sz w:val="24"/>
          <w:szCs w:val="24"/>
        </w:rPr>
        <w:t>wskazanie wartości towaru lub usługi objętego obowiązkiem podatkowym Zamawiającego, bez kwoty podatku,</w:t>
      </w:r>
    </w:p>
    <w:p w14:paraId="457CFBC6" w14:textId="77777777" w:rsidR="003E331A" w:rsidRPr="003E331A" w:rsidRDefault="003E331A" w:rsidP="009B6EAD">
      <w:pPr>
        <w:numPr>
          <w:ilvl w:val="0"/>
          <w:numId w:val="51"/>
        </w:numPr>
        <w:spacing w:line="276" w:lineRule="auto"/>
        <w:jc w:val="both"/>
        <w:rPr>
          <w:sz w:val="24"/>
          <w:szCs w:val="24"/>
        </w:rPr>
      </w:pPr>
      <w:r w:rsidRPr="003E331A">
        <w:rPr>
          <w:sz w:val="24"/>
          <w:szCs w:val="24"/>
        </w:rPr>
        <w:lastRenderedPageBreak/>
        <w:t xml:space="preserve">wskazanie stawki podatku od towarów i usług, która zgodnie z wiedza Wykonawcy będzie miała zastosowanie. </w:t>
      </w:r>
    </w:p>
    <w:bookmarkEnd w:id="12"/>
    <w:p w14:paraId="27153048" w14:textId="77777777" w:rsidR="003E331A" w:rsidRPr="003E331A" w:rsidRDefault="003E331A" w:rsidP="009B6EAD">
      <w:pPr>
        <w:spacing w:line="276" w:lineRule="auto"/>
        <w:jc w:val="both"/>
        <w:rPr>
          <w:rFonts w:eastAsia="Arial"/>
          <w:b/>
          <w:bCs/>
          <w:color w:val="000000"/>
          <w:sz w:val="24"/>
          <w:szCs w:val="24"/>
        </w:rPr>
      </w:pPr>
    </w:p>
    <w:p w14:paraId="72EA08A8" w14:textId="4A9EF4F4" w:rsidR="003E331A" w:rsidRPr="003E331A" w:rsidRDefault="00480070" w:rsidP="0039516F">
      <w:pPr>
        <w:suppressAutoHyphens/>
        <w:spacing w:after="240" w:line="276" w:lineRule="auto"/>
        <w:jc w:val="both"/>
        <w:rPr>
          <w:b/>
          <w:sz w:val="24"/>
          <w:szCs w:val="24"/>
        </w:rPr>
      </w:pPr>
      <w:r w:rsidRPr="00953031">
        <w:rPr>
          <w:b/>
          <w:sz w:val="24"/>
          <w:szCs w:val="24"/>
        </w:rPr>
        <w:t>XVII.</w:t>
      </w:r>
      <w:r w:rsidRPr="00953031">
        <w:rPr>
          <w:b/>
          <w:sz w:val="24"/>
          <w:szCs w:val="24"/>
        </w:rPr>
        <w:tab/>
        <w:t>OPIS KRYTERIÓW</w:t>
      </w:r>
      <w:r w:rsidR="0023279A">
        <w:rPr>
          <w:b/>
          <w:sz w:val="24"/>
          <w:szCs w:val="24"/>
        </w:rPr>
        <w:t xml:space="preserve"> OCENY WRAZ Z PODANIEM WAG TYCH KRYTERIÓW I </w:t>
      </w:r>
      <w:r w:rsidRPr="00953031">
        <w:rPr>
          <w:b/>
          <w:sz w:val="24"/>
          <w:szCs w:val="24"/>
        </w:rPr>
        <w:t>SPOSOBU OCENY OFERT</w:t>
      </w:r>
      <w:bookmarkStart w:id="13" w:name="_Hlk107576198"/>
    </w:p>
    <w:bookmarkEnd w:id="13"/>
    <w:p w14:paraId="175B019B" w14:textId="7F96D31B" w:rsidR="003E331A" w:rsidRPr="003E331A" w:rsidRDefault="003E331A" w:rsidP="009B6EAD">
      <w:pPr>
        <w:numPr>
          <w:ilvl w:val="0"/>
          <w:numId w:val="52"/>
        </w:numPr>
        <w:spacing w:line="276" w:lineRule="auto"/>
        <w:jc w:val="both"/>
        <w:rPr>
          <w:sz w:val="24"/>
          <w:szCs w:val="24"/>
        </w:rPr>
      </w:pPr>
      <w:r w:rsidRPr="003E331A">
        <w:rPr>
          <w:sz w:val="24"/>
          <w:szCs w:val="24"/>
        </w:rPr>
        <w:t xml:space="preserve">Przy wyborze najkorzystniejszej oferty Zamawiający będzie </w:t>
      </w:r>
      <w:r w:rsidR="00F26B0E" w:rsidRPr="003E331A">
        <w:rPr>
          <w:sz w:val="24"/>
          <w:szCs w:val="24"/>
        </w:rPr>
        <w:t>się kierował</w:t>
      </w:r>
      <w:r w:rsidRPr="003E331A">
        <w:rPr>
          <w:sz w:val="24"/>
          <w:szCs w:val="24"/>
        </w:rPr>
        <w:t xml:space="preserve"> następującymi kryteriami oceny ofert:</w:t>
      </w:r>
    </w:p>
    <w:p w14:paraId="1959526E" w14:textId="43AF498C" w:rsidR="003E331A" w:rsidRPr="003E331A" w:rsidRDefault="00F26B0E" w:rsidP="009B6EAD">
      <w:pPr>
        <w:numPr>
          <w:ilvl w:val="0"/>
          <w:numId w:val="54"/>
        </w:numPr>
        <w:spacing w:line="276" w:lineRule="auto"/>
        <w:jc w:val="both"/>
        <w:rPr>
          <w:sz w:val="24"/>
          <w:szCs w:val="24"/>
        </w:rPr>
      </w:pPr>
      <w:r w:rsidRPr="003E331A">
        <w:rPr>
          <w:sz w:val="24"/>
          <w:szCs w:val="24"/>
        </w:rPr>
        <w:t>cena (brutto) -</w:t>
      </w:r>
      <w:r w:rsidR="003E331A" w:rsidRPr="003E331A">
        <w:rPr>
          <w:sz w:val="24"/>
          <w:szCs w:val="24"/>
        </w:rPr>
        <w:t xml:space="preserve"> 60 % (max 60 pkt),</w:t>
      </w:r>
    </w:p>
    <w:p w14:paraId="12BC0581" w14:textId="5A4BBE8D" w:rsidR="003E331A" w:rsidRPr="003E331A" w:rsidRDefault="003E331A" w:rsidP="009B6EAD">
      <w:pPr>
        <w:numPr>
          <w:ilvl w:val="0"/>
          <w:numId w:val="54"/>
        </w:numPr>
        <w:spacing w:line="276" w:lineRule="auto"/>
        <w:jc w:val="both"/>
        <w:rPr>
          <w:sz w:val="24"/>
          <w:szCs w:val="24"/>
        </w:rPr>
      </w:pPr>
      <w:r w:rsidRPr="003E331A">
        <w:rPr>
          <w:sz w:val="24"/>
          <w:szCs w:val="24"/>
        </w:rPr>
        <w:t xml:space="preserve">okres gwarancji </w:t>
      </w:r>
      <w:r w:rsidR="00F26B0E" w:rsidRPr="003E331A">
        <w:rPr>
          <w:sz w:val="24"/>
          <w:szCs w:val="24"/>
        </w:rPr>
        <w:t>jakości - 40</w:t>
      </w:r>
      <w:r w:rsidRPr="003E331A">
        <w:rPr>
          <w:sz w:val="24"/>
          <w:szCs w:val="24"/>
        </w:rPr>
        <w:t xml:space="preserve"> % (max. 40 pkt)</w:t>
      </w:r>
    </w:p>
    <w:p w14:paraId="522BDA89" w14:textId="77777777" w:rsidR="003E331A" w:rsidRPr="003E331A" w:rsidRDefault="003E331A" w:rsidP="009B6EAD">
      <w:pPr>
        <w:spacing w:line="276" w:lineRule="auto"/>
        <w:ind w:left="568"/>
        <w:jc w:val="both"/>
        <w:rPr>
          <w:rFonts w:eastAsiaTheme="minorHAnsi"/>
          <w:sz w:val="24"/>
          <w:szCs w:val="24"/>
          <w:lang w:eastAsia="en-US"/>
        </w:rPr>
      </w:pPr>
      <w:r w:rsidRPr="003E331A">
        <w:rPr>
          <w:rFonts w:eastAsiaTheme="minorHAnsi"/>
          <w:sz w:val="24"/>
          <w:szCs w:val="24"/>
          <w:lang w:eastAsia="en-US"/>
        </w:rPr>
        <w:t>Łącznie, oferta może uzyskać maksymalnie 100 pkt.</w:t>
      </w:r>
    </w:p>
    <w:p w14:paraId="776BAE34" w14:textId="77777777" w:rsidR="003E331A" w:rsidRPr="003E331A" w:rsidRDefault="003E331A" w:rsidP="009B6EAD">
      <w:pPr>
        <w:spacing w:line="276" w:lineRule="auto"/>
        <w:ind w:left="568"/>
        <w:jc w:val="both"/>
        <w:rPr>
          <w:rFonts w:eastAsiaTheme="minorHAnsi"/>
          <w:sz w:val="24"/>
          <w:szCs w:val="24"/>
          <w:lang w:eastAsia="en-US"/>
        </w:rPr>
      </w:pPr>
      <w:r w:rsidRPr="003E331A">
        <w:rPr>
          <w:b/>
          <w:bCs/>
          <w:sz w:val="24"/>
          <w:szCs w:val="24"/>
        </w:rPr>
        <w:t>Sposób oceny ofert:</w:t>
      </w:r>
    </w:p>
    <w:p w14:paraId="79070B6E" w14:textId="04C0A0B3" w:rsidR="003E331A" w:rsidRPr="003E331A" w:rsidRDefault="003E331A" w:rsidP="009B6EAD">
      <w:pPr>
        <w:numPr>
          <w:ilvl w:val="0"/>
          <w:numId w:val="53"/>
        </w:numPr>
        <w:spacing w:line="276" w:lineRule="auto"/>
        <w:jc w:val="both"/>
        <w:rPr>
          <w:sz w:val="24"/>
          <w:szCs w:val="24"/>
        </w:rPr>
      </w:pPr>
      <w:r w:rsidRPr="003E331A">
        <w:rPr>
          <w:sz w:val="24"/>
          <w:szCs w:val="24"/>
        </w:rPr>
        <w:t xml:space="preserve"> w kryterium cena (brutto</w:t>
      </w:r>
      <w:r w:rsidR="00F26B0E" w:rsidRPr="003E331A">
        <w:rPr>
          <w:sz w:val="24"/>
          <w:szCs w:val="24"/>
        </w:rPr>
        <w:t>):</w:t>
      </w:r>
    </w:p>
    <w:p w14:paraId="1E4E759F" w14:textId="77777777" w:rsidR="003E331A" w:rsidRPr="003E331A" w:rsidRDefault="003E331A" w:rsidP="009B6EAD">
      <w:pPr>
        <w:spacing w:line="276" w:lineRule="auto"/>
        <w:ind w:left="720"/>
        <w:jc w:val="both"/>
        <w:rPr>
          <w:sz w:val="24"/>
          <w:szCs w:val="24"/>
        </w:rPr>
      </w:pPr>
      <w:r w:rsidRPr="003E331A">
        <w:rPr>
          <w:sz w:val="24"/>
          <w:szCs w:val="24"/>
        </w:rPr>
        <w:t>Oferta z najniższą ceną otrzyma 60 pkt, natomiast pozostałe oferty będą obliczone wg następującego wzoru:</w:t>
      </w:r>
    </w:p>
    <w:p w14:paraId="43031593" w14:textId="77777777" w:rsidR="003E331A" w:rsidRPr="003E331A" w:rsidRDefault="003E331A" w:rsidP="009B6EAD">
      <w:pPr>
        <w:spacing w:line="276" w:lineRule="auto"/>
        <w:jc w:val="both"/>
      </w:pPr>
      <w:r w:rsidRPr="003E331A">
        <w:rPr>
          <w:sz w:val="24"/>
          <w:szCs w:val="24"/>
        </w:rPr>
        <w:t xml:space="preserve"> </w:t>
      </w:r>
      <w:r w:rsidRPr="003E331A">
        <w:rPr>
          <w:sz w:val="24"/>
          <w:szCs w:val="24"/>
        </w:rPr>
        <w:tab/>
      </w:r>
      <w:r w:rsidRPr="003E331A">
        <w:tab/>
      </w:r>
      <w:r w:rsidRPr="003E331A">
        <w:tab/>
      </w:r>
      <w:r w:rsidRPr="003E331A">
        <w:tab/>
      </w:r>
      <w:r w:rsidRPr="003E331A">
        <w:tab/>
        <w:t xml:space="preserve">     najniższa cena brutto spośród złożonych ważnych ofert</w:t>
      </w:r>
    </w:p>
    <w:p w14:paraId="685F86CF" w14:textId="25143330" w:rsidR="003E331A" w:rsidRPr="003E331A" w:rsidRDefault="003E331A" w:rsidP="009B6EAD">
      <w:pPr>
        <w:spacing w:line="276" w:lineRule="auto"/>
        <w:ind w:left="705"/>
        <w:jc w:val="both"/>
      </w:pPr>
      <w:r w:rsidRPr="003E331A">
        <w:t xml:space="preserve">liczba punktów w kryterium </w:t>
      </w:r>
      <w:r w:rsidR="00F26B0E" w:rsidRPr="003E331A">
        <w:t>cena =</w:t>
      </w:r>
      <w:r w:rsidRPr="003E331A">
        <w:t xml:space="preserve">       -----------------------------------------------------------          x 60</w:t>
      </w:r>
    </w:p>
    <w:p w14:paraId="7502D0E2" w14:textId="301BF796" w:rsidR="003E331A" w:rsidRPr="003E331A" w:rsidRDefault="003E331A" w:rsidP="009B6EAD">
      <w:pPr>
        <w:spacing w:line="276" w:lineRule="auto"/>
        <w:ind w:left="2836" w:firstLine="709"/>
        <w:jc w:val="both"/>
      </w:pPr>
      <w:r w:rsidRPr="003E331A">
        <w:t xml:space="preserve">                   cena brutto oferty badanej</w:t>
      </w:r>
    </w:p>
    <w:p w14:paraId="0814532F" w14:textId="77777777" w:rsidR="003E331A" w:rsidRPr="003E331A" w:rsidRDefault="003E331A" w:rsidP="009B6EAD">
      <w:pPr>
        <w:numPr>
          <w:ilvl w:val="0"/>
          <w:numId w:val="53"/>
        </w:numPr>
        <w:spacing w:line="276" w:lineRule="auto"/>
        <w:jc w:val="both"/>
        <w:rPr>
          <w:sz w:val="24"/>
          <w:szCs w:val="24"/>
        </w:rPr>
      </w:pPr>
      <w:r w:rsidRPr="003E331A">
        <w:rPr>
          <w:sz w:val="24"/>
          <w:szCs w:val="24"/>
        </w:rPr>
        <w:t>w kryterium okres gwarancji:</w:t>
      </w:r>
    </w:p>
    <w:p w14:paraId="0EC7E6E7" w14:textId="77777777" w:rsidR="003E331A" w:rsidRPr="003E331A" w:rsidRDefault="003E331A" w:rsidP="009B6EAD">
      <w:pPr>
        <w:spacing w:line="276" w:lineRule="auto"/>
        <w:ind w:left="720"/>
        <w:jc w:val="both"/>
        <w:rPr>
          <w:sz w:val="24"/>
          <w:szCs w:val="24"/>
        </w:rPr>
      </w:pPr>
      <w:r w:rsidRPr="003E331A">
        <w:rPr>
          <w:sz w:val="24"/>
          <w:szCs w:val="24"/>
        </w:rPr>
        <w:t xml:space="preserve">Podczas oceny ofert Zamawiający w celu przyznania punktów rozpatrywać będzie okres gwarancji jakości zaoferowany przez Wykonawcę w formularzu oferty. </w:t>
      </w:r>
    </w:p>
    <w:p w14:paraId="25F1E192" w14:textId="77777777" w:rsidR="003E331A" w:rsidRPr="003E331A" w:rsidRDefault="003E331A" w:rsidP="009B6EAD">
      <w:pPr>
        <w:spacing w:line="276" w:lineRule="auto"/>
        <w:ind w:left="720"/>
        <w:jc w:val="both"/>
        <w:rPr>
          <w:sz w:val="24"/>
          <w:szCs w:val="24"/>
        </w:rPr>
      </w:pPr>
      <w:r w:rsidRPr="003E331A">
        <w:rPr>
          <w:sz w:val="24"/>
          <w:szCs w:val="24"/>
        </w:rPr>
        <w:t>Okres gwarancji udzielonej przez Wykonawcę musi zostać podany w pełnych miesiącach. Okres gwarancji udzielonej przez Wykonawcę nie może być krótszy niż 36 miesięcy i nie może przekroczyć 60 miesięcy, dla ofert z dłuższym okresem gwarancji niż 60 miesięcy przyjmowany będzie dla oceny ofert okres gwarancji równy 60 miesięcy. W przypadku wyznaczenia przez Wykonawcę terminu gwarancji krótszego niż 36 miesięcy Zamawiający odrzuci ofertę.</w:t>
      </w:r>
    </w:p>
    <w:p w14:paraId="4B67539D" w14:textId="77777777" w:rsidR="003E331A" w:rsidRPr="003E331A" w:rsidRDefault="003E331A" w:rsidP="009B6EAD">
      <w:pPr>
        <w:spacing w:line="276" w:lineRule="auto"/>
        <w:ind w:left="720"/>
        <w:jc w:val="both"/>
        <w:rPr>
          <w:sz w:val="24"/>
          <w:szCs w:val="24"/>
        </w:rPr>
      </w:pPr>
      <w:r w:rsidRPr="003E331A">
        <w:rPr>
          <w:sz w:val="24"/>
          <w:szCs w:val="24"/>
        </w:rPr>
        <w:t>Oferta z najdłuższym okresem gwarancji otrzyma 40 pkt., natomiast pozostałe oferty będą obliczone wg następującego wzoru:</w:t>
      </w:r>
    </w:p>
    <w:p w14:paraId="55FF8301" w14:textId="180967D4" w:rsidR="003E331A" w:rsidRPr="003E331A" w:rsidRDefault="003E331A" w:rsidP="009B6EAD">
      <w:pPr>
        <w:spacing w:line="276" w:lineRule="auto"/>
        <w:jc w:val="both"/>
      </w:pPr>
      <w:r w:rsidRPr="003E331A">
        <w:rPr>
          <w:sz w:val="24"/>
          <w:szCs w:val="24"/>
        </w:rPr>
        <w:t xml:space="preserve">                                                                                  </w:t>
      </w:r>
      <w:r w:rsidRPr="003E331A">
        <w:t>okres gwarancji oferty badanej</w:t>
      </w:r>
    </w:p>
    <w:p w14:paraId="46519674" w14:textId="7B59E3EE" w:rsidR="003E331A" w:rsidRPr="003E331A" w:rsidRDefault="003E331A" w:rsidP="009B6EAD">
      <w:pPr>
        <w:spacing w:line="276" w:lineRule="auto"/>
        <w:ind w:left="705"/>
        <w:jc w:val="both"/>
      </w:pPr>
      <w:r w:rsidRPr="003E331A">
        <w:t xml:space="preserve">liczba punktów w kryterium gwarancja jakości = </w:t>
      </w:r>
      <w:r w:rsidR="00F26B0E" w:rsidRPr="003E331A">
        <w:t>---------------------------------------------- x</w:t>
      </w:r>
      <w:r w:rsidRPr="003E331A">
        <w:t xml:space="preserve"> 40</w:t>
      </w:r>
    </w:p>
    <w:p w14:paraId="4305B8DB" w14:textId="77777777" w:rsidR="003E331A" w:rsidRPr="003E331A" w:rsidRDefault="003E331A" w:rsidP="009B6EAD">
      <w:pPr>
        <w:spacing w:line="276" w:lineRule="auto"/>
        <w:ind w:left="2836" w:firstLine="709"/>
        <w:jc w:val="both"/>
      </w:pPr>
      <w:r w:rsidRPr="003E331A">
        <w:t xml:space="preserve">                          60 miesięcy (najdłuższy okres gwarancji)</w:t>
      </w:r>
    </w:p>
    <w:p w14:paraId="4D9185CB" w14:textId="77777777" w:rsidR="003E331A" w:rsidRPr="003E331A" w:rsidRDefault="003E331A" w:rsidP="009B6EAD">
      <w:pPr>
        <w:spacing w:line="276" w:lineRule="auto"/>
        <w:jc w:val="both"/>
      </w:pPr>
    </w:p>
    <w:p w14:paraId="7AFE4275" w14:textId="491A7E5A" w:rsidR="003E331A" w:rsidRPr="006B5F8F" w:rsidRDefault="003E331A" w:rsidP="009B6EAD">
      <w:pPr>
        <w:numPr>
          <w:ilvl w:val="0"/>
          <w:numId w:val="53"/>
        </w:numPr>
        <w:spacing w:line="276" w:lineRule="auto"/>
        <w:jc w:val="both"/>
        <w:rPr>
          <w:sz w:val="24"/>
          <w:szCs w:val="24"/>
        </w:rPr>
      </w:pPr>
      <w:r w:rsidRPr="003E331A">
        <w:rPr>
          <w:sz w:val="24"/>
          <w:szCs w:val="24"/>
        </w:rPr>
        <w:t>obliczenia dokonywane będą z dokładnością do dwóch miejsc po przecinku, przy zastosowaniu matematycznych reguł zaokrąglania liczb.</w:t>
      </w:r>
    </w:p>
    <w:p w14:paraId="0984BE24" w14:textId="77777777" w:rsidR="00944251" w:rsidRDefault="003E331A" w:rsidP="009B6EAD">
      <w:pPr>
        <w:numPr>
          <w:ilvl w:val="0"/>
          <w:numId w:val="52"/>
        </w:numPr>
        <w:spacing w:line="276" w:lineRule="auto"/>
        <w:jc w:val="both"/>
        <w:rPr>
          <w:color w:val="FF0000"/>
          <w:sz w:val="24"/>
          <w:szCs w:val="24"/>
        </w:rPr>
      </w:pPr>
      <w:r w:rsidRPr="003E331A">
        <w:rPr>
          <w:sz w:val="24"/>
          <w:szCs w:val="24"/>
        </w:rPr>
        <w:t>Za najkorzystniejszą zostanie uznana oferta, która uzyska łącznie najwyższą liczbę punktów stanowiących sumę punktów przyznanych w ramach każdego z podanych kryteriów.</w:t>
      </w:r>
    </w:p>
    <w:p w14:paraId="03D98AC8" w14:textId="525B0968" w:rsidR="003E331A" w:rsidRPr="00944251" w:rsidRDefault="003E331A" w:rsidP="009B6EAD">
      <w:pPr>
        <w:numPr>
          <w:ilvl w:val="0"/>
          <w:numId w:val="52"/>
        </w:numPr>
        <w:spacing w:line="276" w:lineRule="auto"/>
        <w:jc w:val="both"/>
        <w:rPr>
          <w:color w:val="FF0000"/>
          <w:sz w:val="24"/>
          <w:szCs w:val="24"/>
        </w:rPr>
      </w:pPr>
      <w:r w:rsidRPr="00944251">
        <w:rPr>
          <w:rFonts w:eastAsia="Arial"/>
          <w:sz w:val="24"/>
          <w:szCs w:val="24"/>
        </w:rPr>
        <w:t>Oferowane wartości poszczególnych kryteriów oceny ofert należy wskazać w formularzu oferty.</w:t>
      </w:r>
    </w:p>
    <w:p w14:paraId="047C2ED7" w14:textId="649E3756" w:rsidR="00B31D3F" w:rsidRPr="009B6EAD" w:rsidRDefault="003E331A" w:rsidP="009B6EAD">
      <w:pPr>
        <w:numPr>
          <w:ilvl w:val="0"/>
          <w:numId w:val="52"/>
        </w:numPr>
        <w:spacing w:line="276" w:lineRule="auto"/>
        <w:jc w:val="both"/>
        <w:rPr>
          <w:sz w:val="24"/>
          <w:szCs w:val="24"/>
        </w:rPr>
      </w:pPr>
      <w:r w:rsidRPr="003E331A">
        <w:rPr>
          <w:rFonts w:eastAsiaTheme="minorHAnsi"/>
          <w:sz w:val="24"/>
          <w:szCs w:val="24"/>
          <w:lang w:eastAsia="en-US"/>
        </w:rPr>
        <w:t xml:space="preserve">Jeżeli Zamawiający nie będzie mógł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a jeżeli nie można dokonać wyboru oferty w taki sposób, Zamawiający wezwie Wykonawców, którzy złożyli te </w:t>
      </w:r>
      <w:r w:rsidRPr="003E331A">
        <w:rPr>
          <w:rFonts w:eastAsiaTheme="minorHAnsi"/>
          <w:sz w:val="24"/>
          <w:szCs w:val="24"/>
          <w:lang w:eastAsia="en-US"/>
        </w:rPr>
        <w:lastRenderedPageBreak/>
        <w:t>oferty, do złożenia w terminie określonym przez Zamawiającego ofert dodatkowych zawierających nową cenę lub koszt.</w:t>
      </w:r>
    </w:p>
    <w:p w14:paraId="24BDDAA0" w14:textId="77777777" w:rsidR="009B6EAD" w:rsidRPr="006A3F78" w:rsidRDefault="009B6EAD" w:rsidP="009B6EAD">
      <w:pPr>
        <w:spacing w:line="276" w:lineRule="auto"/>
        <w:ind w:left="360"/>
        <w:jc w:val="both"/>
        <w:rPr>
          <w:sz w:val="24"/>
          <w:szCs w:val="24"/>
        </w:rPr>
      </w:pPr>
    </w:p>
    <w:p w14:paraId="45903AC4" w14:textId="74A36741" w:rsidR="00A25BBF" w:rsidRPr="00953031" w:rsidRDefault="00480070" w:rsidP="0039516F">
      <w:pPr>
        <w:spacing w:after="240" w:line="276" w:lineRule="auto"/>
        <w:jc w:val="both"/>
        <w:rPr>
          <w:b/>
          <w:bCs/>
          <w:color w:val="000000"/>
          <w:sz w:val="24"/>
          <w:szCs w:val="24"/>
        </w:rPr>
      </w:pPr>
      <w:r w:rsidRPr="00595FB0">
        <w:rPr>
          <w:b/>
          <w:bCs/>
          <w:color w:val="000000"/>
          <w:sz w:val="24"/>
          <w:szCs w:val="24"/>
        </w:rPr>
        <w:t>X</w:t>
      </w:r>
      <w:r w:rsidR="00D73EC6" w:rsidRPr="00595FB0">
        <w:rPr>
          <w:b/>
          <w:bCs/>
          <w:color w:val="000000"/>
          <w:sz w:val="24"/>
          <w:szCs w:val="24"/>
        </w:rPr>
        <w:t>VIII</w:t>
      </w:r>
      <w:r w:rsidRPr="00595FB0">
        <w:rPr>
          <w:b/>
          <w:bCs/>
          <w:color w:val="000000"/>
          <w:sz w:val="24"/>
          <w:szCs w:val="24"/>
        </w:rPr>
        <w:t>.</w:t>
      </w:r>
      <w:r w:rsidRPr="00595FB0">
        <w:rPr>
          <w:b/>
          <w:bCs/>
          <w:color w:val="000000"/>
          <w:sz w:val="24"/>
          <w:szCs w:val="24"/>
        </w:rPr>
        <w:tab/>
        <w:t>WYMAGANIA DOTYCZĄCE WADIUM</w:t>
      </w:r>
    </w:p>
    <w:p w14:paraId="6BC401E0" w14:textId="46C978F5" w:rsidR="00DF6EC6" w:rsidRPr="00DF6EC6" w:rsidRDefault="00064890" w:rsidP="009B6EAD">
      <w:pPr>
        <w:numPr>
          <w:ilvl w:val="0"/>
          <w:numId w:val="22"/>
        </w:numPr>
        <w:spacing w:line="276" w:lineRule="auto"/>
        <w:jc w:val="both"/>
        <w:rPr>
          <w:sz w:val="24"/>
          <w:szCs w:val="24"/>
        </w:rPr>
      </w:pPr>
      <w:r w:rsidRPr="00953031">
        <w:rPr>
          <w:sz w:val="24"/>
          <w:szCs w:val="24"/>
        </w:rPr>
        <w:t>Wykonawca przystępujący do p</w:t>
      </w:r>
      <w:r w:rsidRPr="00156E98">
        <w:rPr>
          <w:sz w:val="24"/>
          <w:szCs w:val="24"/>
        </w:rPr>
        <w:t xml:space="preserve">ostępowania jest zobowiązany, przed upływem terminu składania ofert, wnieść wadium w </w:t>
      </w:r>
      <w:r w:rsidRPr="00156E98">
        <w:rPr>
          <w:bCs/>
          <w:sz w:val="24"/>
          <w:szCs w:val="24"/>
        </w:rPr>
        <w:t>kwocie</w:t>
      </w:r>
      <w:r w:rsidR="00A44074">
        <w:rPr>
          <w:bCs/>
          <w:sz w:val="24"/>
          <w:szCs w:val="24"/>
        </w:rPr>
        <w:t xml:space="preserve"> </w:t>
      </w:r>
      <w:r w:rsidR="00A44074" w:rsidRPr="00A44074">
        <w:rPr>
          <w:b/>
          <w:sz w:val="24"/>
          <w:szCs w:val="24"/>
        </w:rPr>
        <w:t>48.500,00</w:t>
      </w:r>
      <w:r w:rsidR="00A44074">
        <w:rPr>
          <w:bCs/>
          <w:sz w:val="24"/>
          <w:szCs w:val="24"/>
        </w:rPr>
        <w:t xml:space="preserve"> </w:t>
      </w:r>
      <w:r w:rsidR="00955B51">
        <w:rPr>
          <w:b/>
          <w:sz w:val="24"/>
          <w:szCs w:val="24"/>
        </w:rPr>
        <w:t>zł</w:t>
      </w:r>
      <w:r w:rsidRPr="00156E98">
        <w:rPr>
          <w:bCs/>
          <w:sz w:val="24"/>
          <w:szCs w:val="24"/>
        </w:rPr>
        <w:t xml:space="preserve"> (słownie:</w:t>
      </w:r>
      <w:r w:rsidR="00955B51">
        <w:rPr>
          <w:bCs/>
          <w:sz w:val="24"/>
          <w:szCs w:val="24"/>
        </w:rPr>
        <w:t xml:space="preserve"> </w:t>
      </w:r>
      <w:r w:rsidR="00A44074">
        <w:rPr>
          <w:bCs/>
          <w:sz w:val="24"/>
          <w:szCs w:val="24"/>
        </w:rPr>
        <w:t>czterdzieści osiem tysięcy pięćset złotych 00</w:t>
      </w:r>
      <w:r w:rsidR="00955B51">
        <w:rPr>
          <w:bCs/>
          <w:sz w:val="24"/>
          <w:szCs w:val="24"/>
        </w:rPr>
        <w:t>/100)</w:t>
      </w:r>
    </w:p>
    <w:p w14:paraId="4AF50B81" w14:textId="6A15A778" w:rsidR="009929EA" w:rsidRPr="009929EA" w:rsidRDefault="009929EA" w:rsidP="009929EA">
      <w:pPr>
        <w:pStyle w:val="Akapitzlist"/>
        <w:numPr>
          <w:ilvl w:val="0"/>
          <w:numId w:val="22"/>
        </w:numPr>
        <w:rPr>
          <w:sz w:val="24"/>
          <w:szCs w:val="24"/>
        </w:rPr>
      </w:pPr>
      <w:r w:rsidRPr="009929EA">
        <w:rPr>
          <w:sz w:val="24"/>
          <w:szCs w:val="24"/>
        </w:rPr>
        <w:t xml:space="preserve">Wadium wnosi się przed upływem terminu do składania ofert i utrzymuje nieprzerwanie do dnia upływu terminu związania ofertą, z wyjątkiem przypadków, o których mowa w art. 98 ust. 1 pkt 2 i 3 oraz art. 98 ust. 2 ustawy </w:t>
      </w:r>
      <w:proofErr w:type="spellStart"/>
      <w:r w:rsidRPr="009929EA">
        <w:rPr>
          <w:sz w:val="24"/>
          <w:szCs w:val="24"/>
        </w:rPr>
        <w:t>Pzp</w:t>
      </w:r>
      <w:proofErr w:type="spellEnd"/>
      <w:r w:rsidRPr="009929EA">
        <w:rPr>
          <w:sz w:val="24"/>
          <w:szCs w:val="24"/>
        </w:rPr>
        <w:t>.</w:t>
      </w:r>
    </w:p>
    <w:p w14:paraId="2167295A" w14:textId="0E632562" w:rsidR="00064890" w:rsidRPr="00953031" w:rsidRDefault="00064890" w:rsidP="009B6EAD">
      <w:pPr>
        <w:numPr>
          <w:ilvl w:val="0"/>
          <w:numId w:val="22"/>
        </w:numPr>
        <w:spacing w:line="276" w:lineRule="auto"/>
        <w:jc w:val="both"/>
        <w:rPr>
          <w:sz w:val="24"/>
          <w:szCs w:val="24"/>
        </w:rPr>
      </w:pPr>
      <w:r w:rsidRPr="00953031">
        <w:rPr>
          <w:sz w:val="24"/>
          <w:szCs w:val="24"/>
        </w:rPr>
        <w:t xml:space="preserve">Wadium może być wniesione w jednej lub kilku formach wskazanych w art. 97 ust. 7 ustawy </w:t>
      </w:r>
      <w:proofErr w:type="spellStart"/>
      <w:r w:rsidR="00FA1550">
        <w:rPr>
          <w:sz w:val="24"/>
          <w:szCs w:val="24"/>
        </w:rPr>
        <w:t>P.z.p</w:t>
      </w:r>
      <w:proofErr w:type="spellEnd"/>
      <w:r w:rsidR="00FA1550">
        <w:rPr>
          <w:sz w:val="24"/>
          <w:szCs w:val="24"/>
        </w:rPr>
        <w:t>.</w:t>
      </w:r>
    </w:p>
    <w:p w14:paraId="0DAA2BF4" w14:textId="09179130" w:rsidR="00064890" w:rsidRPr="00953031" w:rsidRDefault="00064890" w:rsidP="009B6EAD">
      <w:pPr>
        <w:numPr>
          <w:ilvl w:val="0"/>
          <w:numId w:val="22"/>
        </w:numPr>
        <w:spacing w:line="276" w:lineRule="auto"/>
        <w:jc w:val="both"/>
        <w:rPr>
          <w:sz w:val="24"/>
          <w:szCs w:val="24"/>
        </w:rPr>
      </w:pPr>
      <w:r w:rsidRPr="00953031">
        <w:rPr>
          <w:sz w:val="24"/>
          <w:szCs w:val="24"/>
        </w:rPr>
        <w:t>Wadium wnoszone w pieniądzu należy wpłacić przelewem na rachunek bankowy w banku</w:t>
      </w:r>
      <w:r w:rsidR="008369B8" w:rsidRPr="00953031">
        <w:rPr>
          <w:sz w:val="24"/>
          <w:szCs w:val="24"/>
        </w:rPr>
        <w:t xml:space="preserve"> Powiślańskim Banku Spółdzielczym, numer rachunku: </w:t>
      </w:r>
      <w:r w:rsidR="008369B8" w:rsidRPr="00DF6EC6">
        <w:rPr>
          <w:sz w:val="24"/>
          <w:szCs w:val="24"/>
        </w:rPr>
        <w:t>62 8300 0009 0095 0015 2000 0100.</w:t>
      </w:r>
      <w:r w:rsidR="008369B8" w:rsidRPr="00953031">
        <w:rPr>
          <w:sz w:val="24"/>
          <w:szCs w:val="24"/>
        </w:rPr>
        <w:t xml:space="preserve"> </w:t>
      </w:r>
      <w:r w:rsidRPr="00953031">
        <w:rPr>
          <w:sz w:val="24"/>
          <w:szCs w:val="24"/>
        </w:rPr>
        <w:t xml:space="preserve">Wadium musi wpłynąć na wskazany rachunek bankowy </w:t>
      </w:r>
      <w:r w:rsidR="00D66DE4" w:rsidRPr="00953031">
        <w:rPr>
          <w:sz w:val="24"/>
          <w:szCs w:val="24"/>
        </w:rPr>
        <w:t>Z</w:t>
      </w:r>
      <w:r w:rsidRPr="00953031">
        <w:rPr>
          <w:sz w:val="24"/>
          <w:szCs w:val="24"/>
        </w:rPr>
        <w:t xml:space="preserve">amawiającego najpóźniej przed upływem terminu składania ofert (decyduje data wpływu na rachunek bankowy </w:t>
      </w:r>
      <w:r w:rsidR="00D66DE4" w:rsidRPr="00953031">
        <w:rPr>
          <w:sz w:val="24"/>
          <w:szCs w:val="24"/>
        </w:rPr>
        <w:t>Z</w:t>
      </w:r>
      <w:r w:rsidRPr="00953031">
        <w:rPr>
          <w:sz w:val="24"/>
          <w:szCs w:val="24"/>
        </w:rPr>
        <w:t>amawiającego).</w:t>
      </w:r>
    </w:p>
    <w:p w14:paraId="5464E357" w14:textId="77777777" w:rsidR="00064890" w:rsidRPr="00953031" w:rsidRDefault="00064890" w:rsidP="009B6EAD">
      <w:pPr>
        <w:numPr>
          <w:ilvl w:val="0"/>
          <w:numId w:val="22"/>
        </w:numPr>
        <w:spacing w:line="276" w:lineRule="auto"/>
        <w:jc w:val="both"/>
        <w:rPr>
          <w:sz w:val="24"/>
          <w:szCs w:val="24"/>
        </w:rPr>
      </w:pPr>
      <w:r w:rsidRPr="00953031">
        <w:rPr>
          <w:sz w:val="24"/>
          <w:szCs w:val="24"/>
        </w:rPr>
        <w:t>Wadium wnoszone w poręczeniach lub gwarancjach należy załączyć do oferty w oryginale w postaci dokumentu elektronicznego podpisanego kwalifikowanym podpisem elektronicznym przez wystawcę dokumentu i powinno zawierać następujące elementy:</w:t>
      </w:r>
    </w:p>
    <w:p w14:paraId="3D72672F" w14:textId="4B31CB2E" w:rsidR="00064890" w:rsidRPr="00953031" w:rsidRDefault="00064890" w:rsidP="009B6EAD">
      <w:pPr>
        <w:pStyle w:val="Akapitzlist"/>
        <w:numPr>
          <w:ilvl w:val="1"/>
          <w:numId w:val="23"/>
        </w:numPr>
        <w:spacing w:line="276" w:lineRule="auto"/>
        <w:ind w:left="785"/>
        <w:jc w:val="both"/>
        <w:rPr>
          <w:sz w:val="24"/>
          <w:szCs w:val="24"/>
        </w:rPr>
      </w:pPr>
      <w:r w:rsidRPr="00953031">
        <w:rPr>
          <w:sz w:val="24"/>
          <w:szCs w:val="24"/>
        </w:rPr>
        <w:t xml:space="preserve">nazwę dającego zlecenie (wykonawcy), beneficjenta gwarancji (zamawiającego), gwaranta/poręczyciela oraz wskazanie ich siedzib. Beneficjentem wskazanym w gwarancji lub poręczeniu musi być </w:t>
      </w:r>
      <w:r w:rsidR="008369B8" w:rsidRPr="00953031">
        <w:rPr>
          <w:sz w:val="24"/>
          <w:szCs w:val="24"/>
        </w:rPr>
        <w:t>GMINA MARKUSY</w:t>
      </w:r>
      <w:r w:rsidR="00E8605E">
        <w:rPr>
          <w:sz w:val="24"/>
          <w:szCs w:val="24"/>
        </w:rPr>
        <w:t>,</w:t>
      </w:r>
    </w:p>
    <w:p w14:paraId="68ED4319"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określenie wierzytelności, która ma być zabezpieczona gwarancją/poręczeniem,</w:t>
      </w:r>
    </w:p>
    <w:p w14:paraId="71340BC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kwotę gwarancji/poręczenia,</w:t>
      </w:r>
    </w:p>
    <w:p w14:paraId="74B5524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termin ważności gwarancji/poręczenia,</w:t>
      </w:r>
    </w:p>
    <w:p w14:paraId="6B2308A5" w14:textId="0C9DE025"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zobowiązanie gwaranta do zapłacenia kwoty gwarancji/poręczenia bezwarunkowo, na pierwsze pisemne żądanie zamawiającego, w sytuacjach określonych w art</w:t>
      </w:r>
      <w:bookmarkStart w:id="14" w:name="_Toc42045495"/>
      <w:r w:rsidRPr="00DF6EC6">
        <w:rPr>
          <w:sz w:val="24"/>
          <w:szCs w:val="24"/>
        </w:rPr>
        <w:t xml:space="preserve">. 98 ust. 6 ustawy </w:t>
      </w:r>
      <w:proofErr w:type="spellStart"/>
      <w:r w:rsidR="00FA1550" w:rsidRPr="00DF6EC6">
        <w:rPr>
          <w:sz w:val="24"/>
          <w:szCs w:val="24"/>
        </w:rPr>
        <w:t>P.z.p</w:t>
      </w:r>
      <w:proofErr w:type="spellEnd"/>
      <w:r w:rsidR="00E8605E">
        <w:rPr>
          <w:sz w:val="24"/>
          <w:szCs w:val="24"/>
        </w:rPr>
        <w:t>.</w:t>
      </w:r>
    </w:p>
    <w:p w14:paraId="3A0F9675" w14:textId="3C876CF9" w:rsidR="00064890" w:rsidRPr="00953031" w:rsidRDefault="00064890" w:rsidP="009B6EAD">
      <w:pPr>
        <w:numPr>
          <w:ilvl w:val="0"/>
          <w:numId w:val="22"/>
        </w:numPr>
        <w:spacing w:line="276" w:lineRule="auto"/>
        <w:jc w:val="both"/>
        <w:rPr>
          <w:sz w:val="24"/>
          <w:szCs w:val="24"/>
        </w:rPr>
      </w:pPr>
      <w:r w:rsidRPr="00953031">
        <w:rPr>
          <w:sz w:val="24"/>
          <w:szCs w:val="24"/>
        </w:rPr>
        <w:t xml:space="preserve">W przypadku, gdy wykonawca nie wniósł wadium lub wniósł w sposób nieprawidłowy lub nie utrzymywał wadium nieprzerwanie do upływu terminu związania ofertą lub złożył wniosek o zwrot wadium, w </w:t>
      </w:r>
      <w:r w:rsidR="006A1E26" w:rsidRPr="00953031">
        <w:rPr>
          <w:sz w:val="24"/>
          <w:szCs w:val="24"/>
        </w:rPr>
        <w:t>przypadku,</w:t>
      </w:r>
      <w:r w:rsidRPr="00953031">
        <w:rPr>
          <w:sz w:val="24"/>
          <w:szCs w:val="24"/>
        </w:rPr>
        <w:t xml:space="preserve"> o którym mowa w art. 98 ust. 2 pkt 3 ustawy </w:t>
      </w:r>
      <w:proofErr w:type="spellStart"/>
      <w:r w:rsidR="00FA1550">
        <w:rPr>
          <w:sz w:val="24"/>
          <w:szCs w:val="24"/>
        </w:rPr>
        <w:t>P.z.p</w:t>
      </w:r>
      <w:proofErr w:type="spellEnd"/>
      <w:r w:rsidR="00E8605E">
        <w:rPr>
          <w:sz w:val="24"/>
          <w:szCs w:val="24"/>
        </w:rPr>
        <w:t>. Z</w:t>
      </w:r>
      <w:r w:rsidRPr="00953031">
        <w:rPr>
          <w:sz w:val="24"/>
          <w:szCs w:val="24"/>
        </w:rPr>
        <w:t xml:space="preserve">amawiający odrzuci ofertę na podstawie art. 226 ust. 1 pkt 14 ustawy </w:t>
      </w:r>
      <w:proofErr w:type="spellStart"/>
      <w:r w:rsidR="00FA1550">
        <w:rPr>
          <w:sz w:val="24"/>
          <w:szCs w:val="24"/>
        </w:rPr>
        <w:t>P.z.p</w:t>
      </w:r>
      <w:proofErr w:type="spellEnd"/>
      <w:r w:rsidR="00FA1550">
        <w:rPr>
          <w:sz w:val="24"/>
          <w:szCs w:val="24"/>
        </w:rPr>
        <w:t>.</w:t>
      </w:r>
    </w:p>
    <w:p w14:paraId="030BCB5E" w14:textId="326C70A3" w:rsidR="00064890" w:rsidRPr="00953031" w:rsidRDefault="00064890" w:rsidP="009B6EAD">
      <w:pPr>
        <w:numPr>
          <w:ilvl w:val="0"/>
          <w:numId w:val="22"/>
        </w:numPr>
        <w:spacing w:line="276" w:lineRule="auto"/>
        <w:jc w:val="both"/>
        <w:rPr>
          <w:sz w:val="24"/>
          <w:szCs w:val="24"/>
        </w:rPr>
      </w:pPr>
      <w:bookmarkStart w:id="15" w:name="_Toc42045496"/>
      <w:bookmarkEnd w:id="14"/>
      <w:r w:rsidRPr="00953031">
        <w:rPr>
          <w:sz w:val="24"/>
          <w:szCs w:val="24"/>
        </w:rPr>
        <w:t xml:space="preserve">Zamawiający dokona zwrotu wadium na zasadach określonych w art. 98 ust. 1–5 ustawy </w:t>
      </w:r>
      <w:proofErr w:type="spellStart"/>
      <w:r w:rsidR="00FA1550">
        <w:rPr>
          <w:sz w:val="24"/>
          <w:szCs w:val="24"/>
        </w:rPr>
        <w:t>P.z.p</w:t>
      </w:r>
      <w:bookmarkEnd w:id="15"/>
      <w:proofErr w:type="spellEnd"/>
      <w:r w:rsidR="00E8605E">
        <w:rPr>
          <w:sz w:val="24"/>
          <w:szCs w:val="24"/>
        </w:rPr>
        <w:t>.</w:t>
      </w:r>
    </w:p>
    <w:p w14:paraId="43DC35C6" w14:textId="600ECAFE" w:rsidR="002805BE" w:rsidRDefault="00064890" w:rsidP="009B6EAD">
      <w:pPr>
        <w:numPr>
          <w:ilvl w:val="0"/>
          <w:numId w:val="22"/>
        </w:numPr>
        <w:spacing w:line="276" w:lineRule="auto"/>
        <w:jc w:val="both"/>
        <w:rPr>
          <w:sz w:val="24"/>
          <w:szCs w:val="24"/>
        </w:rPr>
      </w:pPr>
      <w:r w:rsidRPr="00953031">
        <w:rPr>
          <w:sz w:val="24"/>
          <w:szCs w:val="24"/>
        </w:rPr>
        <w:t xml:space="preserve">Zamawiający zatrzymuje wadium wraz z odsetkami na podstawie art. 98 ust. 6 ustawy </w:t>
      </w:r>
      <w:proofErr w:type="spellStart"/>
      <w:r w:rsidR="00FA1550">
        <w:rPr>
          <w:sz w:val="24"/>
          <w:szCs w:val="24"/>
        </w:rPr>
        <w:t>P.z.</w:t>
      </w:r>
      <w:r w:rsidR="00E8605E">
        <w:rPr>
          <w:sz w:val="24"/>
          <w:szCs w:val="24"/>
        </w:rPr>
        <w:t>p</w:t>
      </w:r>
      <w:proofErr w:type="spellEnd"/>
      <w:r w:rsidR="00E8605E">
        <w:rPr>
          <w:sz w:val="24"/>
          <w:szCs w:val="24"/>
        </w:rPr>
        <w:t>.</w:t>
      </w:r>
      <w:r w:rsidR="002805BE">
        <w:rPr>
          <w:sz w:val="24"/>
          <w:szCs w:val="24"/>
        </w:rPr>
        <w:t xml:space="preserve">, tj. w </w:t>
      </w:r>
      <w:r w:rsidR="00F26B0E">
        <w:rPr>
          <w:sz w:val="24"/>
          <w:szCs w:val="24"/>
        </w:rPr>
        <w:t>przypadkach,</w:t>
      </w:r>
      <w:r w:rsidR="002805BE">
        <w:rPr>
          <w:sz w:val="24"/>
          <w:szCs w:val="24"/>
        </w:rPr>
        <w:t xml:space="preserve"> gdy:</w:t>
      </w:r>
    </w:p>
    <w:p w14:paraId="3934D6E8" w14:textId="5EE4D59A" w:rsidR="002805BE" w:rsidRDefault="002805BE" w:rsidP="009B6EAD">
      <w:pPr>
        <w:numPr>
          <w:ilvl w:val="1"/>
          <w:numId w:val="22"/>
        </w:numPr>
        <w:spacing w:line="276" w:lineRule="auto"/>
        <w:ind w:left="785"/>
        <w:jc w:val="both"/>
        <w:rPr>
          <w:sz w:val="24"/>
          <w:szCs w:val="24"/>
        </w:rPr>
      </w:pPr>
      <w:r>
        <w:rPr>
          <w:sz w:val="24"/>
          <w:szCs w:val="24"/>
        </w:rPr>
        <w:t>W</w:t>
      </w:r>
      <w:r w:rsidRPr="002805BE">
        <w:rPr>
          <w:sz w:val="24"/>
          <w:szCs w:val="24"/>
        </w:rPr>
        <w:t xml:space="preserve">ykonawca w odpowiedzi na wezwanie, o którym mowa w art. 107 ust. 2 </w:t>
      </w:r>
      <w:r>
        <w:rPr>
          <w:sz w:val="24"/>
          <w:szCs w:val="24"/>
        </w:rPr>
        <w:t xml:space="preserve">ustawy o </w:t>
      </w:r>
      <w:proofErr w:type="spellStart"/>
      <w:r>
        <w:rPr>
          <w:sz w:val="24"/>
          <w:szCs w:val="24"/>
        </w:rPr>
        <w:t>P.z.p</w:t>
      </w:r>
      <w:proofErr w:type="spellEnd"/>
      <w:r>
        <w:rPr>
          <w:sz w:val="24"/>
          <w:szCs w:val="24"/>
        </w:rPr>
        <w:t xml:space="preserve">. </w:t>
      </w:r>
      <w:r w:rsidRPr="002805BE">
        <w:rPr>
          <w:sz w:val="24"/>
          <w:szCs w:val="24"/>
        </w:rPr>
        <w:t>lub art. 128 ust. 1</w:t>
      </w:r>
      <w:r>
        <w:rPr>
          <w:sz w:val="24"/>
          <w:szCs w:val="24"/>
        </w:rPr>
        <w:t xml:space="preserve"> ustawy o </w:t>
      </w:r>
      <w:proofErr w:type="spellStart"/>
      <w:r>
        <w:rPr>
          <w:sz w:val="24"/>
          <w:szCs w:val="24"/>
        </w:rPr>
        <w:t>P.z.p</w:t>
      </w:r>
      <w:proofErr w:type="spellEnd"/>
      <w:r>
        <w:rPr>
          <w:sz w:val="24"/>
          <w:szCs w:val="24"/>
        </w:rPr>
        <w:t>.</w:t>
      </w:r>
      <w:r w:rsidRPr="002805BE">
        <w:rPr>
          <w:sz w:val="24"/>
          <w:szCs w:val="24"/>
        </w:rPr>
        <w:t>, z przyczyn leżących po jego stronie, nie złożył podmiotowych środków dowodowych lub przedmiotowych środków dowodowych potwierdzających okoliczności, o których mowa w art. 57 lub art. 106 ust. 1</w:t>
      </w:r>
      <w:r w:rsidR="00DC42ED">
        <w:rPr>
          <w:sz w:val="24"/>
          <w:szCs w:val="24"/>
        </w:rPr>
        <w:t xml:space="preserve"> ustawy o </w:t>
      </w:r>
      <w:proofErr w:type="spellStart"/>
      <w:r w:rsidR="00DC42ED">
        <w:rPr>
          <w:sz w:val="24"/>
          <w:szCs w:val="24"/>
        </w:rPr>
        <w:t>P.z.p</w:t>
      </w:r>
      <w:proofErr w:type="spellEnd"/>
      <w:r w:rsidR="00DC42ED">
        <w:rPr>
          <w:sz w:val="24"/>
          <w:szCs w:val="24"/>
        </w:rPr>
        <w:t>.</w:t>
      </w:r>
      <w:r w:rsidRPr="002805BE">
        <w:rPr>
          <w:sz w:val="24"/>
          <w:szCs w:val="24"/>
        </w:rPr>
        <w:t xml:space="preserve">, oświadczenia, o którym mowa w art. 125 ust. 1 </w:t>
      </w:r>
      <w:r>
        <w:rPr>
          <w:sz w:val="24"/>
          <w:szCs w:val="24"/>
        </w:rPr>
        <w:t xml:space="preserve">ustawy o </w:t>
      </w:r>
      <w:proofErr w:type="spellStart"/>
      <w:r>
        <w:rPr>
          <w:sz w:val="24"/>
          <w:szCs w:val="24"/>
        </w:rPr>
        <w:t>P.z.p</w:t>
      </w:r>
      <w:proofErr w:type="spellEnd"/>
      <w:r>
        <w:rPr>
          <w:sz w:val="24"/>
          <w:szCs w:val="24"/>
        </w:rPr>
        <w:t>.,</w:t>
      </w:r>
      <w:r w:rsidRPr="002805BE">
        <w:rPr>
          <w:sz w:val="24"/>
          <w:szCs w:val="24"/>
        </w:rPr>
        <w:t xml:space="preserve"> innych dokumentów lub oświadczeń lub nie wyraził zgody na poprawienie omyłki, o której mowa w art. 223 ust. 2 pkt 3</w:t>
      </w:r>
      <w:r>
        <w:rPr>
          <w:sz w:val="24"/>
          <w:szCs w:val="24"/>
        </w:rPr>
        <w:t xml:space="preserve"> ustawy o </w:t>
      </w:r>
      <w:proofErr w:type="spellStart"/>
      <w:r>
        <w:rPr>
          <w:sz w:val="24"/>
          <w:szCs w:val="24"/>
        </w:rPr>
        <w:t>P.z.p</w:t>
      </w:r>
      <w:proofErr w:type="spellEnd"/>
      <w:r>
        <w:rPr>
          <w:sz w:val="24"/>
          <w:szCs w:val="24"/>
        </w:rPr>
        <w:t>.</w:t>
      </w:r>
      <w:r w:rsidRPr="002805BE">
        <w:rPr>
          <w:sz w:val="24"/>
          <w:szCs w:val="24"/>
        </w:rPr>
        <w:t>, co spowodowało brak możliwości wybrania oferty złożonej przez wykonawcę jako najkorzystniejszej;</w:t>
      </w:r>
    </w:p>
    <w:p w14:paraId="2D09DB57" w14:textId="77777777" w:rsidR="002805BE" w:rsidRDefault="002805BE" w:rsidP="009B6EAD">
      <w:pPr>
        <w:numPr>
          <w:ilvl w:val="1"/>
          <w:numId w:val="22"/>
        </w:numPr>
        <w:spacing w:line="276" w:lineRule="auto"/>
        <w:ind w:left="785"/>
        <w:jc w:val="both"/>
        <w:rPr>
          <w:sz w:val="24"/>
          <w:szCs w:val="24"/>
        </w:rPr>
      </w:pPr>
      <w:r w:rsidRPr="002805BE">
        <w:rPr>
          <w:sz w:val="24"/>
          <w:szCs w:val="24"/>
        </w:rPr>
        <w:lastRenderedPageBreak/>
        <w:t>wykonawca, którego oferta została wybrana:</w:t>
      </w:r>
    </w:p>
    <w:p w14:paraId="30BBC553"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 xml:space="preserve"> odmówił podpisania umowy w sprawie zamówienia publicznego na warunkach określonych w ofercie,</w:t>
      </w:r>
    </w:p>
    <w:p w14:paraId="63C74C0A"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nie wniósł wymaganego zabezpieczenia należytego wykonania umowy;</w:t>
      </w:r>
    </w:p>
    <w:p w14:paraId="7818F0C6" w14:textId="14F433AD" w:rsidR="00D72E8D" w:rsidRPr="006A3F78" w:rsidRDefault="002805BE" w:rsidP="009B6EAD">
      <w:pPr>
        <w:numPr>
          <w:ilvl w:val="1"/>
          <w:numId w:val="22"/>
        </w:numPr>
        <w:spacing w:line="276" w:lineRule="auto"/>
        <w:ind w:left="785"/>
        <w:jc w:val="both"/>
        <w:rPr>
          <w:sz w:val="24"/>
          <w:szCs w:val="24"/>
        </w:rPr>
      </w:pPr>
      <w:r w:rsidRPr="002805BE">
        <w:rPr>
          <w:sz w:val="24"/>
          <w:szCs w:val="24"/>
        </w:rPr>
        <w:t>zawarcie umowy w sprawie zamówienia publicznego stało się niemożliwe z przyczyn leżących po stronie wykonawcy, którego oferta została wybrana.</w:t>
      </w:r>
    </w:p>
    <w:p w14:paraId="7C8EE608" w14:textId="3B9E30D5" w:rsidR="00F86448" w:rsidRPr="00D72E8D" w:rsidRDefault="00480070" w:rsidP="0039516F">
      <w:pPr>
        <w:spacing w:after="240" w:line="276" w:lineRule="auto"/>
        <w:jc w:val="both"/>
        <w:rPr>
          <w:rFonts w:eastAsia="Arial"/>
          <w:b/>
          <w:bCs/>
          <w:color w:val="000000"/>
          <w:sz w:val="24"/>
          <w:szCs w:val="24"/>
        </w:rPr>
      </w:pPr>
      <w:r w:rsidRPr="00953031">
        <w:rPr>
          <w:b/>
          <w:bCs/>
          <w:color w:val="000000"/>
          <w:sz w:val="24"/>
          <w:szCs w:val="24"/>
        </w:rPr>
        <w:t>X</w:t>
      </w:r>
      <w:r w:rsidR="00D73EC6">
        <w:rPr>
          <w:b/>
          <w:bCs/>
          <w:color w:val="000000"/>
          <w:sz w:val="24"/>
          <w:szCs w:val="24"/>
        </w:rPr>
        <w:t>I</w:t>
      </w:r>
      <w:r w:rsidRPr="00953031">
        <w:rPr>
          <w:b/>
          <w:bCs/>
          <w:color w:val="000000"/>
          <w:sz w:val="24"/>
          <w:szCs w:val="24"/>
        </w:rPr>
        <w:t xml:space="preserve">X. </w:t>
      </w:r>
      <w:r w:rsidRPr="00953031">
        <w:rPr>
          <w:rFonts w:eastAsia="Arial"/>
          <w:b/>
          <w:bCs/>
          <w:color w:val="000000"/>
          <w:sz w:val="24"/>
          <w:szCs w:val="24"/>
        </w:rPr>
        <w:t>INFORMACJE O FORMALNOŚCIACH, JAKIE MUSZĄ ZOSTAĆ DOPEŁNIONE</w:t>
      </w:r>
      <w:r w:rsidR="00E8605E">
        <w:rPr>
          <w:rFonts w:eastAsia="Arial"/>
          <w:b/>
          <w:bCs/>
          <w:color w:val="000000"/>
          <w:sz w:val="24"/>
          <w:szCs w:val="24"/>
        </w:rPr>
        <w:t xml:space="preserve"> P</w:t>
      </w:r>
      <w:r w:rsidRPr="00953031">
        <w:rPr>
          <w:rFonts w:eastAsia="Arial"/>
          <w:b/>
          <w:bCs/>
          <w:color w:val="000000"/>
          <w:sz w:val="24"/>
          <w:szCs w:val="24"/>
        </w:rPr>
        <w:t xml:space="preserve">O WYBORZE OFERTY W CELU ZAWARCIA UMOWY W SPRAWIE ZAMÓWIENIA PUBLICZNEGO </w:t>
      </w:r>
    </w:p>
    <w:p w14:paraId="7033C7D8" w14:textId="1CBC502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 xml:space="preserve">O wyniku postępowania Zamawiający powiadomi Wykonawców uczestniczących w postępowaniu oraz zamieści informację na swojej stronie </w:t>
      </w:r>
      <w:r w:rsidR="00F26B0E" w:rsidRPr="00F86448">
        <w:rPr>
          <w:rFonts w:eastAsia="Arial"/>
          <w:sz w:val="24"/>
          <w:szCs w:val="24"/>
        </w:rPr>
        <w:t>internetowej:</w:t>
      </w:r>
      <w:r>
        <w:rPr>
          <w:rFonts w:eastAsiaTheme="minorHAnsi"/>
          <w:sz w:val="24"/>
          <w:szCs w:val="24"/>
          <w:lang w:eastAsia="en-US"/>
        </w:rPr>
        <w:t xml:space="preserve"> </w:t>
      </w:r>
      <w:hyperlink r:id="rId22" w:history="1">
        <w:r w:rsidRPr="00C047AB">
          <w:rPr>
            <w:rStyle w:val="Hipercze"/>
            <w:sz w:val="24"/>
            <w:szCs w:val="24"/>
          </w:rPr>
          <w:t>http://bip.markusy.warmia.mazury.pl</w:t>
        </w:r>
      </w:hyperlink>
      <w:r>
        <w:rPr>
          <w:sz w:val="24"/>
          <w:szCs w:val="24"/>
        </w:rPr>
        <w:t xml:space="preserve">. </w:t>
      </w:r>
      <w:r w:rsidRPr="00F86448">
        <w:rPr>
          <w:rFonts w:eastAsia="Arial"/>
          <w:sz w:val="24"/>
          <w:szCs w:val="24"/>
        </w:rPr>
        <w:t xml:space="preserve">Zamawiający zawiera umowę w sprawie zamówienia publicznego, z uwzględnieniem art. 577 ustawy </w:t>
      </w:r>
      <w:proofErr w:type="spellStart"/>
      <w:r w:rsidR="00F26B0E">
        <w:rPr>
          <w:rFonts w:eastAsia="Arial"/>
          <w:sz w:val="24"/>
          <w:szCs w:val="24"/>
        </w:rPr>
        <w:t>P.z.p</w:t>
      </w:r>
      <w:proofErr w:type="spellEnd"/>
      <w:r w:rsidR="00F26B0E">
        <w:rPr>
          <w:rFonts w:eastAsia="Arial"/>
          <w:sz w:val="24"/>
          <w:szCs w:val="24"/>
        </w:rPr>
        <w:t>.</w:t>
      </w:r>
      <w:r w:rsidRPr="00F86448">
        <w:rPr>
          <w:rFonts w:eastAsia="Arial"/>
          <w:sz w:val="24"/>
          <w:szCs w:val="24"/>
        </w:rPr>
        <w:t>, w terminie nie krótszym niż 5 dni od dnia przesłania przy użyciu środków komunikacji elektronicznej zawiadomienia o wyborze najkorzystniejszej oferty.</w:t>
      </w:r>
    </w:p>
    <w:p w14:paraId="0D86AB6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którego oferta została wybrana jako najkorzystniejsza będzie zobowiązany przed podpisaniem umowy do wniesienia zabezpieczenia należytego wykonania umowy (jeżeli jego wniesienie było wymagane) w wysokości i formie określonej w SWZ.</w:t>
      </w:r>
    </w:p>
    <w:p w14:paraId="026A1A56" w14:textId="62C41923"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będzie zobowiązany do podpisania umowy na warunkach określonych w projekcie umowy stanowiącym załącznik nr 18 do SWZ, w miejscu i terminie wskazanym przez Zamawiającego.</w:t>
      </w:r>
    </w:p>
    <w:p w14:paraId="3B81042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Umowa pomiędzy Zamawiającym a Wykonawcą zostanie zawarta po:</w:t>
      </w:r>
    </w:p>
    <w:p w14:paraId="5F88F468"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przedłożeniu dokumentów potwierdzających umocowanie osób reprezentujących Wykonawcę do podpisania umowy, o ile umocowanie to nie będzie wynikać z dokumentów załączonych do oferty,</w:t>
      </w:r>
    </w:p>
    <w:p w14:paraId="24151904"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dostarczeniu kopii umowy regulującą współpracę Wykonawców w przypadku złożenia oferty przez Wykonawców wspólnie ubiegających się o udzielenie zamówienia</w:t>
      </w:r>
    </w:p>
    <w:p w14:paraId="586D831F" w14:textId="530AF5D3" w:rsidR="00F86448" w:rsidRPr="00F86448" w:rsidRDefault="00737615" w:rsidP="0039516F">
      <w:pPr>
        <w:numPr>
          <w:ilvl w:val="0"/>
          <w:numId w:val="55"/>
        </w:numPr>
        <w:spacing w:after="240" w:line="276" w:lineRule="auto"/>
        <w:contextualSpacing/>
        <w:jc w:val="both"/>
        <w:rPr>
          <w:rFonts w:eastAsia="Arial"/>
          <w:sz w:val="24"/>
          <w:szCs w:val="24"/>
        </w:rPr>
      </w:pPr>
      <w:r w:rsidRPr="00F86448">
        <w:rPr>
          <w:rFonts w:eastAsia="Arial"/>
          <w:sz w:val="24"/>
          <w:szCs w:val="24"/>
        </w:rPr>
        <w:t>Niedokonanie</w:t>
      </w:r>
      <w:r w:rsidR="00F86448" w:rsidRPr="00F86448">
        <w:rPr>
          <w:rFonts w:eastAsia="Arial"/>
          <w:sz w:val="24"/>
          <w:szCs w:val="24"/>
        </w:rPr>
        <w:t xml:space="preserve"> formalności wskazanych w ust. 5 przez wybranego Wykonawcę będzie potraktowane przez Zamawiającego jako niemożność zawarcia umowy w sprawie zamówienia </w:t>
      </w:r>
      <w:r w:rsidR="00F26B0E" w:rsidRPr="00F86448">
        <w:rPr>
          <w:rFonts w:eastAsia="Arial"/>
          <w:sz w:val="24"/>
          <w:szCs w:val="24"/>
        </w:rPr>
        <w:t>publicznego z</w:t>
      </w:r>
      <w:r w:rsidR="00F86448" w:rsidRPr="00F86448">
        <w:rPr>
          <w:rFonts w:eastAsia="Arial"/>
          <w:sz w:val="24"/>
          <w:szCs w:val="24"/>
        </w:rPr>
        <w:t xml:space="preserve"> przyczyn leżących po stronie Wykonawcy.</w:t>
      </w:r>
      <w:r w:rsidR="00F86448" w:rsidRPr="00F86448">
        <w:rPr>
          <w:sz w:val="24"/>
          <w:szCs w:val="24"/>
        </w:rPr>
        <w:t xml:space="preserve"> </w:t>
      </w:r>
    </w:p>
    <w:p w14:paraId="3D19ED66" w14:textId="714BB1D4" w:rsidR="00D72E8D" w:rsidRDefault="00F86448" w:rsidP="00D72E8D">
      <w:pPr>
        <w:numPr>
          <w:ilvl w:val="0"/>
          <w:numId w:val="55"/>
        </w:numPr>
        <w:spacing w:after="240" w:line="276" w:lineRule="auto"/>
        <w:contextualSpacing/>
        <w:jc w:val="both"/>
        <w:rPr>
          <w:rFonts w:eastAsia="Arial"/>
          <w:sz w:val="24"/>
          <w:szCs w:val="24"/>
        </w:rPr>
      </w:pPr>
      <w:r w:rsidRPr="00F86448">
        <w:rPr>
          <w:sz w:val="24"/>
          <w:szCs w:val="24"/>
        </w:rPr>
        <w:t xml:space="preserve">Jeżeli Wykonawca, którego oferta została wybrana jako najkorzystniejsza, uchla się od zawarcia umowy w sprawie zamówienia publicznego Zamawiający może dokonać wyboru spośród ofert pozostałych Wykonawców albo unieważnić postępowanie. </w:t>
      </w:r>
    </w:p>
    <w:p w14:paraId="7FF1F631" w14:textId="77777777" w:rsidR="00D72E8D" w:rsidRPr="00D72E8D" w:rsidRDefault="00D72E8D" w:rsidP="00D72E8D">
      <w:pPr>
        <w:spacing w:after="240" w:line="276" w:lineRule="auto"/>
        <w:contextualSpacing/>
        <w:jc w:val="both"/>
        <w:rPr>
          <w:rFonts w:eastAsia="Arial"/>
          <w:sz w:val="24"/>
          <w:szCs w:val="24"/>
        </w:rPr>
      </w:pPr>
    </w:p>
    <w:p w14:paraId="0AB83543" w14:textId="15E1CF85" w:rsidR="00480070" w:rsidRPr="00953031" w:rsidRDefault="00480070" w:rsidP="0039516F">
      <w:pPr>
        <w:spacing w:after="240" w:line="276" w:lineRule="auto"/>
        <w:jc w:val="both"/>
        <w:rPr>
          <w:b/>
          <w:sz w:val="24"/>
          <w:szCs w:val="24"/>
        </w:rPr>
      </w:pPr>
      <w:r w:rsidRPr="00953031">
        <w:rPr>
          <w:b/>
          <w:bCs/>
          <w:color w:val="000000"/>
          <w:sz w:val="24"/>
          <w:szCs w:val="24"/>
        </w:rPr>
        <w:t xml:space="preserve">XX. </w:t>
      </w:r>
      <w:r w:rsidRPr="00953031">
        <w:rPr>
          <w:b/>
          <w:bCs/>
          <w:sz w:val="24"/>
          <w:szCs w:val="24"/>
        </w:rPr>
        <w:t>POUCZENIE O ŚRODKACH OCHRONY PRAWNEJ PRZYSŁUGUJĄC</w:t>
      </w:r>
      <w:r w:rsidR="0023279A">
        <w:rPr>
          <w:b/>
          <w:bCs/>
          <w:sz w:val="24"/>
          <w:szCs w:val="24"/>
        </w:rPr>
        <w:t xml:space="preserve">EJ </w:t>
      </w:r>
      <w:r w:rsidRPr="00953031">
        <w:rPr>
          <w:b/>
          <w:bCs/>
          <w:sz w:val="24"/>
          <w:szCs w:val="24"/>
        </w:rPr>
        <w:t>WYKONAWCY</w:t>
      </w:r>
      <w:r w:rsidRPr="00953031">
        <w:rPr>
          <w:b/>
          <w:sz w:val="24"/>
          <w:szCs w:val="24"/>
        </w:rPr>
        <w:t xml:space="preserve"> </w:t>
      </w:r>
    </w:p>
    <w:p w14:paraId="796DC688" w14:textId="7AB2B68F"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00F26B0E">
        <w:rPr>
          <w:sz w:val="24"/>
          <w:szCs w:val="24"/>
        </w:rPr>
        <w:t>P.z.p</w:t>
      </w:r>
      <w:proofErr w:type="spellEnd"/>
      <w:r w:rsidR="00F26B0E">
        <w:rPr>
          <w:sz w:val="24"/>
          <w:szCs w:val="24"/>
        </w:rPr>
        <w:t>.</w:t>
      </w:r>
    </w:p>
    <w:p w14:paraId="03664D11" w14:textId="2110C317"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wobec ogłoszenia wszczynającego postępowanie o udzielenie </w:t>
      </w:r>
      <w:r w:rsidR="00F26B0E" w:rsidRPr="00D775C6">
        <w:rPr>
          <w:sz w:val="24"/>
          <w:szCs w:val="24"/>
        </w:rPr>
        <w:t>zamówienia oraz</w:t>
      </w:r>
      <w:r w:rsidRPr="00D775C6">
        <w:rPr>
          <w:sz w:val="24"/>
          <w:szCs w:val="24"/>
        </w:rPr>
        <w:t xml:space="preserve"> dokumentów zamówienia przysługuje również organizacjom wpisanym na listę, o której mowa w art. 469 pkt 15 ustawy </w:t>
      </w:r>
      <w:proofErr w:type="spellStart"/>
      <w:r w:rsidR="00F26B0E">
        <w:rPr>
          <w:sz w:val="24"/>
          <w:szCs w:val="24"/>
        </w:rPr>
        <w:t>P.z.p</w:t>
      </w:r>
      <w:proofErr w:type="spellEnd"/>
      <w:r w:rsidR="00F26B0E">
        <w:rPr>
          <w:sz w:val="24"/>
          <w:szCs w:val="24"/>
        </w:rPr>
        <w:t>.</w:t>
      </w:r>
      <w:r w:rsidRPr="00D775C6">
        <w:rPr>
          <w:sz w:val="24"/>
          <w:szCs w:val="24"/>
        </w:rPr>
        <w:t>, oraz Rzecznikowi Małych i Średnich Przedsiębiorców.</w:t>
      </w:r>
    </w:p>
    <w:p w14:paraId="06A729D2" w14:textId="40E32082" w:rsidR="00D775C6" w:rsidRPr="00D775C6" w:rsidRDefault="00D775C6" w:rsidP="009B6EAD">
      <w:pPr>
        <w:numPr>
          <w:ilvl w:val="0"/>
          <w:numId w:val="57"/>
        </w:numPr>
        <w:spacing w:line="276" w:lineRule="auto"/>
        <w:jc w:val="both"/>
        <w:rPr>
          <w:sz w:val="24"/>
          <w:szCs w:val="24"/>
        </w:rPr>
      </w:pPr>
      <w:r w:rsidRPr="00D775C6">
        <w:rPr>
          <w:sz w:val="24"/>
          <w:szCs w:val="24"/>
        </w:rPr>
        <w:lastRenderedPageBreak/>
        <w:t xml:space="preserve">Zgodnie z art. 513 ustawy </w:t>
      </w:r>
      <w:proofErr w:type="spellStart"/>
      <w:r w:rsidR="00F26B0E">
        <w:rPr>
          <w:sz w:val="24"/>
          <w:szCs w:val="24"/>
        </w:rPr>
        <w:t>P.z.p</w:t>
      </w:r>
      <w:proofErr w:type="spellEnd"/>
      <w:r w:rsidR="00F26B0E">
        <w:rPr>
          <w:sz w:val="24"/>
          <w:szCs w:val="24"/>
        </w:rPr>
        <w:t>.</w:t>
      </w:r>
      <w:r w:rsidRPr="00D775C6">
        <w:rPr>
          <w:sz w:val="24"/>
          <w:szCs w:val="24"/>
        </w:rPr>
        <w:t xml:space="preserve"> odwołanie przysługuje na: </w:t>
      </w:r>
    </w:p>
    <w:p w14:paraId="55FC09F2"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niezgodną z przepisami ustawy czynność Zamawiającego, podjętą w postępowaniu o udzielenie zamówienia, w tym na projektowane postanowienia umowy,</w:t>
      </w:r>
    </w:p>
    <w:p w14:paraId="41166CA5"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 xml:space="preserve">zaniechanie czynności w postępowaniu o udzielenie zamówienia do której Zamawiający był obowiązany na podstawie umowy. </w:t>
      </w:r>
    </w:p>
    <w:p w14:paraId="1452C6B8"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 xml:space="preserve">zaniechanie przeprowadzenia postępowania o udzielenie zamówienia na podstawie ustawy, mimo, że Zamawiający był do tego zobowiązany. </w:t>
      </w:r>
    </w:p>
    <w:p w14:paraId="469E2CFA" w14:textId="2BA7C686" w:rsidR="00D775C6" w:rsidRPr="00D775C6" w:rsidRDefault="00D775C6" w:rsidP="009B6EAD">
      <w:pPr>
        <w:numPr>
          <w:ilvl w:val="0"/>
          <w:numId w:val="57"/>
        </w:numPr>
        <w:spacing w:line="276" w:lineRule="auto"/>
        <w:jc w:val="both"/>
        <w:rPr>
          <w:sz w:val="24"/>
          <w:szCs w:val="24"/>
        </w:rPr>
      </w:pPr>
      <w:r w:rsidRPr="00D775C6">
        <w:rPr>
          <w:sz w:val="24"/>
          <w:szCs w:val="24"/>
        </w:rPr>
        <w:t xml:space="preserve">Odwołanie wnosi się do Prezesa Krajowej Izby </w:t>
      </w:r>
      <w:r w:rsidR="00F26B0E" w:rsidRPr="00D775C6">
        <w:rPr>
          <w:sz w:val="24"/>
          <w:szCs w:val="24"/>
        </w:rPr>
        <w:t>Odwoławczej.</w:t>
      </w:r>
    </w:p>
    <w:p w14:paraId="3D304C23" w14:textId="70C6DBFE" w:rsidR="00D775C6" w:rsidRPr="00D775C6" w:rsidRDefault="00D775C6" w:rsidP="009B6EAD">
      <w:pPr>
        <w:numPr>
          <w:ilvl w:val="0"/>
          <w:numId w:val="57"/>
        </w:numPr>
        <w:spacing w:line="276" w:lineRule="auto"/>
        <w:jc w:val="both"/>
        <w:rPr>
          <w:sz w:val="24"/>
          <w:szCs w:val="24"/>
        </w:rPr>
      </w:pPr>
      <w:r w:rsidRPr="00D775C6">
        <w:rPr>
          <w:sz w:val="24"/>
          <w:szCs w:val="24"/>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00E5A1FA" w14:textId="1BC9C2A6" w:rsidR="00D775C6" w:rsidRPr="00D775C6" w:rsidRDefault="00D775C6" w:rsidP="009B6EAD">
      <w:pPr>
        <w:numPr>
          <w:ilvl w:val="0"/>
          <w:numId w:val="57"/>
        </w:numPr>
        <w:spacing w:line="276" w:lineRule="auto"/>
        <w:jc w:val="both"/>
        <w:rPr>
          <w:sz w:val="24"/>
          <w:szCs w:val="24"/>
        </w:rPr>
      </w:pPr>
      <w:r w:rsidRPr="00D775C6">
        <w:rPr>
          <w:sz w:val="24"/>
          <w:szCs w:val="24"/>
        </w:rPr>
        <w:t>Odwołanie w przypadku zamówień, których wartość jest mniejsza niż progi unijne, wnosi się w terminie:</w:t>
      </w:r>
    </w:p>
    <w:p w14:paraId="04839D56" w14:textId="77777777" w:rsidR="00D775C6" w:rsidRPr="00D775C6" w:rsidRDefault="00D775C6" w:rsidP="009B6EAD">
      <w:pPr>
        <w:numPr>
          <w:ilvl w:val="0"/>
          <w:numId w:val="59"/>
        </w:numPr>
        <w:spacing w:line="276" w:lineRule="auto"/>
        <w:jc w:val="both"/>
        <w:rPr>
          <w:sz w:val="24"/>
          <w:szCs w:val="24"/>
        </w:rPr>
      </w:pPr>
      <w:r w:rsidRPr="00D775C6">
        <w:rPr>
          <w:sz w:val="24"/>
          <w:szCs w:val="24"/>
        </w:rPr>
        <w:t>5 dni od dnia przekazania informacji o czynności Zamawiającego stanowiącej podstawę jego wniesienia, jeżeli informacja została przekazana przy użyciu środków komunikacji elektronicznej,</w:t>
      </w:r>
    </w:p>
    <w:p w14:paraId="4837917C" w14:textId="1BFCE7E1" w:rsidR="00D775C6" w:rsidRPr="00D775C6" w:rsidRDefault="00D775C6" w:rsidP="009B6EAD">
      <w:pPr>
        <w:numPr>
          <w:ilvl w:val="0"/>
          <w:numId w:val="59"/>
        </w:numPr>
        <w:spacing w:line="276" w:lineRule="auto"/>
        <w:jc w:val="both"/>
        <w:rPr>
          <w:sz w:val="24"/>
          <w:szCs w:val="24"/>
        </w:rPr>
      </w:pPr>
      <w:r w:rsidRPr="00D775C6">
        <w:rPr>
          <w:sz w:val="24"/>
          <w:szCs w:val="24"/>
        </w:rPr>
        <w:t>10 dni od dnia przekazania informacji o czynności Zamawiającego stanowiącej podstawę jego wniesienia, jeżeli informacja została przekazana w sposób inny niż określony w lit. a).</w:t>
      </w:r>
    </w:p>
    <w:p w14:paraId="16D50B96"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062A434D"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 przypadkach innych niż ust. 6 i 7 w przypadkach zamówień, których wartość jest mniejsza niż progi unijne wnosi się w terminie 5 dni od dnia, w których powzięto lub przy zachowaniu należytej staranności można było powziąć wiadomość o okolicznościach stanowiących podstawę jego wniesienia.</w:t>
      </w:r>
    </w:p>
    <w:p w14:paraId="1E64913B" w14:textId="77777777" w:rsidR="00D775C6" w:rsidRPr="00D775C6" w:rsidRDefault="00D775C6" w:rsidP="009B6EAD">
      <w:pPr>
        <w:numPr>
          <w:ilvl w:val="0"/>
          <w:numId w:val="57"/>
        </w:numPr>
        <w:spacing w:line="276" w:lineRule="auto"/>
        <w:jc w:val="both"/>
        <w:rPr>
          <w:sz w:val="24"/>
          <w:szCs w:val="24"/>
        </w:rPr>
      </w:pPr>
      <w:r w:rsidRPr="00D775C6">
        <w:rPr>
          <w:sz w:val="24"/>
          <w:szCs w:val="24"/>
        </w:rPr>
        <w:t>Jeżeli Zamawiający mimo takiego obowiązku nie przesłał Wykonawcy zawiadomienia o wyborze najkorzystniejszej oferty, odwołanie wnosi się nie później niż w terminie:</w:t>
      </w:r>
    </w:p>
    <w:p w14:paraId="13243703" w14:textId="77777777" w:rsidR="00D775C6" w:rsidRPr="00D775C6" w:rsidRDefault="00D775C6" w:rsidP="009B6EAD">
      <w:pPr>
        <w:numPr>
          <w:ilvl w:val="0"/>
          <w:numId w:val="60"/>
        </w:numPr>
        <w:spacing w:line="276" w:lineRule="auto"/>
        <w:jc w:val="both"/>
        <w:rPr>
          <w:sz w:val="24"/>
          <w:szCs w:val="24"/>
        </w:rPr>
      </w:pPr>
      <w:r w:rsidRPr="00D775C6">
        <w:rPr>
          <w:sz w:val="24"/>
          <w:szCs w:val="24"/>
        </w:rPr>
        <w:t>15 dni od dnia zamieszczenia w Biuletynie Zamówień Publicznych ogłoszenia o wyniku postępowania,</w:t>
      </w:r>
    </w:p>
    <w:p w14:paraId="6F5F38DE" w14:textId="77777777" w:rsidR="00D775C6" w:rsidRPr="00D775C6" w:rsidRDefault="00D775C6" w:rsidP="009B6EAD">
      <w:pPr>
        <w:numPr>
          <w:ilvl w:val="0"/>
          <w:numId w:val="60"/>
        </w:numPr>
        <w:spacing w:line="276" w:lineRule="auto"/>
        <w:jc w:val="both"/>
        <w:rPr>
          <w:sz w:val="24"/>
          <w:szCs w:val="24"/>
        </w:rPr>
      </w:pPr>
      <w:r w:rsidRPr="00D775C6">
        <w:rPr>
          <w:sz w:val="24"/>
          <w:szCs w:val="24"/>
        </w:rPr>
        <w:t xml:space="preserve">miesiąca od dnia zawarcia umowy, jeżeli Zamawiający nie zamieścił w Biuletynie Zamówień Publicznych ogłoszenia o wyniku postepowania. </w:t>
      </w:r>
    </w:p>
    <w:p w14:paraId="33158121" w14:textId="45548858" w:rsidR="00D775C6" w:rsidRPr="00D775C6" w:rsidRDefault="00D775C6" w:rsidP="009B6EAD">
      <w:pPr>
        <w:numPr>
          <w:ilvl w:val="0"/>
          <w:numId w:val="57"/>
        </w:numPr>
        <w:spacing w:line="276" w:lineRule="auto"/>
        <w:jc w:val="both"/>
        <w:rPr>
          <w:sz w:val="24"/>
          <w:szCs w:val="24"/>
        </w:rPr>
      </w:pPr>
      <w:r w:rsidRPr="00D775C6">
        <w:rPr>
          <w:sz w:val="24"/>
          <w:szCs w:val="24"/>
        </w:rPr>
        <w:t xml:space="preserve">Na orzeczenie Krajowej Izby Odwoławczej oraz postanowienie Prezesa Krajowej Izby Odwoławczej, o którym mowa w art. 519 ust. 1 ustawy </w:t>
      </w:r>
      <w:proofErr w:type="spellStart"/>
      <w:r w:rsidR="00F26B0E">
        <w:rPr>
          <w:sz w:val="24"/>
          <w:szCs w:val="24"/>
        </w:rPr>
        <w:t>P.z.p</w:t>
      </w:r>
      <w:proofErr w:type="spellEnd"/>
      <w:r w:rsidR="00F26B0E">
        <w:rPr>
          <w:sz w:val="24"/>
          <w:szCs w:val="24"/>
        </w:rPr>
        <w:t>.</w:t>
      </w:r>
      <w:r w:rsidRPr="00D775C6">
        <w:rPr>
          <w:sz w:val="24"/>
          <w:szCs w:val="24"/>
        </w:rPr>
        <w:t xml:space="preserve">, stronom oraz uczestnikom postępowania odwoławczego przysługuje skarga do sądu. </w:t>
      </w:r>
    </w:p>
    <w:p w14:paraId="5B0798CB" w14:textId="77777777" w:rsidR="00D775C6" w:rsidRPr="00D775C6" w:rsidRDefault="00D775C6" w:rsidP="009B6EAD">
      <w:pPr>
        <w:numPr>
          <w:ilvl w:val="0"/>
          <w:numId w:val="57"/>
        </w:numPr>
        <w:spacing w:line="276" w:lineRule="auto"/>
        <w:jc w:val="both"/>
        <w:rPr>
          <w:sz w:val="24"/>
          <w:szCs w:val="24"/>
        </w:rPr>
      </w:pPr>
      <w:r w:rsidRPr="00D775C6">
        <w:rPr>
          <w:sz w:val="24"/>
          <w:szCs w:val="24"/>
        </w:rPr>
        <w:t>Skargę wnosi się do Sadu Okręgowego w Warszawie za pośrednictwem Prezesa Krajowej Izby Odwoławczej.</w:t>
      </w:r>
    </w:p>
    <w:p w14:paraId="6D324766" w14:textId="42B04E78" w:rsidR="00D72E8D" w:rsidRPr="006A3F78" w:rsidRDefault="00D775C6" w:rsidP="009B6EAD">
      <w:pPr>
        <w:numPr>
          <w:ilvl w:val="0"/>
          <w:numId w:val="57"/>
        </w:numPr>
        <w:spacing w:line="276" w:lineRule="auto"/>
        <w:jc w:val="both"/>
        <w:rPr>
          <w:sz w:val="24"/>
          <w:szCs w:val="24"/>
        </w:rPr>
      </w:pPr>
      <w:r w:rsidRPr="00D775C6">
        <w:rPr>
          <w:sz w:val="24"/>
          <w:szCs w:val="24"/>
        </w:rPr>
        <w:t xml:space="preserve">Szczegółowe informacje dotyczące środków ochrony prawnej określone są w Dziale IX „Środki ochrony prawnej” ustawy </w:t>
      </w:r>
      <w:proofErr w:type="spellStart"/>
      <w:r w:rsidR="00F26B0E">
        <w:rPr>
          <w:sz w:val="24"/>
          <w:szCs w:val="24"/>
        </w:rPr>
        <w:t>P.z.p</w:t>
      </w:r>
      <w:proofErr w:type="spellEnd"/>
      <w:r w:rsidR="00F26B0E">
        <w:rPr>
          <w:sz w:val="24"/>
          <w:szCs w:val="24"/>
        </w:rPr>
        <w:t>.</w:t>
      </w:r>
    </w:p>
    <w:p w14:paraId="00539EF5" w14:textId="328F267A" w:rsidR="005C259D" w:rsidRPr="00953031" w:rsidRDefault="005C259D" w:rsidP="0039516F">
      <w:pPr>
        <w:spacing w:after="240" w:line="276" w:lineRule="auto"/>
        <w:jc w:val="both"/>
        <w:rPr>
          <w:b/>
          <w:sz w:val="24"/>
          <w:szCs w:val="24"/>
        </w:rPr>
      </w:pPr>
      <w:commentRangeStart w:id="16"/>
      <w:r w:rsidRPr="009B6EAD">
        <w:rPr>
          <w:b/>
          <w:bCs/>
          <w:color w:val="000000"/>
          <w:sz w:val="24"/>
          <w:szCs w:val="24"/>
        </w:rPr>
        <w:t xml:space="preserve">XXI. </w:t>
      </w:r>
      <w:r w:rsidRPr="009B6EAD">
        <w:rPr>
          <w:b/>
          <w:sz w:val="24"/>
          <w:szCs w:val="24"/>
        </w:rPr>
        <w:t>INFORMACJA DOTYCZĄCA ZABEZPIECZENIA NALEŻYTEGO WYKONANIA UMOWY</w:t>
      </w:r>
      <w:commentRangeEnd w:id="16"/>
      <w:r w:rsidR="00FF2DFE" w:rsidRPr="009B6EAD">
        <w:rPr>
          <w:rStyle w:val="Odwoaniedokomentarza"/>
        </w:rPr>
        <w:commentReference w:id="16"/>
      </w:r>
    </w:p>
    <w:p w14:paraId="2305DCFF" w14:textId="0FE2E6AC"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lastRenderedPageBreak/>
        <w:t>Od wykonawcy, którego oferta zostanie wybrana jako najkorzystniejsza, wymagane będzie wniesienie, przed zawarciem umowy, zabezpieczenie należytego wykonania umowy w wysokości</w:t>
      </w:r>
      <w:r w:rsidR="00705416">
        <w:rPr>
          <w:rFonts w:eastAsia="Arial"/>
          <w:sz w:val="24"/>
          <w:szCs w:val="24"/>
        </w:rPr>
        <w:t xml:space="preserve"> 2,</w:t>
      </w:r>
      <w:r w:rsidRPr="00BA42FA">
        <w:rPr>
          <w:rFonts w:eastAsia="Arial"/>
          <w:sz w:val="24"/>
          <w:szCs w:val="24"/>
        </w:rPr>
        <w:t xml:space="preserve">5% ceny całkowitej (brutto) podanej w ofercie za wykonanie całości przedmiotu zamówienia. Zabezpieczenie służy pokryciu roszczeń z tytułu niewykonania lub nienależytego wykonania umowy. </w:t>
      </w:r>
    </w:p>
    <w:p w14:paraId="32FBDAC3"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w:t>
      </w:r>
      <w:r w:rsidRPr="00953031">
        <w:rPr>
          <w:rFonts w:eastAsia="Arial"/>
          <w:color w:val="000000"/>
          <w:sz w:val="24"/>
          <w:szCs w:val="24"/>
        </w:rPr>
        <w:t xml:space="preserve"> może być wnoszone, według wyboru Wykonawcy, w jednej lub w kilku następujących formach: </w:t>
      </w:r>
    </w:p>
    <w:p w14:paraId="03042E94"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pieniądzu; </w:t>
      </w:r>
    </w:p>
    <w:p w14:paraId="527B9F08" w14:textId="7E6E19C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poręczeniach bankowych lub poręczeniach spółdzielczej kasy oszczędnościowo – kredytowej</w:t>
      </w:r>
      <w:r w:rsidR="006A1E26">
        <w:rPr>
          <w:rFonts w:eastAsia="Arial"/>
          <w:color w:val="000000"/>
          <w:sz w:val="24"/>
          <w:szCs w:val="24"/>
        </w:rPr>
        <w:t xml:space="preserve"> </w:t>
      </w:r>
      <w:r w:rsidRPr="00953031">
        <w:rPr>
          <w:rFonts w:eastAsia="Arial"/>
          <w:color w:val="000000"/>
          <w:sz w:val="24"/>
          <w:szCs w:val="24"/>
        </w:rPr>
        <w:t xml:space="preserve">z </w:t>
      </w:r>
      <w:r w:rsidR="006A1E26" w:rsidRPr="00953031">
        <w:rPr>
          <w:rFonts w:eastAsia="Arial"/>
          <w:color w:val="000000"/>
          <w:sz w:val="24"/>
          <w:szCs w:val="24"/>
        </w:rPr>
        <w:t>tym,</w:t>
      </w:r>
      <w:r w:rsidRPr="00953031">
        <w:rPr>
          <w:rFonts w:eastAsia="Arial"/>
          <w:color w:val="000000"/>
          <w:sz w:val="24"/>
          <w:szCs w:val="24"/>
        </w:rPr>
        <w:t xml:space="preserve"> że zobowiązanie kasy jest zawsze zobowiązaniem pieniężnym; </w:t>
      </w:r>
    </w:p>
    <w:p w14:paraId="6B90E9BF"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bankowych; </w:t>
      </w:r>
    </w:p>
    <w:p w14:paraId="31642E30"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ubezpieczeniowych; </w:t>
      </w:r>
    </w:p>
    <w:p w14:paraId="6B4CAD32"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poręczeniach udzielanych przez podmioty, o których mowa w art. 6b ust. 5 pkt 2 ustawy z dnia 9 listopada 2000 r. o utworzeniu Polskiej Agencji Rozwoju Przedsiębiorczości. </w:t>
      </w:r>
    </w:p>
    <w:p w14:paraId="779D351F" w14:textId="4A13D6A0" w:rsidR="005C259D" w:rsidRPr="00953031" w:rsidRDefault="005C259D" w:rsidP="009B6EAD">
      <w:pPr>
        <w:numPr>
          <w:ilvl w:val="0"/>
          <w:numId w:val="24"/>
        </w:numPr>
        <w:spacing w:line="276" w:lineRule="auto"/>
        <w:jc w:val="both"/>
        <w:rPr>
          <w:rFonts w:eastAsia="Arial"/>
          <w:color w:val="000000"/>
          <w:sz w:val="24"/>
          <w:szCs w:val="24"/>
        </w:rPr>
      </w:pPr>
      <w:r w:rsidRPr="00953031">
        <w:rPr>
          <w:rFonts w:eastAsia="Arial"/>
          <w:color w:val="000000"/>
          <w:sz w:val="24"/>
          <w:szCs w:val="24"/>
        </w:rPr>
        <w:t xml:space="preserve">Zamawiający nie wyraża zgody na wniesienie zabezpieczenia w formach wskazanych w art. 450 </w:t>
      </w:r>
      <w:r w:rsidRPr="00BA42FA">
        <w:rPr>
          <w:rFonts w:eastAsia="Arial"/>
          <w:sz w:val="24"/>
          <w:szCs w:val="24"/>
        </w:rPr>
        <w:t>ust</w:t>
      </w:r>
      <w:r w:rsidRPr="00953031">
        <w:rPr>
          <w:rFonts w:eastAsia="Arial"/>
          <w:color w:val="000000"/>
          <w:sz w:val="24"/>
          <w:szCs w:val="24"/>
        </w:rPr>
        <w:t xml:space="preserve"> 2 ustawy </w:t>
      </w:r>
      <w:proofErr w:type="spellStart"/>
      <w:r w:rsidR="006A1E26">
        <w:rPr>
          <w:rFonts w:eastAsia="Arial"/>
          <w:color w:val="000000"/>
          <w:sz w:val="24"/>
          <w:szCs w:val="24"/>
        </w:rPr>
        <w:t>P.z.p</w:t>
      </w:r>
      <w:proofErr w:type="spellEnd"/>
      <w:r w:rsidR="006A1E26">
        <w:rPr>
          <w:rFonts w:eastAsia="Arial"/>
          <w:color w:val="000000"/>
          <w:sz w:val="24"/>
          <w:szCs w:val="24"/>
        </w:rPr>
        <w:t>.</w:t>
      </w:r>
      <w:r w:rsidRPr="00953031">
        <w:rPr>
          <w:rFonts w:eastAsia="Arial"/>
          <w:color w:val="000000"/>
          <w:sz w:val="24"/>
          <w:szCs w:val="24"/>
        </w:rPr>
        <w:t xml:space="preserve"> </w:t>
      </w:r>
    </w:p>
    <w:p w14:paraId="650BDE12" w14:textId="761D9CF0"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Do zmiany formy zabezpieczenia w trakcie realizacji umowy stosuje się art. 451 ustawy </w:t>
      </w:r>
      <w:proofErr w:type="spellStart"/>
      <w:r w:rsidR="006A1E26" w:rsidRPr="00BA42FA">
        <w:rPr>
          <w:rFonts w:eastAsia="Arial"/>
          <w:sz w:val="24"/>
          <w:szCs w:val="24"/>
        </w:rPr>
        <w:t>P.z.p</w:t>
      </w:r>
      <w:proofErr w:type="spellEnd"/>
      <w:r w:rsidR="006A1E26" w:rsidRPr="00BA42FA">
        <w:rPr>
          <w:rFonts w:eastAsia="Arial"/>
          <w:sz w:val="24"/>
          <w:szCs w:val="24"/>
        </w:rPr>
        <w:t>.</w:t>
      </w:r>
      <w:r w:rsidRPr="00BA42FA">
        <w:rPr>
          <w:rFonts w:eastAsia="Arial"/>
          <w:sz w:val="24"/>
          <w:szCs w:val="24"/>
        </w:rPr>
        <w:t xml:space="preserve"> </w:t>
      </w:r>
    </w:p>
    <w:p w14:paraId="13534377"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Zamawiający zwróci zabezpieczenie w terminie 30 dni od dnia wykonania zamówienia i uznania przez Zamawiającego za należycie wykonane.</w:t>
      </w:r>
    </w:p>
    <w:p w14:paraId="7C4FE76C" w14:textId="11A9CA19"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 wnoszone w pieniądzu powinno zostać wpłacone przelewem na rachunek bankowy Zamawiającego</w:t>
      </w:r>
      <w:r w:rsidRPr="00953031">
        <w:rPr>
          <w:rFonts w:eastAsia="Arial"/>
          <w:color w:val="000000"/>
          <w:sz w:val="24"/>
          <w:szCs w:val="24"/>
        </w:rPr>
        <w:t xml:space="preserve">: </w:t>
      </w:r>
      <w:r w:rsidRPr="00953031">
        <w:rPr>
          <w:rFonts w:eastAsia="Arial"/>
          <w:b/>
          <w:bCs/>
          <w:color w:val="000000"/>
          <w:sz w:val="24"/>
          <w:szCs w:val="24"/>
        </w:rPr>
        <w:t>62 8300 0009 0095 0015 2000 0100.</w:t>
      </w:r>
    </w:p>
    <w:p w14:paraId="206E071C" w14:textId="0D9C95B9" w:rsidR="005C259D" w:rsidRPr="00A00CF8" w:rsidRDefault="005C259D" w:rsidP="009B6EAD">
      <w:pPr>
        <w:spacing w:line="276" w:lineRule="auto"/>
        <w:jc w:val="both"/>
        <w:rPr>
          <w:rFonts w:eastAsia="Arial"/>
          <w:i/>
          <w:color w:val="000000"/>
          <w:sz w:val="24"/>
          <w:szCs w:val="24"/>
          <w:u w:val="single"/>
        </w:rPr>
      </w:pPr>
      <w:r w:rsidRPr="00953031">
        <w:rPr>
          <w:rFonts w:eastAsia="Arial"/>
          <w:i/>
          <w:color w:val="000000"/>
          <w:sz w:val="24"/>
          <w:szCs w:val="24"/>
          <w:u w:val="single"/>
        </w:rPr>
        <w:t xml:space="preserve">Z dopiskiem: Zabezpieczenie na: </w:t>
      </w:r>
      <w:r w:rsidR="00DC42ED" w:rsidRPr="00DC42ED">
        <w:rPr>
          <w:rFonts w:eastAsia="Arial"/>
          <w:i/>
          <w:color w:val="000000"/>
          <w:sz w:val="24"/>
          <w:szCs w:val="24"/>
          <w:u w:val="single"/>
        </w:rPr>
        <w:t>Remont dróg gminnych w miejscowości: Zwierzno, Kępniewo, Markusy wraz z utwardzeniem terenu</w:t>
      </w:r>
      <w:r w:rsidR="00E42AB5" w:rsidRPr="00953031">
        <w:rPr>
          <w:rFonts w:eastAsia="Arial"/>
          <w:i/>
          <w:color w:val="000000"/>
          <w:sz w:val="24"/>
          <w:szCs w:val="24"/>
          <w:u w:val="single"/>
        </w:rPr>
        <w:t>”.</w:t>
      </w:r>
    </w:p>
    <w:p w14:paraId="38136DCD"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Zabezpieczenie wnoszone w formie innej niż pieniężna powinno być dostarczone w formie oryginału, przez </w:t>
      </w:r>
      <w:r w:rsidR="003B59AA" w:rsidRPr="00BA42FA">
        <w:rPr>
          <w:rFonts w:eastAsia="Arial"/>
          <w:sz w:val="24"/>
          <w:szCs w:val="24"/>
        </w:rPr>
        <w:t>W</w:t>
      </w:r>
      <w:r w:rsidRPr="00BA42FA">
        <w:rPr>
          <w:rFonts w:eastAsia="Arial"/>
          <w:sz w:val="24"/>
          <w:szCs w:val="24"/>
        </w:rPr>
        <w:t xml:space="preserve">ykonawcę do siedziby </w:t>
      </w:r>
      <w:r w:rsidR="003B59AA" w:rsidRPr="00BA42FA">
        <w:rPr>
          <w:rFonts w:eastAsia="Arial"/>
          <w:sz w:val="24"/>
          <w:szCs w:val="24"/>
        </w:rPr>
        <w:t>Z</w:t>
      </w:r>
      <w:r w:rsidRPr="00BA42FA">
        <w:rPr>
          <w:rFonts w:eastAsia="Arial"/>
          <w:sz w:val="24"/>
          <w:szCs w:val="24"/>
        </w:rPr>
        <w:t xml:space="preserve">amawiającego, najpóźniej w dniu podpisania umowy – do chwili jej podpisania. </w:t>
      </w:r>
    </w:p>
    <w:p w14:paraId="5C6826E4"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Treść oświadczenia zawartego w gwarancji lub w poręczeniu musi zostać zaakceptowana przez zamawiającego przed podpisaniem umowy. </w:t>
      </w:r>
    </w:p>
    <w:p w14:paraId="22A8D55E"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 treści gwarancji</w:t>
      </w:r>
      <w:r w:rsidRPr="00953031">
        <w:rPr>
          <w:rFonts w:eastAsia="Arial"/>
          <w:color w:val="000000"/>
          <w:sz w:val="24"/>
          <w:szCs w:val="24"/>
        </w:rPr>
        <w:t xml:space="preserve"> lub poręczenia musi jednocześnie wynikać: </w:t>
      </w:r>
    </w:p>
    <w:p w14:paraId="420E372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nazwa zleceniodawcy (</w:t>
      </w:r>
      <w:r w:rsidR="003B59AA" w:rsidRPr="00D72E8D">
        <w:rPr>
          <w:rFonts w:eastAsia="Arial"/>
          <w:color w:val="000000"/>
          <w:sz w:val="24"/>
          <w:szCs w:val="24"/>
        </w:rPr>
        <w:t>W</w:t>
      </w:r>
      <w:r w:rsidRPr="00D72E8D">
        <w:rPr>
          <w:rFonts w:eastAsia="Arial"/>
          <w:color w:val="000000"/>
          <w:sz w:val="24"/>
          <w:szCs w:val="24"/>
        </w:rPr>
        <w:t>ykonawcy), beneficjenta gwarancji lub poręczenia (</w:t>
      </w:r>
      <w:r w:rsidR="003B59AA" w:rsidRPr="00D72E8D">
        <w:rPr>
          <w:rFonts w:eastAsia="Arial"/>
          <w:color w:val="000000"/>
          <w:sz w:val="24"/>
          <w:szCs w:val="24"/>
        </w:rPr>
        <w:t>Z</w:t>
      </w:r>
      <w:r w:rsidRPr="00D72E8D">
        <w:rPr>
          <w:rFonts w:eastAsia="Arial"/>
          <w:color w:val="000000"/>
          <w:sz w:val="24"/>
          <w:szCs w:val="24"/>
        </w:rPr>
        <w:t xml:space="preserve">amawiającego), gwaranta lub poręczyciela (podmiotu udzielającego gwarancji lub poręczenia) oraz adresy ich siedzib, </w:t>
      </w:r>
    </w:p>
    <w:p w14:paraId="3666183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określenie wierzytelności, która ma być zabezpieczona gwarancją lub poręczeniem, </w:t>
      </w:r>
    </w:p>
    <w:p w14:paraId="05BB383E"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kwota gwarancji lub poręczenia, </w:t>
      </w:r>
    </w:p>
    <w:p w14:paraId="7A696295"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termin ważności gwarancji lub poręczenia, obejmujący cały okres wykonania zamówienia, począwszy co najmniej od dnia wyznaczonego na dzień zawarcia umowy, </w:t>
      </w:r>
    </w:p>
    <w:p w14:paraId="4E15709E" w14:textId="00D35E00" w:rsidR="00D72E8D" w:rsidRPr="006A3F78"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4BDEADE" w14:textId="77777777" w:rsidR="009B6EAD" w:rsidRDefault="0086053B" w:rsidP="009B6EAD">
      <w:pPr>
        <w:tabs>
          <w:tab w:val="left" w:pos="426"/>
          <w:tab w:val="left" w:pos="567"/>
        </w:tabs>
        <w:spacing w:after="240" w:line="276" w:lineRule="auto"/>
        <w:rPr>
          <w:b/>
          <w:bCs/>
          <w:color w:val="000000"/>
          <w:sz w:val="24"/>
          <w:szCs w:val="24"/>
        </w:rPr>
      </w:pPr>
      <w:r w:rsidRPr="00953031">
        <w:rPr>
          <w:b/>
          <w:bCs/>
          <w:color w:val="000000"/>
          <w:sz w:val="24"/>
          <w:szCs w:val="24"/>
        </w:rPr>
        <w:t>XXI</w:t>
      </w:r>
      <w:r w:rsidR="001C7B07" w:rsidRPr="00953031">
        <w:rPr>
          <w:b/>
          <w:bCs/>
          <w:color w:val="000000"/>
          <w:sz w:val="24"/>
          <w:szCs w:val="24"/>
        </w:rPr>
        <w:t>II</w:t>
      </w:r>
      <w:r w:rsidRPr="00953031">
        <w:rPr>
          <w:b/>
          <w:bCs/>
          <w:color w:val="000000"/>
          <w:sz w:val="24"/>
          <w:szCs w:val="24"/>
        </w:rPr>
        <w:t>.</w:t>
      </w:r>
      <w:bookmarkStart w:id="17" w:name="_Hlk75243792"/>
      <w:r w:rsidR="00CF59B1">
        <w:rPr>
          <w:b/>
          <w:bCs/>
          <w:color w:val="000000"/>
          <w:sz w:val="24"/>
          <w:szCs w:val="24"/>
        </w:rPr>
        <w:t xml:space="preserve"> </w:t>
      </w:r>
      <w:r w:rsidR="009B6EAD">
        <w:rPr>
          <w:b/>
          <w:bCs/>
          <w:color w:val="000000"/>
          <w:sz w:val="24"/>
          <w:szCs w:val="24"/>
        </w:rPr>
        <w:t xml:space="preserve">  </w:t>
      </w:r>
      <w:r w:rsidR="00505934" w:rsidRPr="00953031">
        <w:rPr>
          <w:b/>
          <w:bCs/>
          <w:color w:val="000000"/>
          <w:sz w:val="24"/>
          <w:szCs w:val="24"/>
        </w:rPr>
        <w:t>WYKONAWCY</w:t>
      </w:r>
      <w:bookmarkStart w:id="18" w:name="_Hlk75243901"/>
      <w:r w:rsidR="00505934" w:rsidRPr="00953031">
        <w:rPr>
          <w:b/>
          <w:bCs/>
          <w:color w:val="000000"/>
          <w:sz w:val="24"/>
          <w:szCs w:val="24"/>
        </w:rPr>
        <w:t>/PODWYKONAWCY/PODMIOTY</w:t>
      </w:r>
      <w:r w:rsidR="00CF59B1">
        <w:rPr>
          <w:b/>
          <w:bCs/>
          <w:color w:val="000000"/>
          <w:sz w:val="24"/>
          <w:szCs w:val="24"/>
        </w:rPr>
        <w:t xml:space="preserve"> </w:t>
      </w:r>
      <w:r w:rsidR="00505934" w:rsidRPr="00953031">
        <w:rPr>
          <w:b/>
          <w:bCs/>
          <w:color w:val="000000"/>
          <w:sz w:val="24"/>
          <w:szCs w:val="24"/>
        </w:rPr>
        <w:t>TRZECIE</w:t>
      </w:r>
      <w:r w:rsidR="009B6EAD">
        <w:rPr>
          <w:b/>
          <w:bCs/>
          <w:color w:val="000000"/>
          <w:sz w:val="24"/>
          <w:szCs w:val="24"/>
        </w:rPr>
        <w:t xml:space="preserve">     </w:t>
      </w:r>
    </w:p>
    <w:p w14:paraId="3E6E7192" w14:textId="5E4FF1E9" w:rsidR="00CF59B1" w:rsidRPr="00953031" w:rsidRDefault="009B6EAD" w:rsidP="009B6EAD">
      <w:pPr>
        <w:tabs>
          <w:tab w:val="left" w:pos="426"/>
          <w:tab w:val="left" w:pos="567"/>
        </w:tabs>
        <w:spacing w:after="240" w:line="276" w:lineRule="auto"/>
        <w:rPr>
          <w:b/>
          <w:bCs/>
          <w:color w:val="000000"/>
          <w:sz w:val="24"/>
          <w:szCs w:val="24"/>
        </w:rPr>
      </w:pPr>
      <w:r>
        <w:rPr>
          <w:b/>
          <w:bCs/>
          <w:color w:val="000000"/>
          <w:sz w:val="24"/>
          <w:szCs w:val="24"/>
        </w:rPr>
        <w:t xml:space="preserve">               </w:t>
      </w:r>
      <w:r w:rsidR="00505934" w:rsidRPr="00953031">
        <w:rPr>
          <w:b/>
          <w:bCs/>
          <w:color w:val="000000"/>
          <w:sz w:val="24"/>
          <w:szCs w:val="24"/>
        </w:rPr>
        <w:t xml:space="preserve">UDOSTĘPNIAJĄCE WYKONAWCY </w:t>
      </w:r>
      <w:r w:rsidR="00505934" w:rsidRPr="00953031">
        <w:rPr>
          <w:rFonts w:eastAsia="Calibri"/>
          <w:b/>
          <w:bCs/>
          <w:color w:val="000000"/>
          <w:sz w:val="24"/>
          <w:szCs w:val="24"/>
        </w:rPr>
        <w:t>SWÓJ POTENCJAŁ</w:t>
      </w:r>
      <w:bookmarkEnd w:id="18"/>
    </w:p>
    <w:bookmarkEnd w:id="17"/>
    <w:p w14:paraId="6807AE78" w14:textId="6C3EFABD" w:rsidR="00505934" w:rsidRPr="00A820AD" w:rsidRDefault="00A25BBF" w:rsidP="009B6EAD">
      <w:pPr>
        <w:numPr>
          <w:ilvl w:val="0"/>
          <w:numId w:val="27"/>
        </w:numPr>
        <w:spacing w:line="276" w:lineRule="auto"/>
        <w:jc w:val="both"/>
        <w:rPr>
          <w:rFonts w:eastAsia="Calibri"/>
          <w:color w:val="000000"/>
          <w:sz w:val="24"/>
          <w:szCs w:val="24"/>
        </w:rPr>
      </w:pPr>
      <w:r w:rsidRPr="00A820AD">
        <w:rPr>
          <w:rFonts w:eastAsia="Calibri"/>
          <w:noProof/>
          <w:color w:val="000000"/>
          <w:sz w:val="24"/>
          <w:szCs w:val="24"/>
        </w:rPr>
        <w:drawing>
          <wp:anchor distT="0" distB="0" distL="114300" distR="114300" simplePos="0" relativeHeight="251657728" behindDoc="0" locked="0" layoutInCell="1" allowOverlap="0" wp14:anchorId="24D3109A" wp14:editId="2147BF33">
            <wp:simplePos x="0" y="0"/>
            <wp:positionH relativeFrom="column">
              <wp:posOffset>255905</wp:posOffset>
            </wp:positionH>
            <wp:positionV relativeFrom="paragraph">
              <wp:posOffset>372745</wp:posOffset>
            </wp:positionV>
            <wp:extent cx="4445" cy="4445"/>
            <wp:effectExtent l="0" t="0" r="0" b="0"/>
            <wp:wrapSquare wrapText="bothSides"/>
            <wp:docPr id="1" name="Picture 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505934" w:rsidRPr="00953031">
        <w:rPr>
          <w:rFonts w:eastAsia="Calibri"/>
          <w:color w:val="000000"/>
          <w:sz w:val="24"/>
          <w:szCs w:val="24"/>
        </w:rPr>
        <w:t>Wykonawcą jest osoba fizyczna, osoba prawna albo jednostka organizacyjna</w:t>
      </w:r>
      <w:r w:rsidR="00A820AD">
        <w:rPr>
          <w:rFonts w:eastAsia="Calibri"/>
          <w:color w:val="000000"/>
          <w:sz w:val="24"/>
          <w:szCs w:val="24"/>
        </w:rPr>
        <w:t xml:space="preserve"> </w:t>
      </w:r>
      <w:r w:rsidR="00505934" w:rsidRPr="00A820AD">
        <w:rPr>
          <w:rFonts w:eastAsia="Calibri"/>
          <w:color w:val="000000"/>
          <w:sz w:val="24"/>
          <w:szCs w:val="24"/>
        </w:rPr>
        <w:t>nieposiadająca</w:t>
      </w:r>
      <w:r w:rsidR="006A3F78">
        <w:rPr>
          <w:rFonts w:eastAsia="Calibri"/>
          <w:color w:val="000000"/>
          <w:sz w:val="24"/>
          <w:szCs w:val="24"/>
        </w:rPr>
        <w:t xml:space="preserve"> </w:t>
      </w:r>
      <w:r w:rsidR="00505934" w:rsidRPr="00A820AD">
        <w:rPr>
          <w:rFonts w:eastAsia="Calibri"/>
          <w:color w:val="000000"/>
          <w:sz w:val="24"/>
          <w:szCs w:val="24"/>
        </w:rPr>
        <w:t xml:space="preserve">osobowości prawnej, która oferuje na rynku wykonanie robót budowlanych lub obiektu </w:t>
      </w:r>
      <w:r w:rsidR="00505934" w:rsidRPr="00A820AD">
        <w:rPr>
          <w:rFonts w:eastAsia="Calibri"/>
          <w:color w:val="000000"/>
          <w:sz w:val="24"/>
          <w:szCs w:val="24"/>
        </w:rPr>
        <w:lastRenderedPageBreak/>
        <w:t>budo</w:t>
      </w:r>
      <w:r w:rsidR="003B59AA" w:rsidRPr="00A820AD">
        <w:rPr>
          <w:rFonts w:eastAsia="Calibri"/>
          <w:color w:val="000000"/>
          <w:sz w:val="24"/>
          <w:szCs w:val="24"/>
        </w:rPr>
        <w:t>w</w:t>
      </w:r>
      <w:r w:rsidR="00505934" w:rsidRPr="00A820AD">
        <w:rPr>
          <w:rFonts w:eastAsia="Calibri"/>
          <w:color w:val="000000"/>
          <w:sz w:val="24"/>
          <w:szCs w:val="24"/>
        </w:rPr>
        <w:t>lanego, dostawę produktów lub świadczenie usług lub ubiega się o udzielenie zamówienia, złożyła ofertę lub zawarła umowę w sprawie zamówienia publicznego.</w:t>
      </w:r>
    </w:p>
    <w:p w14:paraId="09BD1BB2" w14:textId="3D107D48"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Zamawiający </w:t>
      </w:r>
      <w:r w:rsidRPr="00953031">
        <w:rPr>
          <w:rFonts w:eastAsia="Calibri"/>
          <w:color w:val="000000"/>
          <w:sz w:val="24"/>
          <w:szCs w:val="24"/>
          <w:u w:val="single" w:color="000000"/>
        </w:rPr>
        <w:t>nie zastrzega</w:t>
      </w:r>
      <w:r w:rsidRPr="00953031">
        <w:rPr>
          <w:rFonts w:eastAsia="Calibri"/>
          <w:color w:val="000000"/>
          <w:sz w:val="24"/>
          <w:szCs w:val="24"/>
        </w:rPr>
        <w:t xml:space="preserve"> możliwości ubiegania się o udzielenie zamówienia </w:t>
      </w:r>
      <w:r w:rsidR="00A25BBF">
        <w:rPr>
          <w:rFonts w:eastAsia="Calibri"/>
          <w:noProof/>
          <w:color w:val="000000"/>
          <w:sz w:val="24"/>
          <w:szCs w:val="24"/>
        </w:rPr>
        <w:drawing>
          <wp:inline distT="0" distB="0" distL="0" distR="0" wp14:anchorId="5030AD00" wp14:editId="5C63952E">
            <wp:extent cx="6985" cy="6985"/>
            <wp:effectExtent l="0" t="0" r="0" b="0"/>
            <wp:docPr id="9" name="Picture 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53031">
        <w:rPr>
          <w:rFonts w:eastAsia="Calibri"/>
          <w:color w:val="000000"/>
          <w:sz w:val="24"/>
          <w:szCs w:val="24"/>
        </w:rPr>
        <w:t xml:space="preserve">wyłącznie przez </w:t>
      </w:r>
      <w:r w:rsidR="003B59AA" w:rsidRPr="00953031">
        <w:rPr>
          <w:rFonts w:eastAsia="Calibri"/>
          <w:color w:val="000000"/>
          <w:sz w:val="24"/>
          <w:szCs w:val="24"/>
        </w:rPr>
        <w:t>W</w:t>
      </w:r>
      <w:r w:rsidRPr="00953031">
        <w:rPr>
          <w:rFonts w:eastAsia="Calibri"/>
          <w:color w:val="000000"/>
          <w:sz w:val="24"/>
          <w:szCs w:val="24"/>
        </w:rPr>
        <w:t xml:space="preserve">ykonawców, o których mowa w art. 94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 xml:space="preserve">, tj. mających status zakładu pracy chronionej, spółdzielnie socjalne oraz innych </w:t>
      </w:r>
      <w:r w:rsidR="003B59AA" w:rsidRPr="00953031">
        <w:rPr>
          <w:rFonts w:eastAsia="Calibri"/>
          <w:color w:val="000000"/>
          <w:sz w:val="24"/>
          <w:szCs w:val="24"/>
        </w:rPr>
        <w:t>W</w:t>
      </w:r>
      <w:r w:rsidRPr="00953031">
        <w:rPr>
          <w:rFonts w:eastAsia="Calibri"/>
          <w:color w:val="000000"/>
          <w:sz w:val="24"/>
          <w:szCs w:val="24"/>
        </w:rPr>
        <w:t>ykonawców, których głównym celem lub głównym celem działalności ich wyodrębnionych organizacyjnie jednostek, które będą realizowały zamówienie, jest społeczna i zawodowa integracja osób społecznie marginalizowanych.</w:t>
      </w:r>
    </w:p>
    <w:p w14:paraId="36DC36EF" w14:textId="77777777"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Zamówienie może zostać udzielone </w:t>
      </w:r>
      <w:r w:rsidR="003B59AA" w:rsidRPr="00953031">
        <w:rPr>
          <w:rFonts w:eastAsia="Calibri"/>
          <w:color w:val="000000"/>
          <w:sz w:val="24"/>
          <w:szCs w:val="24"/>
        </w:rPr>
        <w:t>W</w:t>
      </w:r>
      <w:r w:rsidRPr="00953031">
        <w:rPr>
          <w:rFonts w:eastAsia="Calibri"/>
          <w:color w:val="000000"/>
          <w:sz w:val="24"/>
          <w:szCs w:val="24"/>
        </w:rPr>
        <w:t>ykonawcy, który:</w:t>
      </w:r>
    </w:p>
    <w:p w14:paraId="39343C4D"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spełnia warunki udziału w postępowaniu opisane w rozdziale </w:t>
      </w:r>
      <w:r w:rsidR="00ED6D85" w:rsidRPr="00953031">
        <w:rPr>
          <w:rFonts w:eastAsia="Calibri"/>
          <w:color w:val="000000"/>
          <w:sz w:val="24"/>
          <w:szCs w:val="24"/>
        </w:rPr>
        <w:t>V SWZ</w:t>
      </w:r>
    </w:p>
    <w:p w14:paraId="23FA28C5" w14:textId="3CA2FAA3"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nie podlega wykluczeniu na podstawie art. 108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4EFADC64" w14:textId="537623FE"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złożył ofertę niepodlegającą odrzuceniu na podstawie art. 226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08E5C578"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Wykonawcy</w:t>
      </w:r>
      <w:r w:rsidRPr="00953031">
        <w:rPr>
          <w:color w:val="000000"/>
          <w:sz w:val="24"/>
          <w:szCs w:val="24"/>
        </w:rPr>
        <w:t xml:space="preserve"> mogą wspólnie ubiegać się o udzielenie zamówienia. </w:t>
      </w:r>
      <w:r w:rsidRPr="00953031">
        <w:rPr>
          <w:rFonts w:eastAsia="Calibri"/>
          <w:color w:val="000000"/>
          <w:sz w:val="24"/>
          <w:szCs w:val="24"/>
        </w:rPr>
        <w:t>W takim przypadku:</w:t>
      </w:r>
    </w:p>
    <w:p w14:paraId="71D5379A"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BC2F2D4" w14:textId="41F4200D"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Wszelka korespondencja będzie prowadzona przez </w:t>
      </w:r>
      <w:r w:rsidR="00BA42FA">
        <w:rPr>
          <w:rFonts w:eastAsia="Calibri"/>
          <w:color w:val="000000"/>
          <w:sz w:val="24"/>
          <w:szCs w:val="24"/>
        </w:rPr>
        <w:t>Z</w:t>
      </w:r>
      <w:r w:rsidRPr="00953031">
        <w:rPr>
          <w:rFonts w:eastAsia="Calibri"/>
          <w:color w:val="000000"/>
          <w:sz w:val="24"/>
          <w:szCs w:val="24"/>
        </w:rPr>
        <w:t>amawiającego wyłącznie z pełnomocnikiem.</w:t>
      </w:r>
    </w:p>
    <w:p w14:paraId="20EA6770"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Potencjał</w:t>
      </w:r>
      <w:r w:rsidRPr="00953031">
        <w:rPr>
          <w:color w:val="000000"/>
          <w:sz w:val="24"/>
          <w:szCs w:val="24"/>
        </w:rPr>
        <w:t xml:space="preserve"> podmiotu trzeciego</w:t>
      </w:r>
    </w:p>
    <w:p w14:paraId="7A8497CD" w14:textId="443678BE" w:rsidR="00B31D3F" w:rsidRPr="001A7E9B" w:rsidRDefault="00505934" w:rsidP="009B6EAD">
      <w:pPr>
        <w:spacing w:line="276" w:lineRule="auto"/>
        <w:jc w:val="both"/>
        <w:rPr>
          <w:rFonts w:eastAsia="Calibri"/>
          <w:color w:val="000000"/>
          <w:sz w:val="24"/>
          <w:szCs w:val="24"/>
        </w:rPr>
      </w:pPr>
      <w:r w:rsidRPr="00953031">
        <w:rPr>
          <w:rFonts w:eastAsia="Calibri"/>
          <w:color w:val="000000"/>
          <w:sz w:val="24"/>
          <w:szCs w:val="24"/>
        </w:rPr>
        <w:t xml:space="preserve">W celu potwierdzenia spełnienia warunków udziału w postępowaniu, </w:t>
      </w:r>
      <w:r w:rsidR="003B59AA" w:rsidRPr="00953031">
        <w:rPr>
          <w:rFonts w:eastAsia="Calibri"/>
          <w:color w:val="000000"/>
          <w:sz w:val="24"/>
          <w:szCs w:val="24"/>
        </w:rPr>
        <w:t>W</w:t>
      </w:r>
      <w:r w:rsidRPr="00953031">
        <w:rPr>
          <w:rFonts w:eastAsia="Calibri"/>
          <w:color w:val="000000"/>
          <w:sz w:val="24"/>
          <w:szCs w:val="24"/>
        </w:rPr>
        <w:t xml:space="preserve">ykonawca może polegać na potencjale podmiotu trzeciego na zasadach opisanych w art. 118 ust. 1,2,3 ustawy </w:t>
      </w:r>
      <w:proofErr w:type="spellStart"/>
      <w:r w:rsidR="006A1E26">
        <w:rPr>
          <w:rFonts w:eastAsia="Calibri"/>
          <w:color w:val="000000"/>
          <w:sz w:val="24"/>
          <w:szCs w:val="24"/>
        </w:rPr>
        <w:t>P.z.p</w:t>
      </w:r>
      <w:proofErr w:type="spellEnd"/>
      <w:r w:rsidR="006A1E26">
        <w:rPr>
          <w:rFonts w:eastAsia="Calibri"/>
          <w:color w:val="000000"/>
          <w:sz w:val="24"/>
          <w:szCs w:val="24"/>
        </w:rPr>
        <w:t>.</w:t>
      </w:r>
      <w:r w:rsidRPr="00953031">
        <w:rPr>
          <w:rFonts w:eastAsia="Calibri"/>
          <w:color w:val="000000"/>
          <w:sz w:val="24"/>
          <w:szCs w:val="24"/>
        </w:rPr>
        <w:t xml:space="preserve"> Podmiot trzeci, na </w:t>
      </w:r>
      <w:r w:rsidR="006A1E26" w:rsidRPr="00953031">
        <w:rPr>
          <w:rFonts w:eastAsia="Calibri"/>
          <w:color w:val="000000"/>
          <w:sz w:val="24"/>
          <w:szCs w:val="24"/>
        </w:rPr>
        <w:t>potencjał,</w:t>
      </w:r>
      <w:r w:rsidRPr="00953031">
        <w:rPr>
          <w:rFonts w:eastAsia="Calibri"/>
          <w:color w:val="000000"/>
          <w:sz w:val="24"/>
          <w:szCs w:val="24"/>
        </w:rPr>
        <w:t xml:space="preserve"> którego </w:t>
      </w:r>
      <w:r w:rsidR="003B59AA" w:rsidRPr="00953031">
        <w:rPr>
          <w:rFonts w:eastAsia="Calibri"/>
          <w:color w:val="000000"/>
          <w:sz w:val="24"/>
          <w:szCs w:val="24"/>
        </w:rPr>
        <w:t>W</w:t>
      </w:r>
      <w:r w:rsidRPr="00953031">
        <w:rPr>
          <w:rFonts w:eastAsia="Calibri"/>
          <w:color w:val="000000"/>
          <w:sz w:val="24"/>
          <w:szCs w:val="24"/>
        </w:rPr>
        <w:t>ykonawca powołuje się w celu wykazania spełnienia warunków udziału w postępowaniu, nie może podlegać wykluczeniu na podstawie art. 108 ust. 1.</w:t>
      </w:r>
    </w:p>
    <w:p w14:paraId="2899B8AB" w14:textId="2A340159" w:rsidR="008466C5" w:rsidRPr="00953031" w:rsidRDefault="00E94FBA" w:rsidP="009B6EAD">
      <w:pPr>
        <w:suppressAutoHyphens/>
        <w:spacing w:line="276" w:lineRule="auto"/>
        <w:jc w:val="both"/>
        <w:rPr>
          <w:b/>
          <w:sz w:val="24"/>
          <w:szCs w:val="24"/>
        </w:rPr>
      </w:pPr>
      <w:r w:rsidRPr="00953031">
        <w:rPr>
          <w:b/>
          <w:sz w:val="24"/>
          <w:szCs w:val="24"/>
        </w:rPr>
        <w:t>X</w:t>
      </w:r>
      <w:r w:rsidR="001C7B07" w:rsidRPr="00953031">
        <w:rPr>
          <w:b/>
          <w:sz w:val="24"/>
          <w:szCs w:val="24"/>
        </w:rPr>
        <w:t>X</w:t>
      </w:r>
      <w:r w:rsidR="00D73EC6">
        <w:rPr>
          <w:b/>
          <w:sz w:val="24"/>
          <w:szCs w:val="24"/>
        </w:rPr>
        <w:t>III</w:t>
      </w:r>
      <w:r w:rsidRPr="00953031">
        <w:rPr>
          <w:b/>
          <w:sz w:val="24"/>
          <w:szCs w:val="24"/>
        </w:rPr>
        <w:t>.</w:t>
      </w:r>
      <w:r w:rsidRPr="00953031">
        <w:rPr>
          <w:b/>
          <w:sz w:val="24"/>
          <w:szCs w:val="24"/>
        </w:rPr>
        <w:tab/>
      </w:r>
      <w:r w:rsidR="00694D14" w:rsidRPr="00953031">
        <w:rPr>
          <w:b/>
          <w:sz w:val="24"/>
          <w:szCs w:val="24"/>
        </w:rPr>
        <w:t>INFORMACJE DOD</w:t>
      </w:r>
      <w:r w:rsidR="00A820AD">
        <w:rPr>
          <w:b/>
          <w:sz w:val="24"/>
          <w:szCs w:val="24"/>
        </w:rPr>
        <w:t>A</w:t>
      </w:r>
      <w:r w:rsidR="00694D14" w:rsidRPr="00953031">
        <w:rPr>
          <w:b/>
          <w:sz w:val="24"/>
          <w:szCs w:val="24"/>
        </w:rPr>
        <w:t>TKOWE</w:t>
      </w:r>
    </w:p>
    <w:p w14:paraId="2C4E4453" w14:textId="1B79D77B"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Oferta musi obejmować całość zamówienia. Nie dopuszcza się składania ofert częściowych. </w:t>
      </w:r>
    </w:p>
    <w:p w14:paraId="62A61560" w14:textId="12EBE74E"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zawarcia umowy ramowej</w:t>
      </w:r>
      <w:r w:rsidR="006A3F78">
        <w:rPr>
          <w:rFonts w:eastAsia="Calibri"/>
          <w:color w:val="000000"/>
          <w:sz w:val="24"/>
          <w:szCs w:val="24"/>
        </w:rPr>
        <w:t>.</w:t>
      </w:r>
    </w:p>
    <w:p w14:paraId="52D051A7" w14:textId="5D2F6F72"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informuje, że nie przewiduje udzielenie zamówień uzupełniających.</w:t>
      </w:r>
    </w:p>
    <w:p w14:paraId="1B0F25DF" w14:textId="6FB8F33D"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dopuszcza składania ofert wariantowych.</w:t>
      </w:r>
    </w:p>
    <w:p w14:paraId="499BA691" w14:textId="0F879FF8"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prowadzenia rozliczeń w walutach obcych.</w:t>
      </w:r>
    </w:p>
    <w:p w14:paraId="7351EBF4" w14:textId="6110B21A" w:rsidR="006C3450" w:rsidRPr="00F63388" w:rsidRDefault="00BA42F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Zamawiający nie przewiduje aukcji elektronicznej. </w:t>
      </w:r>
    </w:p>
    <w:p w14:paraId="2A93A578" w14:textId="31FBE4A1" w:rsidR="006A3F78" w:rsidRPr="006A3F78" w:rsidRDefault="006C3450"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zwrotu kosztów udziału w postępowaniu.</w:t>
      </w:r>
    </w:p>
    <w:p w14:paraId="5FD40C88" w14:textId="4718425F" w:rsidR="00C14100" w:rsidRDefault="00C76B72" w:rsidP="009B6EAD">
      <w:pPr>
        <w:suppressAutoHyphens/>
        <w:spacing w:line="276" w:lineRule="auto"/>
        <w:rPr>
          <w:sz w:val="24"/>
          <w:szCs w:val="24"/>
        </w:rPr>
      </w:pPr>
      <w:r w:rsidRPr="00953031">
        <w:rPr>
          <w:b/>
          <w:bCs/>
          <w:sz w:val="24"/>
          <w:szCs w:val="24"/>
        </w:rPr>
        <w:t>XX</w:t>
      </w:r>
      <w:r w:rsidR="00D73EC6">
        <w:rPr>
          <w:b/>
          <w:bCs/>
          <w:sz w:val="24"/>
          <w:szCs w:val="24"/>
        </w:rPr>
        <w:t>I</w:t>
      </w:r>
      <w:r w:rsidRPr="00953031">
        <w:rPr>
          <w:b/>
          <w:bCs/>
          <w:sz w:val="24"/>
          <w:szCs w:val="24"/>
        </w:rPr>
        <w:t>V. KLAUZULA INFORMACYJNA RODO</w:t>
      </w:r>
    </w:p>
    <w:p w14:paraId="4D3ADD7A" w14:textId="74BD9974" w:rsidR="00916C38" w:rsidRPr="00953031" w:rsidRDefault="00916C38" w:rsidP="009B6EAD">
      <w:pPr>
        <w:suppressAutoHyphens/>
        <w:spacing w:line="276" w:lineRule="auto"/>
        <w:jc w:val="both"/>
        <w:rPr>
          <w:sz w:val="24"/>
          <w:szCs w:val="24"/>
        </w:rPr>
      </w:pPr>
      <w:r w:rsidRPr="00953031">
        <w:rPr>
          <w:sz w:val="24"/>
          <w:szCs w:val="24"/>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12559879" w14:textId="134FCED7" w:rsidR="00916C38" w:rsidRPr="00953031" w:rsidRDefault="00916C38" w:rsidP="009B6EAD">
      <w:pPr>
        <w:suppressAutoHyphens/>
        <w:spacing w:line="276" w:lineRule="auto"/>
        <w:jc w:val="both"/>
        <w:rPr>
          <w:sz w:val="24"/>
          <w:szCs w:val="24"/>
        </w:rPr>
      </w:pPr>
      <w:r w:rsidRPr="00953031">
        <w:rPr>
          <w:sz w:val="24"/>
          <w:szCs w:val="24"/>
        </w:rPr>
        <w:t xml:space="preserve">W związku z zapisami art. 13 ust. 1 i 2 oraz art. 14 ROZPORZĄDZENIA PARLAMENTU </w:t>
      </w:r>
      <w:r w:rsidR="006A1E26" w:rsidRPr="00953031">
        <w:rPr>
          <w:sz w:val="24"/>
          <w:szCs w:val="24"/>
        </w:rPr>
        <w:t>EUROPEJSKIEGO I</w:t>
      </w:r>
      <w:r w:rsidRPr="00953031">
        <w:rPr>
          <w:sz w:val="24"/>
          <w:szCs w:val="24"/>
        </w:rPr>
        <w:t xml:space="preserve"> RADY (UE) 2016/679 z dnia 27 kwietnia 2016 r. w sprawie ochrony osób fizycznych w związku z przetwarzaniem danych osobowych i w sprawie swobodnego przepływu takich danych oraz uchylenia dyrektywy 95/46/WE (ogólne rozporządzenie o ochronie danych) (Dz.U.</w:t>
      </w:r>
      <w:r w:rsidR="003B59AA" w:rsidRPr="00953031">
        <w:rPr>
          <w:sz w:val="24"/>
          <w:szCs w:val="24"/>
        </w:rPr>
        <w:t xml:space="preserve"> </w:t>
      </w:r>
      <w:r w:rsidRPr="00953031">
        <w:rPr>
          <w:sz w:val="24"/>
          <w:szCs w:val="24"/>
        </w:rPr>
        <w:t>UE. z 2016 r., L 119, poz. 1) informujemy, że:</w:t>
      </w:r>
    </w:p>
    <w:p w14:paraId="064FD907" w14:textId="19E82E33" w:rsidR="00916C38" w:rsidRPr="00953031" w:rsidRDefault="00916C38" w:rsidP="009B6EAD">
      <w:pPr>
        <w:suppressAutoHyphens/>
        <w:spacing w:line="276" w:lineRule="auto"/>
        <w:jc w:val="both"/>
        <w:rPr>
          <w:sz w:val="24"/>
          <w:szCs w:val="24"/>
        </w:rPr>
      </w:pPr>
      <w:r w:rsidRPr="00953031">
        <w:rPr>
          <w:sz w:val="24"/>
          <w:szCs w:val="24"/>
        </w:rPr>
        <w:t xml:space="preserve">Administratorem Państwa danych osobowych jest: Gmina Markusy. Obsługę Gminy Markusy prowadzi Urząd Gminy w Markusach. Na mocy art. 37 ust. 1 lit. a) RODO Administrator (Wójt </w:t>
      </w:r>
      <w:r w:rsidRPr="00953031">
        <w:rPr>
          <w:sz w:val="24"/>
          <w:szCs w:val="24"/>
        </w:rPr>
        <w:lastRenderedPageBreak/>
        <w:t xml:space="preserve">Gminy) powołał Inspektora Ochrony Danych (IOD) p. Piotra Stróżka.  Z IOD można kontaktować się pod adresem mail </w:t>
      </w:r>
      <w:r w:rsidR="006A1E26" w:rsidRPr="00953031">
        <w:rPr>
          <w:sz w:val="24"/>
          <w:szCs w:val="24"/>
        </w:rPr>
        <w:t>sekretarz@markusy.prohost.pl.</w:t>
      </w:r>
    </w:p>
    <w:p w14:paraId="40459445" w14:textId="7B61AE94" w:rsidR="00916C38" w:rsidRPr="00953031" w:rsidRDefault="00916C38" w:rsidP="009B6EAD">
      <w:pPr>
        <w:suppressAutoHyphens/>
        <w:spacing w:line="276" w:lineRule="auto"/>
        <w:jc w:val="both"/>
        <w:rPr>
          <w:sz w:val="24"/>
          <w:szCs w:val="24"/>
        </w:rPr>
      </w:pPr>
      <w:r w:rsidRPr="00953031">
        <w:rPr>
          <w:sz w:val="24"/>
          <w:szCs w:val="24"/>
        </w:rPr>
        <w:t xml:space="preserve">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w:t>
      </w:r>
      <w:r w:rsidR="006A1E26" w:rsidRPr="00953031">
        <w:rPr>
          <w:sz w:val="24"/>
          <w:szCs w:val="24"/>
        </w:rPr>
        <w:t>dnia 8</w:t>
      </w:r>
      <w:r w:rsidRPr="00953031">
        <w:rPr>
          <w:sz w:val="24"/>
          <w:szCs w:val="24"/>
        </w:rPr>
        <w:t xml:space="preserve"> marca 1990 r. o samorządzie gminnym (</w:t>
      </w:r>
      <w:proofErr w:type="spellStart"/>
      <w:r w:rsidRPr="00953031">
        <w:rPr>
          <w:sz w:val="24"/>
          <w:szCs w:val="24"/>
        </w:rPr>
        <w:t>t.j</w:t>
      </w:r>
      <w:proofErr w:type="spellEnd"/>
      <w:r w:rsidRPr="00953031">
        <w:rPr>
          <w:sz w:val="24"/>
          <w:szCs w:val="24"/>
        </w:rPr>
        <w:t>. Dz. U. z 202</w:t>
      </w:r>
      <w:r w:rsidR="00EC0A77" w:rsidRPr="00953031">
        <w:rPr>
          <w:sz w:val="24"/>
          <w:szCs w:val="24"/>
        </w:rPr>
        <w:t xml:space="preserve">2 </w:t>
      </w:r>
      <w:r w:rsidRPr="00953031">
        <w:rPr>
          <w:sz w:val="24"/>
          <w:szCs w:val="24"/>
        </w:rPr>
        <w:t xml:space="preserve">r. poz. </w:t>
      </w:r>
      <w:r w:rsidR="00EC0A77" w:rsidRPr="00953031">
        <w:rPr>
          <w:sz w:val="24"/>
          <w:szCs w:val="24"/>
        </w:rPr>
        <w:t>559</w:t>
      </w:r>
      <w:r w:rsidRPr="00953031">
        <w:rPr>
          <w:sz w:val="24"/>
          <w:szCs w:val="24"/>
        </w:rPr>
        <w:t xml:space="preserve"> z </w:t>
      </w:r>
      <w:proofErr w:type="spellStart"/>
      <w:r w:rsidRPr="00953031">
        <w:rPr>
          <w:sz w:val="24"/>
          <w:szCs w:val="24"/>
        </w:rPr>
        <w:t>późn</w:t>
      </w:r>
      <w:proofErr w:type="spellEnd"/>
      <w:r w:rsidRPr="00953031">
        <w:rPr>
          <w:sz w:val="24"/>
          <w:szCs w:val="24"/>
        </w:rPr>
        <w:t>. zm.). Podstawa prawna przetwarzania Państwa danych wynika z szeregu ustaw kompetencyjnych (merytorycznych) oraz obowiązków i zadań zleconych przez instytucje nadrzędne wobec Gminy.</w:t>
      </w:r>
    </w:p>
    <w:p w14:paraId="4855F3C8" w14:textId="55986C54" w:rsidR="00916C38" w:rsidRPr="00953031" w:rsidRDefault="00916C38" w:rsidP="009B6EAD">
      <w:pPr>
        <w:suppressAutoHyphens/>
        <w:spacing w:line="276" w:lineRule="auto"/>
        <w:jc w:val="both"/>
        <w:rPr>
          <w:sz w:val="24"/>
          <w:szCs w:val="24"/>
        </w:rPr>
      </w:pPr>
      <w:r w:rsidRPr="00953031">
        <w:rPr>
          <w:sz w:val="24"/>
          <w:szCs w:val="24"/>
        </w:rPr>
        <w:t xml:space="preserve">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w:t>
      </w:r>
      <w:r w:rsidR="006A1E26" w:rsidRPr="00953031">
        <w:rPr>
          <w:sz w:val="24"/>
          <w:szCs w:val="24"/>
        </w:rPr>
        <w:t>prawa (</w:t>
      </w:r>
      <w:r w:rsidRPr="00953031">
        <w:rPr>
          <w:sz w:val="24"/>
          <w:szCs w:val="24"/>
        </w:rPr>
        <w:t>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6218EAAB" w14:textId="371843A2" w:rsidR="00916C38" w:rsidRPr="00953031" w:rsidRDefault="00916C38" w:rsidP="009B6EAD">
      <w:pPr>
        <w:suppressAutoHyphens/>
        <w:spacing w:line="276" w:lineRule="auto"/>
        <w:jc w:val="both"/>
        <w:rPr>
          <w:sz w:val="24"/>
          <w:szCs w:val="24"/>
        </w:rPr>
      </w:pPr>
      <w:r w:rsidRPr="00953031">
        <w:rPr>
          <w:sz w:val="24"/>
          <w:szCs w:val="24"/>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w:t>
      </w:r>
      <w:r w:rsidR="006A1E26" w:rsidRPr="00953031">
        <w:rPr>
          <w:sz w:val="24"/>
          <w:szCs w:val="24"/>
        </w:rPr>
        <w:t>1983 r.</w:t>
      </w:r>
      <w:r w:rsidRPr="00953031">
        <w:rPr>
          <w:sz w:val="24"/>
          <w:szCs w:val="24"/>
        </w:rPr>
        <w:t xml:space="preserve"> o narodowym zasobie archiwalnym i archiwach</w:t>
      </w:r>
      <w:r w:rsidR="003B59AA" w:rsidRPr="00953031">
        <w:rPr>
          <w:sz w:val="24"/>
          <w:szCs w:val="24"/>
        </w:rPr>
        <w:t xml:space="preserve"> </w:t>
      </w:r>
      <w:r w:rsidRPr="00953031">
        <w:rPr>
          <w:sz w:val="24"/>
          <w:szCs w:val="24"/>
        </w:rPr>
        <w:t xml:space="preserve">w tym Rozporządzenie Prezesa Rady Ministrów z dnia 18 stycznia </w:t>
      </w:r>
      <w:r w:rsidR="006A1E26" w:rsidRPr="00953031">
        <w:rPr>
          <w:sz w:val="24"/>
          <w:szCs w:val="24"/>
        </w:rPr>
        <w:t>2011 r.</w:t>
      </w:r>
      <w:r w:rsidRPr="00953031">
        <w:rPr>
          <w:sz w:val="24"/>
          <w:szCs w:val="24"/>
        </w:rPr>
        <w:t xml:space="preserve">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w:t>
      </w:r>
      <w:r w:rsidR="003B59AA" w:rsidRPr="00953031">
        <w:rPr>
          <w:sz w:val="24"/>
          <w:szCs w:val="24"/>
        </w:rPr>
        <w:t xml:space="preserve">adres e-mail: </w:t>
      </w:r>
      <w:r w:rsidRPr="00953031">
        <w:rPr>
          <w:sz w:val="24"/>
          <w:szCs w:val="24"/>
          <w:u w:val="single"/>
        </w:rPr>
        <w:t>markusy@data.pl.</w:t>
      </w:r>
      <w:r w:rsidRPr="00953031">
        <w:rPr>
          <w:sz w:val="24"/>
          <w:szCs w:val="24"/>
        </w:rPr>
        <w:t xml:space="preserve"> Osoba</w:t>
      </w:r>
      <w:r w:rsidR="003B59AA" w:rsidRPr="00953031">
        <w:rPr>
          <w:sz w:val="24"/>
          <w:szCs w:val="24"/>
        </w:rPr>
        <w:t>,</w:t>
      </w:r>
      <w:r w:rsidRPr="00953031">
        <w:rPr>
          <w:sz w:val="24"/>
          <w:szCs w:val="24"/>
        </w:rPr>
        <w:t xml:space="preserve"> której dane przetwarzane są na podstawie zgody wyrażonej przez tę osobę ma prawo do cofnięcia tej zgody w dowolnym momencie bez wpływu na zgodność z prawem przetwarzania, którego dokonano na podstawie zgody przed jej cofnięciem.</w:t>
      </w:r>
    </w:p>
    <w:p w14:paraId="70EF9116" w14:textId="77777777" w:rsidR="00916C38" w:rsidRPr="00953031" w:rsidRDefault="00916C38" w:rsidP="009B6EAD">
      <w:pPr>
        <w:suppressAutoHyphens/>
        <w:spacing w:line="276" w:lineRule="auto"/>
        <w:jc w:val="both"/>
        <w:rPr>
          <w:sz w:val="24"/>
          <w:szCs w:val="24"/>
        </w:rPr>
      </w:pPr>
      <w:r w:rsidRPr="00953031">
        <w:rPr>
          <w:sz w:val="24"/>
          <w:szCs w:val="24"/>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319DF992" w14:textId="7664C45F" w:rsidR="00C76B72" w:rsidRPr="00953031" w:rsidRDefault="00916C38" w:rsidP="009B6EAD">
      <w:pPr>
        <w:suppressAutoHyphens/>
        <w:spacing w:line="276" w:lineRule="auto"/>
        <w:jc w:val="both"/>
        <w:rPr>
          <w:sz w:val="24"/>
          <w:szCs w:val="24"/>
        </w:rPr>
      </w:pPr>
      <w:r w:rsidRPr="00953031">
        <w:rPr>
          <w:sz w:val="24"/>
          <w:szCs w:val="24"/>
        </w:rPr>
        <w:t xml:space="preserve">O szczegółach podstawy gromadzenia danych osobowych i ewentualnym obowiązku lub dobrowolności ich podania oraz potencjalnych konsekwencjach niepodania danych, informowani Państwo będziecie przez </w:t>
      </w:r>
      <w:r w:rsidR="006A1E26" w:rsidRPr="00953031">
        <w:rPr>
          <w:sz w:val="24"/>
          <w:szCs w:val="24"/>
        </w:rPr>
        <w:t>stanowiska merytoryczne</w:t>
      </w:r>
      <w:r w:rsidRPr="00953031">
        <w:rPr>
          <w:sz w:val="24"/>
          <w:szCs w:val="24"/>
        </w:rPr>
        <w:t xml:space="preserve"> Urzędu Gminy w Markusach. Administrator nie przetwarza Państwa danych osobowych w celu zautomatyzowanego podejmowania decyzji, w tym profilowania.</w:t>
      </w:r>
    </w:p>
    <w:sectPr w:rsidR="00C76B72" w:rsidRPr="00953031" w:rsidSect="00796B62">
      <w:headerReference w:type="default" r:id="rId24"/>
      <w:pgSz w:w="11906" w:h="16838"/>
      <w:pgMar w:top="1135"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 pr. Dominik Witkowski" w:date="2022-08-25T10:00:00Z" w:initials="DW">
    <w:p w14:paraId="61FA0FB1" w14:textId="7EE72498" w:rsidR="007C2D7E" w:rsidRDefault="007C2D7E">
      <w:pPr>
        <w:pStyle w:val="Tekstkomentarza"/>
      </w:pPr>
      <w:r>
        <w:rPr>
          <w:rStyle w:val="Odwoaniedokomentarza"/>
        </w:rPr>
        <w:annotationRef/>
      </w:r>
      <w:r>
        <w:t xml:space="preserve">Proszę wprowadzić taki zapis do umowy. Nie znajduję go tam. </w:t>
      </w:r>
    </w:p>
  </w:comment>
  <w:comment w:id="16" w:author="r. pr. Dominik Witkowski" w:date="2022-08-25T10:03:00Z" w:initials="DW">
    <w:p w14:paraId="1926AF68" w14:textId="6BF42A8C" w:rsidR="00FF2DFE" w:rsidRDefault="00FF2DFE">
      <w:pPr>
        <w:pStyle w:val="Tekstkomentarza"/>
      </w:pPr>
      <w:r>
        <w:rPr>
          <w:rStyle w:val="Odwoaniedokomentarza"/>
        </w:rPr>
        <w:annotationRef/>
      </w:r>
      <w:r>
        <w:t>Umowa stanowiąca załącznik do SWZ wskazuje, że „</w:t>
      </w:r>
      <w:r w:rsidRPr="00EB317D">
        <w:rPr>
          <w:bCs/>
          <w:snapToGrid w:val="0"/>
          <w:sz w:val="24"/>
          <w:szCs w:val="24"/>
        </w:rPr>
        <w:t>Zamawiający nie wymaga wniesienia przez Wykonawcę zabezpieczenia należytego wykonania Umowy.</w:t>
      </w:r>
      <w:r>
        <w:rPr>
          <w:bCs/>
          <w:snapToGrid w:val="0"/>
          <w:sz w:val="24"/>
          <w:szCs w:val="24"/>
        </w:rPr>
        <w:t xml:space="preserve">” Proszę wprowadzić zapis.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A0FB1" w15:done="0"/>
  <w15:commentEx w15:paraId="1926A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6D0" w16cex:dateUtc="2022-08-25T08:00:00Z"/>
  <w16cex:commentExtensible w16cex:durableId="26B1C770" w16cex:dateUtc="2022-08-2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A0FB1" w16cid:durableId="26B1C6D0"/>
  <w16cid:commentId w16cid:paraId="1926AF68" w16cid:durableId="26B1C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B37A" w14:textId="77777777" w:rsidR="001230BE" w:rsidRDefault="001230BE">
      <w:r>
        <w:separator/>
      </w:r>
    </w:p>
  </w:endnote>
  <w:endnote w:type="continuationSeparator" w:id="0">
    <w:p w14:paraId="676B2EA2" w14:textId="77777777" w:rsidR="001230BE" w:rsidRDefault="0012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BEA0" w14:textId="75C0CF26" w:rsidR="0081724E" w:rsidRDefault="0081724E" w:rsidP="000569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D65C4">
      <w:rPr>
        <w:rStyle w:val="Numerstrony"/>
        <w:noProof/>
      </w:rPr>
      <w:t>1</w:t>
    </w:r>
    <w:r>
      <w:rPr>
        <w:rStyle w:val="Numerstrony"/>
      </w:rPr>
      <w:fldChar w:fldCharType="end"/>
    </w:r>
  </w:p>
  <w:p w14:paraId="32200A38" w14:textId="77777777" w:rsidR="0081724E" w:rsidRDefault="008172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4C45" w14:textId="77777777" w:rsidR="004528BA" w:rsidRDefault="004528BA">
    <w:pPr>
      <w:pStyle w:val="Stopka"/>
      <w:jc w:val="right"/>
    </w:pPr>
    <w:r>
      <w:fldChar w:fldCharType="begin"/>
    </w:r>
    <w:r>
      <w:instrText>PAGE   \* MERGEFORMAT</w:instrText>
    </w:r>
    <w:r>
      <w:fldChar w:fldCharType="separate"/>
    </w:r>
    <w:r>
      <w:t>2</w:t>
    </w:r>
    <w:r>
      <w:fldChar w:fldCharType="end"/>
    </w:r>
  </w:p>
  <w:p w14:paraId="27EAA1E6" w14:textId="77777777" w:rsidR="0081724E" w:rsidRDefault="0081724E" w:rsidP="00B43E49">
    <w:pPr>
      <w:pStyle w:val="Stopka"/>
      <w:pBdr>
        <w:top w:val="single" w:sz="2" w:space="7" w:color="auto"/>
      </w:pBdr>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351D" w14:textId="77777777" w:rsidR="001230BE" w:rsidRDefault="001230BE">
      <w:r>
        <w:separator/>
      </w:r>
    </w:p>
  </w:footnote>
  <w:footnote w:type="continuationSeparator" w:id="0">
    <w:p w14:paraId="20442A1B" w14:textId="77777777" w:rsidR="001230BE" w:rsidRDefault="0012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5C8" w14:textId="77777777" w:rsidR="0081724E" w:rsidRDefault="0081724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230" w14:textId="63F2B683" w:rsidR="0081724E" w:rsidRPr="00C33A52" w:rsidRDefault="0081724E" w:rsidP="00C33A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1025DC6"/>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34C3CD7"/>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15:restartNumberingAfterBreak="0">
    <w:nsid w:val="03811758"/>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AB6316"/>
    <w:multiLevelType w:val="hybridMultilevel"/>
    <w:tmpl w:val="B9A0DF62"/>
    <w:lvl w:ilvl="0" w:tplc="413C2404">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B6056B"/>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4914DFF"/>
    <w:multiLevelType w:val="hybridMultilevel"/>
    <w:tmpl w:val="E52436D0"/>
    <w:lvl w:ilvl="0" w:tplc="697E8A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122E09"/>
    <w:multiLevelType w:val="hybridMultilevel"/>
    <w:tmpl w:val="C338E780"/>
    <w:lvl w:ilvl="0" w:tplc="E3B4F7C4">
      <w:start w:val="1"/>
      <w:numFmt w:val="bullet"/>
      <w:lvlText w:val=""/>
      <w:lvlJc w:val="left"/>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6CF60AE"/>
    <w:multiLevelType w:val="hybridMultilevel"/>
    <w:tmpl w:val="37B0B0E8"/>
    <w:lvl w:ilvl="0" w:tplc="FFFFFFFF">
      <w:start w:val="1"/>
      <w:numFmt w:val="decimal"/>
      <w:lvlText w:val="%1."/>
      <w:lvlJc w:val="left"/>
      <w:pPr>
        <w:ind w:left="360" w:hanging="360"/>
      </w:pPr>
      <w:rPr>
        <w:b w:val="0"/>
        <w:bCs/>
      </w:rPr>
    </w:lvl>
    <w:lvl w:ilvl="1" w:tplc="D5220C2E">
      <w:start w:val="1"/>
      <w:numFmt w:val="decimal"/>
      <w:lvlText w:val="%2)"/>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5B658A"/>
    <w:multiLevelType w:val="hybridMultilevel"/>
    <w:tmpl w:val="60BEEF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8BF262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29040C"/>
    <w:multiLevelType w:val="hybridMultilevel"/>
    <w:tmpl w:val="FEE8D43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0ABC7666"/>
    <w:multiLevelType w:val="hybridMultilevel"/>
    <w:tmpl w:val="ED206F0C"/>
    <w:lvl w:ilvl="0" w:tplc="D5220C2E">
      <w:start w:val="1"/>
      <w:numFmt w:val="decimal"/>
      <w:lvlText w:val="%1)"/>
      <w:lvlJc w:val="left"/>
      <w:pPr>
        <w:ind w:left="25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56679B"/>
    <w:multiLevelType w:val="hybridMultilevel"/>
    <w:tmpl w:val="1D8A92D4"/>
    <w:lvl w:ilvl="0" w:tplc="2CEE33AA">
      <w:start w:val="1"/>
      <w:numFmt w:val="decimal"/>
      <w:lvlText w:val="%1)"/>
      <w:lvlJc w:val="left"/>
      <w:pPr>
        <w:ind w:left="0" w:firstLine="0"/>
      </w:pPr>
      <w:rPr>
        <w:rFonts w:hint="default"/>
        <w:b w:val="0"/>
        <w:i w:val="0"/>
        <w:strike w:val="0"/>
        <w:dstrike w:val="0"/>
        <w:color w:val="000000"/>
        <w:sz w:val="22"/>
        <w:szCs w:val="22"/>
        <w:u w:val="none" w:color="000000"/>
        <w:vertAlign w:val="baseline"/>
      </w:rPr>
    </w:lvl>
    <w:lvl w:ilvl="1" w:tplc="8CF6454A">
      <w:start w:val="1"/>
      <w:numFmt w:val="lowerLetter"/>
      <w:lvlText w:val="%2)"/>
      <w:lvlJc w:val="left"/>
      <w:pPr>
        <w:ind w:left="1014" w:hanging="360"/>
      </w:pPr>
      <w:rPr>
        <w:rFonts w:hint="default"/>
      </w:rPr>
    </w:lvl>
    <w:lvl w:ilvl="2" w:tplc="3DA8A718">
      <w:start w:val="1"/>
      <w:numFmt w:val="decimal"/>
      <w:lvlText w:val="%3."/>
      <w:lvlJc w:val="left"/>
      <w:pPr>
        <w:ind w:left="1914" w:hanging="360"/>
      </w:pPr>
      <w:rPr>
        <w:rFonts w:hint="default"/>
      </w:r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0F433075"/>
    <w:multiLevelType w:val="hybridMultilevel"/>
    <w:tmpl w:val="4D30A5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256162"/>
    <w:multiLevelType w:val="hybridMultilevel"/>
    <w:tmpl w:val="68E6A7E0"/>
    <w:lvl w:ilvl="0" w:tplc="E8C8F3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79040E"/>
    <w:multiLevelType w:val="hybridMultilevel"/>
    <w:tmpl w:val="144A986E"/>
    <w:lvl w:ilvl="0" w:tplc="FFFFFFFF">
      <w:start w:val="1"/>
      <w:numFmt w:val="bullet"/>
      <w:lvlText w:val="-"/>
      <w:lvlJc w:val="left"/>
      <w:pPr>
        <w:ind w:left="720" w:hanging="360"/>
      </w:pPr>
      <w:rPr>
        <w:rFonts w:ascii="Arial" w:hAnsi="Arial" w:hint="default"/>
      </w:rPr>
    </w:lvl>
    <w:lvl w:ilvl="1" w:tplc="E3B4F7C4">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89003DA"/>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F36EE7"/>
    <w:multiLevelType w:val="hybridMultilevel"/>
    <w:tmpl w:val="E9F02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25772D"/>
    <w:multiLevelType w:val="hybridMultilevel"/>
    <w:tmpl w:val="5122ED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F86D46"/>
    <w:multiLevelType w:val="hybridMultilevel"/>
    <w:tmpl w:val="D05A94E8"/>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44565"/>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0547FD6"/>
    <w:multiLevelType w:val="hybridMultilevel"/>
    <w:tmpl w:val="D4020924"/>
    <w:lvl w:ilvl="0" w:tplc="19B0E520">
      <w:start w:val="1"/>
      <w:numFmt w:val="decimal"/>
      <w:lvlText w:val="%1."/>
      <w:lvlJc w:val="left"/>
      <w:pPr>
        <w:ind w:left="360" w:hanging="360"/>
      </w:pPr>
      <w:rPr>
        <w:rFonts w:hint="default"/>
        <w:b w:val="0"/>
        <w:bCs/>
        <w:strike w:val="0"/>
        <w:color w:val="auto"/>
      </w:rPr>
    </w:lvl>
    <w:lvl w:ilvl="1" w:tplc="D9A400A8">
      <w:start w:val="1"/>
      <w:numFmt w:val="decimal"/>
      <w:lvlText w:val="%2)"/>
      <w:lvlJc w:val="left"/>
      <w:pPr>
        <w:ind w:left="1080" w:hanging="360"/>
      </w:pPr>
      <w:rPr>
        <w:rFonts w:hint="default"/>
      </w:rPr>
    </w:lvl>
    <w:lvl w:ilvl="2" w:tplc="267CCD4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B26E2"/>
    <w:multiLevelType w:val="hybridMultilevel"/>
    <w:tmpl w:val="46AC80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200F8"/>
    <w:multiLevelType w:val="hybridMultilevel"/>
    <w:tmpl w:val="24120EFC"/>
    <w:lvl w:ilvl="0" w:tplc="04150011">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81C9F"/>
    <w:multiLevelType w:val="hybridMultilevel"/>
    <w:tmpl w:val="7006387A"/>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27436569"/>
    <w:multiLevelType w:val="hybridMultilevel"/>
    <w:tmpl w:val="737015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4039BC"/>
    <w:multiLevelType w:val="hybridMultilevel"/>
    <w:tmpl w:val="583C6A6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050498"/>
    <w:multiLevelType w:val="hybridMultilevel"/>
    <w:tmpl w:val="B4024266"/>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E3657E"/>
    <w:multiLevelType w:val="hybridMultilevel"/>
    <w:tmpl w:val="B9D4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697F63"/>
    <w:multiLevelType w:val="hybridMultilevel"/>
    <w:tmpl w:val="C0BC6F94"/>
    <w:lvl w:ilvl="0" w:tplc="17C8C90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16704CF"/>
    <w:multiLevelType w:val="hybridMultilevel"/>
    <w:tmpl w:val="BC7EB836"/>
    <w:lvl w:ilvl="0" w:tplc="04150017">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3159DA"/>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35B22BAE"/>
    <w:multiLevelType w:val="hybridMultilevel"/>
    <w:tmpl w:val="CCB4A0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6F9282C"/>
    <w:multiLevelType w:val="hybridMultilevel"/>
    <w:tmpl w:val="94E6D3C4"/>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223EE8"/>
    <w:multiLevelType w:val="hybridMultilevel"/>
    <w:tmpl w:val="5A76FBC6"/>
    <w:lvl w:ilvl="0" w:tplc="D6D0A5E8">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8972F5E"/>
    <w:multiLevelType w:val="hybridMultilevel"/>
    <w:tmpl w:val="B64C0AD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8BE06E9"/>
    <w:multiLevelType w:val="hybridMultilevel"/>
    <w:tmpl w:val="13DC59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C169C3"/>
    <w:multiLevelType w:val="hybridMultilevel"/>
    <w:tmpl w:val="48F8B99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DC60444"/>
    <w:multiLevelType w:val="hybridMultilevel"/>
    <w:tmpl w:val="04AA4004"/>
    <w:lvl w:ilvl="0" w:tplc="146A92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C13F55"/>
    <w:multiLevelType w:val="hybridMultilevel"/>
    <w:tmpl w:val="C4580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8226E6"/>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6A4463A"/>
    <w:multiLevelType w:val="hybridMultilevel"/>
    <w:tmpl w:val="B9EC4518"/>
    <w:lvl w:ilvl="0" w:tplc="1854CEEC">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7B350CA"/>
    <w:multiLevelType w:val="hybridMultilevel"/>
    <w:tmpl w:val="24120EFC"/>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9F5160"/>
    <w:multiLevelType w:val="hybridMultilevel"/>
    <w:tmpl w:val="518CF62A"/>
    <w:lvl w:ilvl="0" w:tplc="54C6B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40B59"/>
    <w:multiLevelType w:val="hybridMultilevel"/>
    <w:tmpl w:val="13DC5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B750B8"/>
    <w:multiLevelType w:val="hybridMultilevel"/>
    <w:tmpl w:val="07FEE334"/>
    <w:lvl w:ilvl="0" w:tplc="DAFCAB58">
      <w:start w:val="1"/>
      <w:numFmt w:val="decimal"/>
      <w:lvlText w:val="%1."/>
      <w:lvlJc w:val="left"/>
      <w:pPr>
        <w:ind w:left="369"/>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2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3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694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670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2B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04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0BF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F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53" w15:restartNumberingAfterBreak="0">
    <w:nsid w:val="51EB75D9"/>
    <w:multiLevelType w:val="hybridMultilevel"/>
    <w:tmpl w:val="D07CD2A4"/>
    <w:lvl w:ilvl="0" w:tplc="FFFFFFFF">
      <w:start w:val="1"/>
      <w:numFmt w:val="lowerLetter"/>
      <w:lvlText w:val="%1)"/>
      <w:lvlJc w:val="left"/>
      <w:pPr>
        <w:ind w:left="37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B4F7C4">
      <w:start w:val="1"/>
      <w:numFmt w:val="bullet"/>
      <w:lvlText w:val=""/>
      <w:lvlJc w:val="left"/>
      <w:pPr>
        <w:ind w:left="497" w:hanging="360"/>
      </w:pPr>
      <w:rPr>
        <w:rFonts w:ascii="Symbol" w:hAnsi="Symbol" w:hint="default"/>
      </w:rPr>
    </w:lvl>
    <w:lvl w:ilvl="2" w:tplc="FFFFFFFF">
      <w:start w:val="1"/>
      <w:numFmt w:val="bullet"/>
      <w:lvlText w:val="▪"/>
      <w:lvlJc w:val="left"/>
      <w:pPr>
        <w:ind w:left="14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1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29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36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34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0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57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54" w15:restartNumberingAfterBreak="0">
    <w:nsid w:val="52C33CE8"/>
    <w:multiLevelType w:val="hybridMultilevel"/>
    <w:tmpl w:val="9CEE042E"/>
    <w:lvl w:ilvl="0" w:tplc="B52E1812">
      <w:start w:val="1"/>
      <w:numFmt w:val="decimal"/>
      <w:lvlText w:val="%1."/>
      <w:lvlJc w:val="left"/>
      <w:pPr>
        <w:ind w:left="1211" w:hanging="360"/>
      </w:pPr>
      <w:rPr>
        <w:rFonts w:hint="default"/>
        <w:b w:val="0"/>
        <w:bCs w:val="0"/>
        <w:strike w:val="0"/>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54FA5508"/>
    <w:multiLevelType w:val="hybridMultilevel"/>
    <w:tmpl w:val="B066B570"/>
    <w:lvl w:ilvl="0" w:tplc="3912E6F2">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5211235"/>
    <w:multiLevelType w:val="hybridMultilevel"/>
    <w:tmpl w:val="AE463F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6652D7E"/>
    <w:multiLevelType w:val="hybridMultilevel"/>
    <w:tmpl w:val="D1C4C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902B88"/>
    <w:multiLevelType w:val="hybridMultilevel"/>
    <w:tmpl w:val="7E643E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77440DD"/>
    <w:multiLevelType w:val="hybridMultilevel"/>
    <w:tmpl w:val="BE9CFD4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577D0CB3"/>
    <w:multiLevelType w:val="hybridMultilevel"/>
    <w:tmpl w:val="A2F41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353371"/>
    <w:multiLevelType w:val="hybridMultilevel"/>
    <w:tmpl w:val="791CAF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1F1555"/>
    <w:multiLevelType w:val="hybridMultilevel"/>
    <w:tmpl w:val="F1C0DF70"/>
    <w:lvl w:ilvl="0" w:tplc="812E47B2">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BBD3E51"/>
    <w:multiLevelType w:val="hybridMultilevel"/>
    <w:tmpl w:val="E7148C14"/>
    <w:lvl w:ilvl="0" w:tplc="E3B4F7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4" w15:restartNumberingAfterBreak="0">
    <w:nsid w:val="5FAA4C87"/>
    <w:multiLevelType w:val="hybridMultilevel"/>
    <w:tmpl w:val="9C9695E2"/>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609801D2"/>
    <w:multiLevelType w:val="hybridMultilevel"/>
    <w:tmpl w:val="BD0ABF94"/>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0CE1B5F"/>
    <w:multiLevelType w:val="hybridMultilevel"/>
    <w:tmpl w:val="877E76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D27996"/>
    <w:multiLevelType w:val="hybridMultilevel"/>
    <w:tmpl w:val="231EA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2657AF0"/>
    <w:multiLevelType w:val="hybridMultilevel"/>
    <w:tmpl w:val="44EA56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65FC3D37"/>
    <w:multiLevelType w:val="hybridMultilevel"/>
    <w:tmpl w:val="6A12CC0C"/>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0F709C"/>
    <w:multiLevelType w:val="hybridMultilevel"/>
    <w:tmpl w:val="94EE052E"/>
    <w:lvl w:ilvl="0" w:tplc="0C601B0C">
      <w:start w:val="1"/>
      <w:numFmt w:val="lowerLetter"/>
      <w:lvlText w:val="%1)"/>
      <w:lvlJc w:val="left"/>
      <w:pPr>
        <w:tabs>
          <w:tab w:val="num" w:pos="928"/>
        </w:tabs>
        <w:ind w:left="928" w:hanging="360"/>
      </w:pPr>
      <w:rPr>
        <w:color w:val="auto"/>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71" w15:restartNumberingAfterBreak="0">
    <w:nsid w:val="681A682D"/>
    <w:multiLevelType w:val="hybridMultilevel"/>
    <w:tmpl w:val="88A0F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633680"/>
    <w:multiLevelType w:val="hybridMultilevel"/>
    <w:tmpl w:val="09C2C4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96E6EE0"/>
    <w:multiLevelType w:val="hybridMultilevel"/>
    <w:tmpl w:val="882C9880"/>
    <w:lvl w:ilvl="0" w:tplc="3D3A56EA">
      <w:start w:val="1"/>
      <w:numFmt w:val="lowerLetter"/>
      <w:lvlText w:val="%1)"/>
      <w:lvlJc w:val="left"/>
      <w:pPr>
        <w:ind w:left="106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4" w15:restartNumberingAfterBreak="0">
    <w:nsid w:val="6A3131BD"/>
    <w:multiLevelType w:val="hybridMultilevel"/>
    <w:tmpl w:val="DB085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ADB246C"/>
    <w:multiLevelType w:val="hybridMultilevel"/>
    <w:tmpl w:val="968C23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BB83EFF"/>
    <w:multiLevelType w:val="hybridMultilevel"/>
    <w:tmpl w:val="CE3A044A"/>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E26845D2">
      <w:start w:val="1"/>
      <w:numFmt w:val="decimal"/>
      <w:lvlText w:val="%3."/>
      <w:lvlJc w:val="left"/>
      <w:pPr>
        <w:tabs>
          <w:tab w:val="num" w:pos="2340"/>
        </w:tabs>
        <w:ind w:left="2340" w:hanging="360"/>
      </w:pPr>
      <w:rPr>
        <w:rFonts w:ascii="Times New Roman" w:hAnsi="Times New Roman" w:cs="Times New Roman" w:hint="default"/>
        <w:b/>
        <w:color w:val="auto"/>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D082C9C"/>
    <w:multiLevelType w:val="hybridMultilevel"/>
    <w:tmpl w:val="AA9EF8EE"/>
    <w:lvl w:ilvl="0" w:tplc="500AFE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09C4FA7"/>
    <w:multiLevelType w:val="hybridMultilevel"/>
    <w:tmpl w:val="54104172"/>
    <w:lvl w:ilvl="0" w:tplc="8BB64378">
      <w:start w:val="1"/>
      <w:numFmt w:val="decimal"/>
      <w:lvlText w:val="%1."/>
      <w:lvlJc w:val="left"/>
      <w:pPr>
        <w:tabs>
          <w:tab w:val="num" w:pos="360"/>
        </w:tabs>
        <w:ind w:left="360" w:hanging="360"/>
      </w:pPr>
      <w:rPr>
        <w:color w:val="auto"/>
      </w:rPr>
    </w:lvl>
    <w:lvl w:ilvl="1" w:tplc="1A768EB4">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2243233"/>
    <w:multiLevelType w:val="hybridMultilevel"/>
    <w:tmpl w:val="FCF83D6E"/>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52C6422"/>
    <w:multiLevelType w:val="hybridMultilevel"/>
    <w:tmpl w:val="61D6B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AD3349"/>
    <w:multiLevelType w:val="hybridMultilevel"/>
    <w:tmpl w:val="F9ACCEB4"/>
    <w:lvl w:ilvl="0" w:tplc="45703424">
      <w:start w:val="1"/>
      <w:numFmt w:val="lowerLetter"/>
      <w:lvlText w:val="%1)"/>
      <w:lvlJc w:val="left"/>
      <w:pPr>
        <w:ind w:left="720" w:hanging="360"/>
      </w:pPr>
      <w:rPr>
        <w:rFonts w:hint="default"/>
        <w:color w:val="auto"/>
        <w:sz w:val="24"/>
        <w:szCs w:val="24"/>
      </w:rPr>
    </w:lvl>
    <w:lvl w:ilvl="1" w:tplc="FE301198">
      <w:start w:val="1"/>
      <w:numFmt w:val="lowerLetter"/>
      <w:lvlText w:val="%2)"/>
      <w:lvlJc w:val="left"/>
      <w:pPr>
        <w:tabs>
          <w:tab w:val="num" w:pos="720"/>
        </w:tabs>
        <w:ind w:left="72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943C6"/>
    <w:multiLevelType w:val="hybridMultilevel"/>
    <w:tmpl w:val="8C96C14A"/>
    <w:lvl w:ilvl="0" w:tplc="3D3A56EA">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7A0316CB"/>
    <w:multiLevelType w:val="hybridMultilevel"/>
    <w:tmpl w:val="AA6804D4"/>
    <w:lvl w:ilvl="0" w:tplc="DDB0604C">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5" w15:restartNumberingAfterBreak="0">
    <w:nsid w:val="7CE3569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E3216F7"/>
    <w:multiLevelType w:val="hybridMultilevel"/>
    <w:tmpl w:val="5B4E3C62"/>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F0B1235"/>
    <w:multiLevelType w:val="hybridMultilevel"/>
    <w:tmpl w:val="73981BCA"/>
    <w:lvl w:ilvl="0" w:tplc="E3B4F7C4">
      <w:start w:val="1"/>
      <w:numFmt w:val="bullet"/>
      <w:lvlText w:val=""/>
      <w:lvlJc w:val="left"/>
      <w:pPr>
        <w:ind w:left="13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F4D72D5"/>
    <w:multiLevelType w:val="hybridMultilevel"/>
    <w:tmpl w:val="616E2B88"/>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855780"/>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847403081">
    <w:abstractNumId w:val="29"/>
  </w:num>
  <w:num w:numId="2" w16cid:durableId="1994022782">
    <w:abstractNumId w:val="54"/>
  </w:num>
  <w:num w:numId="3" w16cid:durableId="206795268">
    <w:abstractNumId w:val="9"/>
  </w:num>
  <w:num w:numId="4" w16cid:durableId="975259165">
    <w:abstractNumId w:val="51"/>
  </w:num>
  <w:num w:numId="5" w16cid:durableId="746806709">
    <w:abstractNumId w:val="30"/>
  </w:num>
  <w:num w:numId="6" w16cid:durableId="868681258">
    <w:abstractNumId w:val="25"/>
  </w:num>
  <w:num w:numId="7" w16cid:durableId="620503488">
    <w:abstractNumId w:val="88"/>
  </w:num>
  <w:num w:numId="8" w16cid:durableId="1232429848">
    <w:abstractNumId w:val="60"/>
  </w:num>
  <w:num w:numId="9" w16cid:durableId="1431003187">
    <w:abstractNumId w:val="73"/>
  </w:num>
  <w:num w:numId="10" w16cid:durableId="221992032">
    <w:abstractNumId w:val="27"/>
  </w:num>
  <w:num w:numId="11" w16cid:durableId="798569681">
    <w:abstractNumId w:val="79"/>
  </w:num>
  <w:num w:numId="12" w16cid:durableId="1264151773">
    <w:abstractNumId w:val="33"/>
  </w:num>
  <w:num w:numId="13" w16cid:durableId="1813986665">
    <w:abstractNumId w:val="23"/>
  </w:num>
  <w:num w:numId="14" w16cid:durableId="1438909341">
    <w:abstractNumId w:val="43"/>
  </w:num>
  <w:num w:numId="15" w16cid:durableId="783307401">
    <w:abstractNumId w:val="16"/>
  </w:num>
  <w:num w:numId="16" w16cid:durableId="10036153">
    <w:abstractNumId w:val="8"/>
  </w:num>
  <w:num w:numId="17" w16cid:durableId="1904874636">
    <w:abstractNumId w:val="82"/>
  </w:num>
  <w:num w:numId="18" w16cid:durableId="315456736">
    <w:abstractNumId w:val="7"/>
  </w:num>
  <w:num w:numId="19" w16cid:durableId="1860001088">
    <w:abstractNumId w:val="46"/>
  </w:num>
  <w:num w:numId="20" w16cid:durableId="1378434397">
    <w:abstractNumId w:val="5"/>
  </w:num>
  <w:num w:numId="21" w16cid:durableId="1161850231">
    <w:abstractNumId w:val="41"/>
  </w:num>
  <w:num w:numId="22" w16cid:durableId="1328896502">
    <w:abstractNumId w:val="10"/>
  </w:num>
  <w:num w:numId="23" w16cid:durableId="955528809">
    <w:abstractNumId w:val="19"/>
  </w:num>
  <w:num w:numId="24" w16cid:durableId="378628044">
    <w:abstractNumId w:val="85"/>
  </w:num>
  <w:num w:numId="25" w16cid:durableId="2111192103">
    <w:abstractNumId w:val="14"/>
  </w:num>
  <w:num w:numId="26" w16cid:durableId="793404093">
    <w:abstractNumId w:val="87"/>
  </w:num>
  <w:num w:numId="27" w16cid:durableId="1764570339">
    <w:abstractNumId w:val="24"/>
  </w:num>
  <w:num w:numId="28" w16cid:durableId="1292201747">
    <w:abstractNumId w:val="53"/>
  </w:num>
  <w:num w:numId="29" w16cid:durableId="1584991786">
    <w:abstractNumId w:val="12"/>
  </w:num>
  <w:num w:numId="30" w16cid:durableId="18555229">
    <w:abstractNumId w:val="39"/>
  </w:num>
  <w:num w:numId="31" w16cid:durableId="17097154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679639">
    <w:abstractNumId w:val="49"/>
  </w:num>
  <w:num w:numId="33" w16cid:durableId="1864785670">
    <w:abstractNumId w:val="35"/>
  </w:num>
  <w:num w:numId="34" w16cid:durableId="839388477">
    <w:abstractNumId w:val="44"/>
  </w:num>
  <w:num w:numId="35" w16cid:durableId="1610897296">
    <w:abstractNumId w:val="84"/>
  </w:num>
  <w:num w:numId="36" w16cid:durableId="1047220478">
    <w:abstractNumId w:val="50"/>
  </w:num>
  <w:num w:numId="37" w16cid:durableId="1482386397">
    <w:abstractNumId w:val="75"/>
  </w:num>
  <w:num w:numId="38" w16cid:durableId="1900823217">
    <w:abstractNumId w:val="67"/>
  </w:num>
  <w:num w:numId="39" w16cid:durableId="1286547482">
    <w:abstractNumId w:val="31"/>
  </w:num>
  <w:num w:numId="40" w16cid:durableId="478499376">
    <w:abstractNumId w:val="68"/>
  </w:num>
  <w:num w:numId="41" w16cid:durableId="1416047998">
    <w:abstractNumId w:val="62"/>
  </w:num>
  <w:num w:numId="42" w16cid:durableId="1884712735">
    <w:abstractNumId w:val="13"/>
  </w:num>
  <w:num w:numId="43" w16cid:durableId="1363898050">
    <w:abstractNumId w:val="83"/>
  </w:num>
  <w:num w:numId="44" w16cid:durableId="806632800">
    <w:abstractNumId w:val="81"/>
  </w:num>
  <w:num w:numId="45" w16cid:durableId="1592229872">
    <w:abstractNumId w:val="6"/>
  </w:num>
  <w:num w:numId="46" w16cid:durableId="1853033388">
    <w:abstractNumId w:val="55"/>
  </w:num>
  <w:num w:numId="47" w16cid:durableId="932708542">
    <w:abstractNumId w:val="18"/>
  </w:num>
  <w:num w:numId="48" w16cid:durableId="515536999">
    <w:abstractNumId w:val="22"/>
  </w:num>
  <w:num w:numId="49" w16cid:durableId="1626347552">
    <w:abstractNumId w:val="45"/>
  </w:num>
  <w:num w:numId="50" w16cid:durableId="180710285">
    <w:abstractNumId w:val="78"/>
  </w:num>
  <w:num w:numId="51" w16cid:durableId="1541237682">
    <w:abstractNumId w:val="17"/>
  </w:num>
  <w:num w:numId="52" w16cid:durableId="253513222">
    <w:abstractNumId w:val="32"/>
  </w:num>
  <w:num w:numId="53" w16cid:durableId="1935434085">
    <w:abstractNumId w:val="70"/>
  </w:num>
  <w:num w:numId="54" w16cid:durableId="503521216">
    <w:abstractNumId w:val="59"/>
  </w:num>
  <w:num w:numId="55" w16cid:durableId="58599662">
    <w:abstractNumId w:val="77"/>
  </w:num>
  <w:num w:numId="56" w16cid:durableId="2016347809">
    <w:abstractNumId w:val="61"/>
  </w:num>
  <w:num w:numId="57" w16cid:durableId="2097631984">
    <w:abstractNumId w:val="64"/>
  </w:num>
  <w:num w:numId="58" w16cid:durableId="339703752">
    <w:abstractNumId w:val="58"/>
  </w:num>
  <w:num w:numId="59" w16cid:durableId="2124422043">
    <w:abstractNumId w:val="56"/>
  </w:num>
  <w:num w:numId="60" w16cid:durableId="886574993">
    <w:abstractNumId w:val="38"/>
  </w:num>
  <w:num w:numId="61" w16cid:durableId="1002466214">
    <w:abstractNumId w:val="4"/>
  </w:num>
  <w:num w:numId="62" w16cid:durableId="1136491769">
    <w:abstractNumId w:val="28"/>
  </w:num>
  <w:num w:numId="63" w16cid:durableId="1554777939">
    <w:abstractNumId w:val="40"/>
  </w:num>
  <w:num w:numId="64" w16cid:durableId="1752770852">
    <w:abstractNumId w:val="11"/>
  </w:num>
  <w:num w:numId="65" w16cid:durableId="683089947">
    <w:abstractNumId w:val="69"/>
  </w:num>
  <w:num w:numId="66" w16cid:durableId="1105074366">
    <w:abstractNumId w:val="74"/>
  </w:num>
  <w:num w:numId="67" w16cid:durableId="1053844500">
    <w:abstractNumId w:val="2"/>
  </w:num>
  <w:num w:numId="68" w16cid:durableId="1016078840">
    <w:abstractNumId w:val="37"/>
  </w:num>
  <w:num w:numId="69" w16cid:durableId="834300641">
    <w:abstractNumId w:val="3"/>
  </w:num>
  <w:num w:numId="70" w16cid:durableId="411044254">
    <w:abstractNumId w:val="89"/>
  </w:num>
  <w:num w:numId="71" w16cid:durableId="2133211740">
    <w:abstractNumId w:val="26"/>
  </w:num>
  <w:num w:numId="72" w16cid:durableId="1337851929">
    <w:abstractNumId w:val="72"/>
  </w:num>
  <w:num w:numId="73" w16cid:durableId="947852261">
    <w:abstractNumId w:val="66"/>
  </w:num>
  <w:num w:numId="74" w16cid:durableId="1040132413">
    <w:abstractNumId w:val="86"/>
  </w:num>
  <w:num w:numId="75" w16cid:durableId="522016522">
    <w:abstractNumId w:val="48"/>
  </w:num>
  <w:num w:numId="76" w16cid:durableId="803230287">
    <w:abstractNumId w:val="36"/>
  </w:num>
  <w:num w:numId="77" w16cid:durableId="1371223605">
    <w:abstractNumId w:val="42"/>
  </w:num>
  <w:num w:numId="78" w16cid:durableId="1966109093">
    <w:abstractNumId w:val="21"/>
  </w:num>
  <w:num w:numId="79" w16cid:durableId="1946962310">
    <w:abstractNumId w:val="57"/>
  </w:num>
  <w:num w:numId="80" w16cid:durableId="855926823">
    <w:abstractNumId w:val="80"/>
  </w:num>
  <w:num w:numId="81" w16cid:durableId="373970728">
    <w:abstractNumId w:val="71"/>
  </w:num>
  <w:num w:numId="82" w16cid:durableId="2079859725">
    <w:abstractNumId w:val="34"/>
  </w:num>
  <w:num w:numId="83" w16cid:durableId="2027293004">
    <w:abstractNumId w:val="65"/>
  </w:num>
  <w:num w:numId="84" w16cid:durableId="2061708982">
    <w:abstractNumId w:val="20"/>
  </w:num>
  <w:num w:numId="85" w16cid:durableId="1048384455">
    <w:abstractNumId w:val="63"/>
  </w:num>
  <w:num w:numId="86" w16cid:durableId="834733522">
    <w:abstractNumId w:val="4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BA"/>
    <w:rsid w:val="00000BDD"/>
    <w:rsid w:val="00001332"/>
    <w:rsid w:val="00003CE8"/>
    <w:rsid w:val="0000424B"/>
    <w:rsid w:val="0000557E"/>
    <w:rsid w:val="00010C9F"/>
    <w:rsid w:val="00011A73"/>
    <w:rsid w:val="00012D3D"/>
    <w:rsid w:val="00012FE0"/>
    <w:rsid w:val="00013FF0"/>
    <w:rsid w:val="000166FF"/>
    <w:rsid w:val="00021E21"/>
    <w:rsid w:val="00033AC6"/>
    <w:rsid w:val="00035569"/>
    <w:rsid w:val="00036207"/>
    <w:rsid w:val="00036E6E"/>
    <w:rsid w:val="00037E39"/>
    <w:rsid w:val="00052C42"/>
    <w:rsid w:val="000568DF"/>
    <w:rsid w:val="0005697C"/>
    <w:rsid w:val="00060DE7"/>
    <w:rsid w:val="000629CC"/>
    <w:rsid w:val="00064890"/>
    <w:rsid w:val="00064C47"/>
    <w:rsid w:val="000702B1"/>
    <w:rsid w:val="00072C00"/>
    <w:rsid w:val="00076EA8"/>
    <w:rsid w:val="00076FBC"/>
    <w:rsid w:val="0007738E"/>
    <w:rsid w:val="00082401"/>
    <w:rsid w:val="000834A3"/>
    <w:rsid w:val="0009189B"/>
    <w:rsid w:val="00092AA8"/>
    <w:rsid w:val="00093AB0"/>
    <w:rsid w:val="000942D6"/>
    <w:rsid w:val="0009457F"/>
    <w:rsid w:val="00094E12"/>
    <w:rsid w:val="00097719"/>
    <w:rsid w:val="00097B71"/>
    <w:rsid w:val="000A0417"/>
    <w:rsid w:val="000A0A51"/>
    <w:rsid w:val="000A1A74"/>
    <w:rsid w:val="000A2095"/>
    <w:rsid w:val="000B6F5F"/>
    <w:rsid w:val="000C15D5"/>
    <w:rsid w:val="000C241B"/>
    <w:rsid w:val="000C63F6"/>
    <w:rsid w:val="000D17E9"/>
    <w:rsid w:val="000D3D4A"/>
    <w:rsid w:val="000D743A"/>
    <w:rsid w:val="000E045F"/>
    <w:rsid w:val="000E1547"/>
    <w:rsid w:val="000E30C8"/>
    <w:rsid w:val="000F1B63"/>
    <w:rsid w:val="000F3CE2"/>
    <w:rsid w:val="000F4A54"/>
    <w:rsid w:val="000F4C37"/>
    <w:rsid w:val="00111F0A"/>
    <w:rsid w:val="001144BC"/>
    <w:rsid w:val="00115438"/>
    <w:rsid w:val="001157BC"/>
    <w:rsid w:val="00116287"/>
    <w:rsid w:val="00121C52"/>
    <w:rsid w:val="001230BE"/>
    <w:rsid w:val="00124793"/>
    <w:rsid w:val="001317D6"/>
    <w:rsid w:val="00131EA5"/>
    <w:rsid w:val="001328DE"/>
    <w:rsid w:val="00132C29"/>
    <w:rsid w:val="001351EF"/>
    <w:rsid w:val="00136AAF"/>
    <w:rsid w:val="00137701"/>
    <w:rsid w:val="0014093B"/>
    <w:rsid w:val="00142894"/>
    <w:rsid w:val="00142B57"/>
    <w:rsid w:val="00144C72"/>
    <w:rsid w:val="00147654"/>
    <w:rsid w:val="00151AD2"/>
    <w:rsid w:val="00151E05"/>
    <w:rsid w:val="00153E50"/>
    <w:rsid w:val="00156E98"/>
    <w:rsid w:val="00160838"/>
    <w:rsid w:val="00163FF3"/>
    <w:rsid w:val="00165CE8"/>
    <w:rsid w:val="00166571"/>
    <w:rsid w:val="00170162"/>
    <w:rsid w:val="00172A13"/>
    <w:rsid w:val="00176DCF"/>
    <w:rsid w:val="00177B70"/>
    <w:rsid w:val="00177DFC"/>
    <w:rsid w:val="0018034A"/>
    <w:rsid w:val="001824C1"/>
    <w:rsid w:val="001847AC"/>
    <w:rsid w:val="00184B33"/>
    <w:rsid w:val="00186339"/>
    <w:rsid w:val="00192094"/>
    <w:rsid w:val="00193E64"/>
    <w:rsid w:val="00194974"/>
    <w:rsid w:val="00197221"/>
    <w:rsid w:val="001A1E29"/>
    <w:rsid w:val="001A3600"/>
    <w:rsid w:val="001A3626"/>
    <w:rsid w:val="001A4596"/>
    <w:rsid w:val="001A7909"/>
    <w:rsid w:val="001A7E9B"/>
    <w:rsid w:val="001B5CAF"/>
    <w:rsid w:val="001C1548"/>
    <w:rsid w:val="001C20CB"/>
    <w:rsid w:val="001C78C7"/>
    <w:rsid w:val="001C7B07"/>
    <w:rsid w:val="001D1EFB"/>
    <w:rsid w:val="001D5DBA"/>
    <w:rsid w:val="001E22C3"/>
    <w:rsid w:val="001E2DA0"/>
    <w:rsid w:val="001E30DB"/>
    <w:rsid w:val="001E3A9F"/>
    <w:rsid w:val="001E5090"/>
    <w:rsid w:val="001E658D"/>
    <w:rsid w:val="001E7C3B"/>
    <w:rsid w:val="001F1B93"/>
    <w:rsid w:val="001F2845"/>
    <w:rsid w:val="00200FE5"/>
    <w:rsid w:val="00207837"/>
    <w:rsid w:val="00210C1D"/>
    <w:rsid w:val="00211C8E"/>
    <w:rsid w:val="00211C9A"/>
    <w:rsid w:val="00214D27"/>
    <w:rsid w:val="00217D4B"/>
    <w:rsid w:val="002203C2"/>
    <w:rsid w:val="00222875"/>
    <w:rsid w:val="0023279A"/>
    <w:rsid w:val="00234A15"/>
    <w:rsid w:val="00242CC9"/>
    <w:rsid w:val="00244781"/>
    <w:rsid w:val="00247926"/>
    <w:rsid w:val="00250BEF"/>
    <w:rsid w:val="00252B57"/>
    <w:rsid w:val="002539FF"/>
    <w:rsid w:val="00257583"/>
    <w:rsid w:val="00257590"/>
    <w:rsid w:val="00265B3C"/>
    <w:rsid w:val="002734F8"/>
    <w:rsid w:val="00274287"/>
    <w:rsid w:val="002804BF"/>
    <w:rsid w:val="002805BE"/>
    <w:rsid w:val="00282E72"/>
    <w:rsid w:val="00283EA3"/>
    <w:rsid w:val="00285750"/>
    <w:rsid w:val="002865E8"/>
    <w:rsid w:val="00292B42"/>
    <w:rsid w:val="00292B53"/>
    <w:rsid w:val="00294DE3"/>
    <w:rsid w:val="002A1F85"/>
    <w:rsid w:val="002A2074"/>
    <w:rsid w:val="002A3FB8"/>
    <w:rsid w:val="002A403F"/>
    <w:rsid w:val="002A4266"/>
    <w:rsid w:val="002A6F9E"/>
    <w:rsid w:val="002A74CE"/>
    <w:rsid w:val="002B0E18"/>
    <w:rsid w:val="002B0F75"/>
    <w:rsid w:val="002B6230"/>
    <w:rsid w:val="002B6EB7"/>
    <w:rsid w:val="002B7812"/>
    <w:rsid w:val="002C4657"/>
    <w:rsid w:val="002C644F"/>
    <w:rsid w:val="002C6E1B"/>
    <w:rsid w:val="002C6EC9"/>
    <w:rsid w:val="002D02F3"/>
    <w:rsid w:val="002D132A"/>
    <w:rsid w:val="002D3662"/>
    <w:rsid w:val="002D41E7"/>
    <w:rsid w:val="002D4527"/>
    <w:rsid w:val="002E3C4F"/>
    <w:rsid w:val="002F0035"/>
    <w:rsid w:val="002F0A79"/>
    <w:rsid w:val="002F0C6D"/>
    <w:rsid w:val="002F6A79"/>
    <w:rsid w:val="00301C42"/>
    <w:rsid w:val="00307B16"/>
    <w:rsid w:val="00313FFA"/>
    <w:rsid w:val="0031539E"/>
    <w:rsid w:val="003179AD"/>
    <w:rsid w:val="0032249A"/>
    <w:rsid w:val="003263BE"/>
    <w:rsid w:val="00326A36"/>
    <w:rsid w:val="00327F9F"/>
    <w:rsid w:val="00334588"/>
    <w:rsid w:val="00342BAD"/>
    <w:rsid w:val="003458E2"/>
    <w:rsid w:val="00346C7D"/>
    <w:rsid w:val="00352576"/>
    <w:rsid w:val="00353436"/>
    <w:rsid w:val="003577BD"/>
    <w:rsid w:val="0036079C"/>
    <w:rsid w:val="00361421"/>
    <w:rsid w:val="0036204A"/>
    <w:rsid w:val="00362EA9"/>
    <w:rsid w:val="00363553"/>
    <w:rsid w:val="003646E8"/>
    <w:rsid w:val="0036484B"/>
    <w:rsid w:val="003710BC"/>
    <w:rsid w:val="00374846"/>
    <w:rsid w:val="00374B6E"/>
    <w:rsid w:val="0037747A"/>
    <w:rsid w:val="00382F9C"/>
    <w:rsid w:val="00384D8F"/>
    <w:rsid w:val="003850EE"/>
    <w:rsid w:val="00385685"/>
    <w:rsid w:val="00385E3D"/>
    <w:rsid w:val="00391EC2"/>
    <w:rsid w:val="00392D21"/>
    <w:rsid w:val="00394004"/>
    <w:rsid w:val="0039516F"/>
    <w:rsid w:val="003966EF"/>
    <w:rsid w:val="00396777"/>
    <w:rsid w:val="0039750F"/>
    <w:rsid w:val="00397CAF"/>
    <w:rsid w:val="003A0E4B"/>
    <w:rsid w:val="003B15E9"/>
    <w:rsid w:val="003B2F74"/>
    <w:rsid w:val="003B59AA"/>
    <w:rsid w:val="003B5CB5"/>
    <w:rsid w:val="003B6185"/>
    <w:rsid w:val="003B6503"/>
    <w:rsid w:val="003B6522"/>
    <w:rsid w:val="003B7039"/>
    <w:rsid w:val="003B7352"/>
    <w:rsid w:val="003C4082"/>
    <w:rsid w:val="003D0D08"/>
    <w:rsid w:val="003D1B41"/>
    <w:rsid w:val="003D457F"/>
    <w:rsid w:val="003D6F52"/>
    <w:rsid w:val="003D712F"/>
    <w:rsid w:val="003E331A"/>
    <w:rsid w:val="003E56BF"/>
    <w:rsid w:val="003E6CF5"/>
    <w:rsid w:val="003E7AEC"/>
    <w:rsid w:val="003F1095"/>
    <w:rsid w:val="003F3C20"/>
    <w:rsid w:val="003F7D34"/>
    <w:rsid w:val="00400356"/>
    <w:rsid w:val="004003C4"/>
    <w:rsid w:val="004042B5"/>
    <w:rsid w:val="00410F15"/>
    <w:rsid w:val="004118E0"/>
    <w:rsid w:val="004139FB"/>
    <w:rsid w:val="004146C4"/>
    <w:rsid w:val="00415142"/>
    <w:rsid w:val="00415E07"/>
    <w:rsid w:val="00415FB1"/>
    <w:rsid w:val="00416202"/>
    <w:rsid w:val="0041646D"/>
    <w:rsid w:val="00424636"/>
    <w:rsid w:val="0042614B"/>
    <w:rsid w:val="00427DD6"/>
    <w:rsid w:val="0043099F"/>
    <w:rsid w:val="00431E95"/>
    <w:rsid w:val="00440559"/>
    <w:rsid w:val="0044092E"/>
    <w:rsid w:val="00443FC8"/>
    <w:rsid w:val="004524E2"/>
    <w:rsid w:val="004528BA"/>
    <w:rsid w:val="004535BA"/>
    <w:rsid w:val="00454ABB"/>
    <w:rsid w:val="00456D1F"/>
    <w:rsid w:val="0046154A"/>
    <w:rsid w:val="00462C00"/>
    <w:rsid w:val="00463841"/>
    <w:rsid w:val="00467635"/>
    <w:rsid w:val="00472B41"/>
    <w:rsid w:val="00475767"/>
    <w:rsid w:val="004761FF"/>
    <w:rsid w:val="00477BFF"/>
    <w:rsid w:val="00480070"/>
    <w:rsid w:val="004836B7"/>
    <w:rsid w:val="00486DAB"/>
    <w:rsid w:val="0049756E"/>
    <w:rsid w:val="004B08BD"/>
    <w:rsid w:val="004B1846"/>
    <w:rsid w:val="004B7A76"/>
    <w:rsid w:val="004B7F59"/>
    <w:rsid w:val="004C02CE"/>
    <w:rsid w:val="004C503E"/>
    <w:rsid w:val="004C50C2"/>
    <w:rsid w:val="004D1157"/>
    <w:rsid w:val="004D614D"/>
    <w:rsid w:val="004E073E"/>
    <w:rsid w:val="004E1D25"/>
    <w:rsid w:val="004E2747"/>
    <w:rsid w:val="004E3FEC"/>
    <w:rsid w:val="004E4F00"/>
    <w:rsid w:val="004E70FD"/>
    <w:rsid w:val="004F5EAF"/>
    <w:rsid w:val="00500AA6"/>
    <w:rsid w:val="005017BD"/>
    <w:rsid w:val="005056F7"/>
    <w:rsid w:val="00505934"/>
    <w:rsid w:val="00507950"/>
    <w:rsid w:val="0051091C"/>
    <w:rsid w:val="0051294D"/>
    <w:rsid w:val="005139BB"/>
    <w:rsid w:val="00515592"/>
    <w:rsid w:val="00517C47"/>
    <w:rsid w:val="00517DC2"/>
    <w:rsid w:val="00520819"/>
    <w:rsid w:val="00525E20"/>
    <w:rsid w:val="005263CB"/>
    <w:rsid w:val="00527E06"/>
    <w:rsid w:val="005310ED"/>
    <w:rsid w:val="0053288F"/>
    <w:rsid w:val="005336D5"/>
    <w:rsid w:val="00536663"/>
    <w:rsid w:val="005368FE"/>
    <w:rsid w:val="00536D6B"/>
    <w:rsid w:val="00542B5F"/>
    <w:rsid w:val="00544125"/>
    <w:rsid w:val="00544179"/>
    <w:rsid w:val="00551578"/>
    <w:rsid w:val="0055515D"/>
    <w:rsid w:val="005554A2"/>
    <w:rsid w:val="00564270"/>
    <w:rsid w:val="00564E2F"/>
    <w:rsid w:val="005652E9"/>
    <w:rsid w:val="00565C3F"/>
    <w:rsid w:val="005714B7"/>
    <w:rsid w:val="00572A56"/>
    <w:rsid w:val="00574FA4"/>
    <w:rsid w:val="00582872"/>
    <w:rsid w:val="00583521"/>
    <w:rsid w:val="00585662"/>
    <w:rsid w:val="00591AE5"/>
    <w:rsid w:val="005952FC"/>
    <w:rsid w:val="00595FB0"/>
    <w:rsid w:val="0059659C"/>
    <w:rsid w:val="005A10BA"/>
    <w:rsid w:val="005A4581"/>
    <w:rsid w:val="005A5F88"/>
    <w:rsid w:val="005A77A7"/>
    <w:rsid w:val="005A7DC3"/>
    <w:rsid w:val="005B050A"/>
    <w:rsid w:val="005B06BA"/>
    <w:rsid w:val="005B42F7"/>
    <w:rsid w:val="005B4D7A"/>
    <w:rsid w:val="005B5A90"/>
    <w:rsid w:val="005B6CA1"/>
    <w:rsid w:val="005B790A"/>
    <w:rsid w:val="005C259D"/>
    <w:rsid w:val="005C335A"/>
    <w:rsid w:val="005C4FD0"/>
    <w:rsid w:val="005C53E2"/>
    <w:rsid w:val="005C7E49"/>
    <w:rsid w:val="005D01A6"/>
    <w:rsid w:val="005D1CA9"/>
    <w:rsid w:val="005D3E14"/>
    <w:rsid w:val="005D6535"/>
    <w:rsid w:val="005E1F9C"/>
    <w:rsid w:val="005E2865"/>
    <w:rsid w:val="005E2F9A"/>
    <w:rsid w:val="005E3C57"/>
    <w:rsid w:val="005E3F00"/>
    <w:rsid w:val="005E4079"/>
    <w:rsid w:val="005E493E"/>
    <w:rsid w:val="005E4F79"/>
    <w:rsid w:val="005F4C63"/>
    <w:rsid w:val="00602781"/>
    <w:rsid w:val="00607097"/>
    <w:rsid w:val="00615C70"/>
    <w:rsid w:val="00617382"/>
    <w:rsid w:val="006204E4"/>
    <w:rsid w:val="00624A92"/>
    <w:rsid w:val="006253E1"/>
    <w:rsid w:val="00627DF2"/>
    <w:rsid w:val="00630174"/>
    <w:rsid w:val="00632CAB"/>
    <w:rsid w:val="0063456E"/>
    <w:rsid w:val="0064268E"/>
    <w:rsid w:val="00642EC5"/>
    <w:rsid w:val="00646507"/>
    <w:rsid w:val="00647F29"/>
    <w:rsid w:val="0066140B"/>
    <w:rsid w:val="00666E54"/>
    <w:rsid w:val="0067023B"/>
    <w:rsid w:val="0067111A"/>
    <w:rsid w:val="00672F41"/>
    <w:rsid w:val="00674486"/>
    <w:rsid w:val="00676722"/>
    <w:rsid w:val="006811C4"/>
    <w:rsid w:val="0068134B"/>
    <w:rsid w:val="00682928"/>
    <w:rsid w:val="0068427A"/>
    <w:rsid w:val="00684418"/>
    <w:rsid w:val="006877DB"/>
    <w:rsid w:val="0069136D"/>
    <w:rsid w:val="00694D14"/>
    <w:rsid w:val="00695F1F"/>
    <w:rsid w:val="006A0603"/>
    <w:rsid w:val="006A1E26"/>
    <w:rsid w:val="006A3F78"/>
    <w:rsid w:val="006A4454"/>
    <w:rsid w:val="006B09DE"/>
    <w:rsid w:val="006B0E7E"/>
    <w:rsid w:val="006B163F"/>
    <w:rsid w:val="006B375D"/>
    <w:rsid w:val="006B5F8F"/>
    <w:rsid w:val="006B655E"/>
    <w:rsid w:val="006B77E9"/>
    <w:rsid w:val="006C115B"/>
    <w:rsid w:val="006C11AA"/>
    <w:rsid w:val="006C18FB"/>
    <w:rsid w:val="006C2ADD"/>
    <w:rsid w:val="006C3450"/>
    <w:rsid w:val="006C5B0A"/>
    <w:rsid w:val="006D0190"/>
    <w:rsid w:val="006D2283"/>
    <w:rsid w:val="006D3FED"/>
    <w:rsid w:val="006D4A80"/>
    <w:rsid w:val="006D6597"/>
    <w:rsid w:val="006E1B96"/>
    <w:rsid w:val="006E4358"/>
    <w:rsid w:val="006E53C2"/>
    <w:rsid w:val="006E5603"/>
    <w:rsid w:val="006E73D0"/>
    <w:rsid w:val="0070472B"/>
    <w:rsid w:val="00705416"/>
    <w:rsid w:val="00710F18"/>
    <w:rsid w:val="00711C3F"/>
    <w:rsid w:val="00711D4E"/>
    <w:rsid w:val="007134EB"/>
    <w:rsid w:val="00713AEC"/>
    <w:rsid w:val="007148E0"/>
    <w:rsid w:val="007213BB"/>
    <w:rsid w:val="0072210E"/>
    <w:rsid w:val="00723495"/>
    <w:rsid w:val="0072356E"/>
    <w:rsid w:val="00724B17"/>
    <w:rsid w:val="00726613"/>
    <w:rsid w:val="00726D50"/>
    <w:rsid w:val="007316C4"/>
    <w:rsid w:val="007348C2"/>
    <w:rsid w:val="007362E4"/>
    <w:rsid w:val="007365F2"/>
    <w:rsid w:val="007367B8"/>
    <w:rsid w:val="00737615"/>
    <w:rsid w:val="00741631"/>
    <w:rsid w:val="007418F1"/>
    <w:rsid w:val="0074294C"/>
    <w:rsid w:val="00742B5E"/>
    <w:rsid w:val="00743E03"/>
    <w:rsid w:val="007449D3"/>
    <w:rsid w:val="00745C2A"/>
    <w:rsid w:val="00746727"/>
    <w:rsid w:val="00747A0A"/>
    <w:rsid w:val="00753597"/>
    <w:rsid w:val="0075397A"/>
    <w:rsid w:val="00754554"/>
    <w:rsid w:val="007567C9"/>
    <w:rsid w:val="00761517"/>
    <w:rsid w:val="007629EE"/>
    <w:rsid w:val="00763C25"/>
    <w:rsid w:val="00763C78"/>
    <w:rsid w:val="007660FF"/>
    <w:rsid w:val="007662C2"/>
    <w:rsid w:val="00766681"/>
    <w:rsid w:val="00766919"/>
    <w:rsid w:val="00770123"/>
    <w:rsid w:val="007731B0"/>
    <w:rsid w:val="00774AA5"/>
    <w:rsid w:val="00783DEC"/>
    <w:rsid w:val="007861CF"/>
    <w:rsid w:val="00787405"/>
    <w:rsid w:val="0079355B"/>
    <w:rsid w:val="00794F75"/>
    <w:rsid w:val="0079542D"/>
    <w:rsid w:val="00796B62"/>
    <w:rsid w:val="007A4EB3"/>
    <w:rsid w:val="007A561D"/>
    <w:rsid w:val="007A59CD"/>
    <w:rsid w:val="007B149D"/>
    <w:rsid w:val="007B287E"/>
    <w:rsid w:val="007C21E8"/>
    <w:rsid w:val="007C223C"/>
    <w:rsid w:val="007C2D7E"/>
    <w:rsid w:val="007C3734"/>
    <w:rsid w:val="007C3BA3"/>
    <w:rsid w:val="007C4184"/>
    <w:rsid w:val="007C6504"/>
    <w:rsid w:val="007C6560"/>
    <w:rsid w:val="007D0DCD"/>
    <w:rsid w:val="007D2374"/>
    <w:rsid w:val="007D24ED"/>
    <w:rsid w:val="007D32EB"/>
    <w:rsid w:val="007E3150"/>
    <w:rsid w:val="007E4F30"/>
    <w:rsid w:val="007F303F"/>
    <w:rsid w:val="007F327E"/>
    <w:rsid w:val="007F632B"/>
    <w:rsid w:val="00801E34"/>
    <w:rsid w:val="008064A1"/>
    <w:rsid w:val="008121BC"/>
    <w:rsid w:val="00813FEE"/>
    <w:rsid w:val="00814863"/>
    <w:rsid w:val="0081553C"/>
    <w:rsid w:val="0081724E"/>
    <w:rsid w:val="00817FB6"/>
    <w:rsid w:val="00823F96"/>
    <w:rsid w:val="0082774C"/>
    <w:rsid w:val="00830783"/>
    <w:rsid w:val="00831A13"/>
    <w:rsid w:val="00832CF3"/>
    <w:rsid w:val="00833476"/>
    <w:rsid w:val="0083572D"/>
    <w:rsid w:val="00835805"/>
    <w:rsid w:val="008369B8"/>
    <w:rsid w:val="00837C5B"/>
    <w:rsid w:val="00837DCF"/>
    <w:rsid w:val="00843DF4"/>
    <w:rsid w:val="0084568A"/>
    <w:rsid w:val="008466C5"/>
    <w:rsid w:val="00847297"/>
    <w:rsid w:val="008519BA"/>
    <w:rsid w:val="00852F40"/>
    <w:rsid w:val="00855431"/>
    <w:rsid w:val="0086053B"/>
    <w:rsid w:val="00861209"/>
    <w:rsid w:val="0086450C"/>
    <w:rsid w:val="00865155"/>
    <w:rsid w:val="00865F55"/>
    <w:rsid w:val="00866374"/>
    <w:rsid w:val="008723BD"/>
    <w:rsid w:val="0087340B"/>
    <w:rsid w:val="00873790"/>
    <w:rsid w:val="00873AD8"/>
    <w:rsid w:val="008753F9"/>
    <w:rsid w:val="00875E2F"/>
    <w:rsid w:val="0087635F"/>
    <w:rsid w:val="008765E6"/>
    <w:rsid w:val="00884FBD"/>
    <w:rsid w:val="00885A80"/>
    <w:rsid w:val="00892C2A"/>
    <w:rsid w:val="008959EE"/>
    <w:rsid w:val="00897A75"/>
    <w:rsid w:val="008A3440"/>
    <w:rsid w:val="008A3CF7"/>
    <w:rsid w:val="008B112F"/>
    <w:rsid w:val="008B37A0"/>
    <w:rsid w:val="008B5A41"/>
    <w:rsid w:val="008B78D9"/>
    <w:rsid w:val="008C7E45"/>
    <w:rsid w:val="008D0442"/>
    <w:rsid w:val="008D336F"/>
    <w:rsid w:val="008D7DBB"/>
    <w:rsid w:val="008F086A"/>
    <w:rsid w:val="008F0B41"/>
    <w:rsid w:val="008F2191"/>
    <w:rsid w:val="008F3EEE"/>
    <w:rsid w:val="008F6ACD"/>
    <w:rsid w:val="009014EB"/>
    <w:rsid w:val="00902A13"/>
    <w:rsid w:val="00903980"/>
    <w:rsid w:val="0091681E"/>
    <w:rsid w:val="0091697F"/>
    <w:rsid w:val="00916C38"/>
    <w:rsid w:val="00917453"/>
    <w:rsid w:val="009249CB"/>
    <w:rsid w:val="00930B1D"/>
    <w:rsid w:val="009317A9"/>
    <w:rsid w:val="0093355E"/>
    <w:rsid w:val="00933939"/>
    <w:rsid w:val="0094044A"/>
    <w:rsid w:val="009421CF"/>
    <w:rsid w:val="00942B47"/>
    <w:rsid w:val="00944094"/>
    <w:rsid w:val="00944251"/>
    <w:rsid w:val="00951E57"/>
    <w:rsid w:val="00953031"/>
    <w:rsid w:val="0095322E"/>
    <w:rsid w:val="00955048"/>
    <w:rsid w:val="00955563"/>
    <w:rsid w:val="00955B51"/>
    <w:rsid w:val="00960403"/>
    <w:rsid w:val="00961CE0"/>
    <w:rsid w:val="00963601"/>
    <w:rsid w:val="009646B1"/>
    <w:rsid w:val="009648D8"/>
    <w:rsid w:val="00965C21"/>
    <w:rsid w:val="00967B27"/>
    <w:rsid w:val="00972750"/>
    <w:rsid w:val="0097381C"/>
    <w:rsid w:val="00977EDF"/>
    <w:rsid w:val="009801DF"/>
    <w:rsid w:val="0098293D"/>
    <w:rsid w:val="00986FD4"/>
    <w:rsid w:val="00990B6E"/>
    <w:rsid w:val="0099134A"/>
    <w:rsid w:val="00991418"/>
    <w:rsid w:val="009916A9"/>
    <w:rsid w:val="009917E7"/>
    <w:rsid w:val="009929EA"/>
    <w:rsid w:val="0099532D"/>
    <w:rsid w:val="009A2E44"/>
    <w:rsid w:val="009A5CA6"/>
    <w:rsid w:val="009B6EAD"/>
    <w:rsid w:val="009C002D"/>
    <w:rsid w:val="009C2A83"/>
    <w:rsid w:val="009C2A9B"/>
    <w:rsid w:val="009D022B"/>
    <w:rsid w:val="009D11DB"/>
    <w:rsid w:val="009D2121"/>
    <w:rsid w:val="009D2389"/>
    <w:rsid w:val="009D2566"/>
    <w:rsid w:val="009D3E0F"/>
    <w:rsid w:val="009D5C77"/>
    <w:rsid w:val="009E09D3"/>
    <w:rsid w:val="009E18AF"/>
    <w:rsid w:val="009E363F"/>
    <w:rsid w:val="009E5393"/>
    <w:rsid w:val="009E5BC2"/>
    <w:rsid w:val="009F1ADE"/>
    <w:rsid w:val="009F2C7B"/>
    <w:rsid w:val="009F31D0"/>
    <w:rsid w:val="009F4F57"/>
    <w:rsid w:val="00A00BE9"/>
    <w:rsid w:val="00A00CF8"/>
    <w:rsid w:val="00A01071"/>
    <w:rsid w:val="00A04941"/>
    <w:rsid w:val="00A0496E"/>
    <w:rsid w:val="00A050D7"/>
    <w:rsid w:val="00A06CA4"/>
    <w:rsid w:val="00A0757F"/>
    <w:rsid w:val="00A10352"/>
    <w:rsid w:val="00A21E68"/>
    <w:rsid w:val="00A25BBF"/>
    <w:rsid w:val="00A270ED"/>
    <w:rsid w:val="00A30A86"/>
    <w:rsid w:val="00A34663"/>
    <w:rsid w:val="00A35B76"/>
    <w:rsid w:val="00A40D6A"/>
    <w:rsid w:val="00A4201A"/>
    <w:rsid w:val="00A44074"/>
    <w:rsid w:val="00A45649"/>
    <w:rsid w:val="00A4570A"/>
    <w:rsid w:val="00A505F0"/>
    <w:rsid w:val="00A60F4C"/>
    <w:rsid w:val="00A634E4"/>
    <w:rsid w:val="00A6372F"/>
    <w:rsid w:val="00A63D0F"/>
    <w:rsid w:val="00A63F1A"/>
    <w:rsid w:val="00A658F8"/>
    <w:rsid w:val="00A6675D"/>
    <w:rsid w:val="00A66F7A"/>
    <w:rsid w:val="00A72D90"/>
    <w:rsid w:val="00A73389"/>
    <w:rsid w:val="00A76197"/>
    <w:rsid w:val="00A76774"/>
    <w:rsid w:val="00A8096C"/>
    <w:rsid w:val="00A820AD"/>
    <w:rsid w:val="00A828C0"/>
    <w:rsid w:val="00A84071"/>
    <w:rsid w:val="00A84F4A"/>
    <w:rsid w:val="00A8684A"/>
    <w:rsid w:val="00A86D96"/>
    <w:rsid w:val="00A9153C"/>
    <w:rsid w:val="00A922CA"/>
    <w:rsid w:val="00A929C9"/>
    <w:rsid w:val="00A92DC4"/>
    <w:rsid w:val="00A93877"/>
    <w:rsid w:val="00A96A9F"/>
    <w:rsid w:val="00A97874"/>
    <w:rsid w:val="00AA0EC3"/>
    <w:rsid w:val="00AA1148"/>
    <w:rsid w:val="00AA1A56"/>
    <w:rsid w:val="00AA1DC1"/>
    <w:rsid w:val="00AA41FC"/>
    <w:rsid w:val="00AA738C"/>
    <w:rsid w:val="00AB3F67"/>
    <w:rsid w:val="00AB495D"/>
    <w:rsid w:val="00AC380A"/>
    <w:rsid w:val="00AC5461"/>
    <w:rsid w:val="00AC5FC2"/>
    <w:rsid w:val="00AC6839"/>
    <w:rsid w:val="00AD0BF0"/>
    <w:rsid w:val="00AD24BE"/>
    <w:rsid w:val="00AD6FC6"/>
    <w:rsid w:val="00AE5A14"/>
    <w:rsid w:val="00AE6791"/>
    <w:rsid w:val="00AF2E55"/>
    <w:rsid w:val="00AF4433"/>
    <w:rsid w:val="00AF4E1C"/>
    <w:rsid w:val="00AF6A09"/>
    <w:rsid w:val="00AF74E8"/>
    <w:rsid w:val="00AF76E3"/>
    <w:rsid w:val="00B029C0"/>
    <w:rsid w:val="00B03799"/>
    <w:rsid w:val="00B15972"/>
    <w:rsid w:val="00B17517"/>
    <w:rsid w:val="00B3081C"/>
    <w:rsid w:val="00B31D3F"/>
    <w:rsid w:val="00B33E29"/>
    <w:rsid w:val="00B41AD5"/>
    <w:rsid w:val="00B42C00"/>
    <w:rsid w:val="00B43E49"/>
    <w:rsid w:val="00B4414F"/>
    <w:rsid w:val="00B465A4"/>
    <w:rsid w:val="00B47325"/>
    <w:rsid w:val="00B503E7"/>
    <w:rsid w:val="00B522A0"/>
    <w:rsid w:val="00B5738F"/>
    <w:rsid w:val="00B646D3"/>
    <w:rsid w:val="00B6548C"/>
    <w:rsid w:val="00B7549D"/>
    <w:rsid w:val="00B77C8F"/>
    <w:rsid w:val="00B82902"/>
    <w:rsid w:val="00B9182A"/>
    <w:rsid w:val="00B96C94"/>
    <w:rsid w:val="00BA2992"/>
    <w:rsid w:val="00BA33BB"/>
    <w:rsid w:val="00BA3D12"/>
    <w:rsid w:val="00BA42FA"/>
    <w:rsid w:val="00BB0DB4"/>
    <w:rsid w:val="00BB0F44"/>
    <w:rsid w:val="00BB4BF4"/>
    <w:rsid w:val="00BB7B91"/>
    <w:rsid w:val="00BC1CC4"/>
    <w:rsid w:val="00BC446D"/>
    <w:rsid w:val="00BC6130"/>
    <w:rsid w:val="00BD0A4C"/>
    <w:rsid w:val="00BD1C34"/>
    <w:rsid w:val="00BD258D"/>
    <w:rsid w:val="00BD2D14"/>
    <w:rsid w:val="00BD2D18"/>
    <w:rsid w:val="00BE0F28"/>
    <w:rsid w:val="00BE2EF6"/>
    <w:rsid w:val="00BE5FF7"/>
    <w:rsid w:val="00BE72D6"/>
    <w:rsid w:val="00BE762F"/>
    <w:rsid w:val="00BF10DF"/>
    <w:rsid w:val="00BF2093"/>
    <w:rsid w:val="00BF2AC1"/>
    <w:rsid w:val="00BF34CE"/>
    <w:rsid w:val="00BF5992"/>
    <w:rsid w:val="00BF5E17"/>
    <w:rsid w:val="00C06523"/>
    <w:rsid w:val="00C06679"/>
    <w:rsid w:val="00C06689"/>
    <w:rsid w:val="00C10108"/>
    <w:rsid w:val="00C1184F"/>
    <w:rsid w:val="00C11DB9"/>
    <w:rsid w:val="00C11EC0"/>
    <w:rsid w:val="00C14100"/>
    <w:rsid w:val="00C1625B"/>
    <w:rsid w:val="00C221C8"/>
    <w:rsid w:val="00C22679"/>
    <w:rsid w:val="00C24357"/>
    <w:rsid w:val="00C30CD9"/>
    <w:rsid w:val="00C30EFA"/>
    <w:rsid w:val="00C31D53"/>
    <w:rsid w:val="00C33A52"/>
    <w:rsid w:val="00C35C33"/>
    <w:rsid w:val="00C36521"/>
    <w:rsid w:val="00C4046D"/>
    <w:rsid w:val="00C42B37"/>
    <w:rsid w:val="00C4692A"/>
    <w:rsid w:val="00C47DFE"/>
    <w:rsid w:val="00C5177A"/>
    <w:rsid w:val="00C52074"/>
    <w:rsid w:val="00C53780"/>
    <w:rsid w:val="00C567E0"/>
    <w:rsid w:val="00C56DA3"/>
    <w:rsid w:val="00C601A0"/>
    <w:rsid w:val="00C70DE2"/>
    <w:rsid w:val="00C76B72"/>
    <w:rsid w:val="00C76D2F"/>
    <w:rsid w:val="00C86D99"/>
    <w:rsid w:val="00C91CE3"/>
    <w:rsid w:val="00C954C8"/>
    <w:rsid w:val="00C95F2A"/>
    <w:rsid w:val="00C96B8A"/>
    <w:rsid w:val="00CA2001"/>
    <w:rsid w:val="00CA29E1"/>
    <w:rsid w:val="00CA3E1D"/>
    <w:rsid w:val="00CA4A69"/>
    <w:rsid w:val="00CA6005"/>
    <w:rsid w:val="00CB1613"/>
    <w:rsid w:val="00CB1837"/>
    <w:rsid w:val="00CB1FA6"/>
    <w:rsid w:val="00CB6932"/>
    <w:rsid w:val="00CC0DCF"/>
    <w:rsid w:val="00CC128A"/>
    <w:rsid w:val="00CC7393"/>
    <w:rsid w:val="00CD0814"/>
    <w:rsid w:val="00CD1389"/>
    <w:rsid w:val="00CD19CC"/>
    <w:rsid w:val="00CD4D46"/>
    <w:rsid w:val="00CE598E"/>
    <w:rsid w:val="00CE5A11"/>
    <w:rsid w:val="00CE5B37"/>
    <w:rsid w:val="00CF0414"/>
    <w:rsid w:val="00CF59B1"/>
    <w:rsid w:val="00CF5DDF"/>
    <w:rsid w:val="00CF70E1"/>
    <w:rsid w:val="00D006BE"/>
    <w:rsid w:val="00D06120"/>
    <w:rsid w:val="00D06235"/>
    <w:rsid w:val="00D06A0B"/>
    <w:rsid w:val="00D072DB"/>
    <w:rsid w:val="00D14E1B"/>
    <w:rsid w:val="00D2114F"/>
    <w:rsid w:val="00D3228E"/>
    <w:rsid w:val="00D365B2"/>
    <w:rsid w:val="00D3746D"/>
    <w:rsid w:val="00D40E17"/>
    <w:rsid w:val="00D41DEC"/>
    <w:rsid w:val="00D42DA2"/>
    <w:rsid w:val="00D44965"/>
    <w:rsid w:val="00D44C6F"/>
    <w:rsid w:val="00D46875"/>
    <w:rsid w:val="00D47513"/>
    <w:rsid w:val="00D50FF9"/>
    <w:rsid w:val="00D531AC"/>
    <w:rsid w:val="00D53268"/>
    <w:rsid w:val="00D5472F"/>
    <w:rsid w:val="00D55C4E"/>
    <w:rsid w:val="00D56BE8"/>
    <w:rsid w:val="00D63056"/>
    <w:rsid w:val="00D63459"/>
    <w:rsid w:val="00D64536"/>
    <w:rsid w:val="00D668D0"/>
    <w:rsid w:val="00D66DE4"/>
    <w:rsid w:val="00D67A4F"/>
    <w:rsid w:val="00D72E8D"/>
    <w:rsid w:val="00D73EC6"/>
    <w:rsid w:val="00D743FF"/>
    <w:rsid w:val="00D76906"/>
    <w:rsid w:val="00D775C6"/>
    <w:rsid w:val="00D77785"/>
    <w:rsid w:val="00D80E05"/>
    <w:rsid w:val="00D81FFD"/>
    <w:rsid w:val="00D850CF"/>
    <w:rsid w:val="00D85FEB"/>
    <w:rsid w:val="00D948D5"/>
    <w:rsid w:val="00DA21F1"/>
    <w:rsid w:val="00DA398C"/>
    <w:rsid w:val="00DA551B"/>
    <w:rsid w:val="00DA59D7"/>
    <w:rsid w:val="00DA6CF3"/>
    <w:rsid w:val="00DB3E04"/>
    <w:rsid w:val="00DB70AF"/>
    <w:rsid w:val="00DB715C"/>
    <w:rsid w:val="00DC188A"/>
    <w:rsid w:val="00DC28A7"/>
    <w:rsid w:val="00DC36CF"/>
    <w:rsid w:val="00DC42ED"/>
    <w:rsid w:val="00DC6DDE"/>
    <w:rsid w:val="00DC7D8A"/>
    <w:rsid w:val="00DD211D"/>
    <w:rsid w:val="00DD7728"/>
    <w:rsid w:val="00DD7AD1"/>
    <w:rsid w:val="00DE008D"/>
    <w:rsid w:val="00DE072D"/>
    <w:rsid w:val="00DE12F8"/>
    <w:rsid w:val="00DE369B"/>
    <w:rsid w:val="00DE5613"/>
    <w:rsid w:val="00DE6E0A"/>
    <w:rsid w:val="00DE7BE0"/>
    <w:rsid w:val="00DF07C7"/>
    <w:rsid w:val="00DF0C2D"/>
    <w:rsid w:val="00DF205C"/>
    <w:rsid w:val="00DF3152"/>
    <w:rsid w:val="00DF3F9A"/>
    <w:rsid w:val="00DF46FD"/>
    <w:rsid w:val="00DF4CF0"/>
    <w:rsid w:val="00DF6EC6"/>
    <w:rsid w:val="00E01D06"/>
    <w:rsid w:val="00E02DBE"/>
    <w:rsid w:val="00E066FA"/>
    <w:rsid w:val="00E10B0A"/>
    <w:rsid w:val="00E14AE2"/>
    <w:rsid w:val="00E154A4"/>
    <w:rsid w:val="00E15B79"/>
    <w:rsid w:val="00E16F53"/>
    <w:rsid w:val="00E20A87"/>
    <w:rsid w:val="00E23A88"/>
    <w:rsid w:val="00E254A8"/>
    <w:rsid w:val="00E345AE"/>
    <w:rsid w:val="00E36F79"/>
    <w:rsid w:val="00E36F9A"/>
    <w:rsid w:val="00E3798D"/>
    <w:rsid w:val="00E40300"/>
    <w:rsid w:val="00E40485"/>
    <w:rsid w:val="00E42AB5"/>
    <w:rsid w:val="00E478BA"/>
    <w:rsid w:val="00E512D0"/>
    <w:rsid w:val="00E539A5"/>
    <w:rsid w:val="00E54947"/>
    <w:rsid w:val="00E60BAF"/>
    <w:rsid w:val="00E61011"/>
    <w:rsid w:val="00E62FC4"/>
    <w:rsid w:val="00E645E2"/>
    <w:rsid w:val="00E64701"/>
    <w:rsid w:val="00E7537B"/>
    <w:rsid w:val="00E773AE"/>
    <w:rsid w:val="00E8271D"/>
    <w:rsid w:val="00E8605E"/>
    <w:rsid w:val="00E860C0"/>
    <w:rsid w:val="00E91A5F"/>
    <w:rsid w:val="00E9335B"/>
    <w:rsid w:val="00E94A5B"/>
    <w:rsid w:val="00E94FBA"/>
    <w:rsid w:val="00E97358"/>
    <w:rsid w:val="00EA2C6E"/>
    <w:rsid w:val="00EA33B1"/>
    <w:rsid w:val="00EB16C0"/>
    <w:rsid w:val="00EB1D29"/>
    <w:rsid w:val="00EB21BD"/>
    <w:rsid w:val="00EB5DDC"/>
    <w:rsid w:val="00EB7CEC"/>
    <w:rsid w:val="00EC0A77"/>
    <w:rsid w:val="00EC60A1"/>
    <w:rsid w:val="00EC73DC"/>
    <w:rsid w:val="00ED3100"/>
    <w:rsid w:val="00ED3C29"/>
    <w:rsid w:val="00ED402E"/>
    <w:rsid w:val="00ED4E32"/>
    <w:rsid w:val="00ED606D"/>
    <w:rsid w:val="00ED6D85"/>
    <w:rsid w:val="00ED7E61"/>
    <w:rsid w:val="00EE0E56"/>
    <w:rsid w:val="00EE5F5F"/>
    <w:rsid w:val="00EE5F76"/>
    <w:rsid w:val="00EE7808"/>
    <w:rsid w:val="00EF4BFE"/>
    <w:rsid w:val="00EF5EF1"/>
    <w:rsid w:val="00EF6242"/>
    <w:rsid w:val="00EF65E6"/>
    <w:rsid w:val="00F0004E"/>
    <w:rsid w:val="00F00FA0"/>
    <w:rsid w:val="00F029B5"/>
    <w:rsid w:val="00F04F81"/>
    <w:rsid w:val="00F06357"/>
    <w:rsid w:val="00F0644C"/>
    <w:rsid w:val="00F066BB"/>
    <w:rsid w:val="00F06C49"/>
    <w:rsid w:val="00F07805"/>
    <w:rsid w:val="00F11165"/>
    <w:rsid w:val="00F17D37"/>
    <w:rsid w:val="00F22AC4"/>
    <w:rsid w:val="00F23037"/>
    <w:rsid w:val="00F243F6"/>
    <w:rsid w:val="00F25DD0"/>
    <w:rsid w:val="00F26B0E"/>
    <w:rsid w:val="00F26F84"/>
    <w:rsid w:val="00F27AC3"/>
    <w:rsid w:val="00F3021B"/>
    <w:rsid w:val="00F30795"/>
    <w:rsid w:val="00F307E3"/>
    <w:rsid w:val="00F309EE"/>
    <w:rsid w:val="00F350B4"/>
    <w:rsid w:val="00F352A7"/>
    <w:rsid w:val="00F36974"/>
    <w:rsid w:val="00F44746"/>
    <w:rsid w:val="00F459E5"/>
    <w:rsid w:val="00F46C1E"/>
    <w:rsid w:val="00F47332"/>
    <w:rsid w:val="00F519A9"/>
    <w:rsid w:val="00F533E1"/>
    <w:rsid w:val="00F62612"/>
    <w:rsid w:val="00F63388"/>
    <w:rsid w:val="00F660AD"/>
    <w:rsid w:val="00F74406"/>
    <w:rsid w:val="00F74F2F"/>
    <w:rsid w:val="00F750F9"/>
    <w:rsid w:val="00F80E6A"/>
    <w:rsid w:val="00F80F40"/>
    <w:rsid w:val="00F831F6"/>
    <w:rsid w:val="00F8589A"/>
    <w:rsid w:val="00F85F72"/>
    <w:rsid w:val="00F86448"/>
    <w:rsid w:val="00F91D9A"/>
    <w:rsid w:val="00F926FE"/>
    <w:rsid w:val="00F93ADC"/>
    <w:rsid w:val="00F944CF"/>
    <w:rsid w:val="00F947B3"/>
    <w:rsid w:val="00FA08E5"/>
    <w:rsid w:val="00FA0E37"/>
    <w:rsid w:val="00FA1550"/>
    <w:rsid w:val="00FA248E"/>
    <w:rsid w:val="00FA2BE7"/>
    <w:rsid w:val="00FB038E"/>
    <w:rsid w:val="00FB0B63"/>
    <w:rsid w:val="00FB388A"/>
    <w:rsid w:val="00FB7205"/>
    <w:rsid w:val="00FC0317"/>
    <w:rsid w:val="00FC1158"/>
    <w:rsid w:val="00FC153F"/>
    <w:rsid w:val="00FC20CF"/>
    <w:rsid w:val="00FC2DE5"/>
    <w:rsid w:val="00FC43CB"/>
    <w:rsid w:val="00FC7FB5"/>
    <w:rsid w:val="00FD2F25"/>
    <w:rsid w:val="00FD38C8"/>
    <w:rsid w:val="00FD521F"/>
    <w:rsid w:val="00FD5552"/>
    <w:rsid w:val="00FD5749"/>
    <w:rsid w:val="00FD65C4"/>
    <w:rsid w:val="00FE2ACD"/>
    <w:rsid w:val="00FE2C7C"/>
    <w:rsid w:val="00FE5860"/>
    <w:rsid w:val="00FF0C25"/>
    <w:rsid w:val="00FF1D26"/>
    <w:rsid w:val="00FF2DFE"/>
    <w:rsid w:val="00FF4277"/>
    <w:rsid w:val="00FF6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12C6"/>
  <w15:chartTrackingRefBased/>
  <w15:docId w15:val="{322EBBE2-0808-48D3-9059-258E975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51B"/>
    <w:rPr>
      <w:rFonts w:ascii="Times New Roman" w:eastAsia="Times New Roman" w:hAnsi="Times New Roman"/>
    </w:rPr>
  </w:style>
  <w:style w:type="paragraph" w:styleId="Nagwek1">
    <w:name w:val="heading 1"/>
    <w:basedOn w:val="Normalny"/>
    <w:next w:val="Normalny"/>
    <w:link w:val="Nagwek1Znak"/>
    <w:qFormat/>
    <w:rsid w:val="00E94FBA"/>
    <w:pPr>
      <w:keepNext/>
      <w:outlineLvl w:val="0"/>
    </w:pPr>
    <w:rPr>
      <w:b/>
    </w:rPr>
  </w:style>
  <w:style w:type="paragraph" w:styleId="Nagwek2">
    <w:name w:val="heading 2"/>
    <w:basedOn w:val="Normalny"/>
    <w:next w:val="Normalny"/>
    <w:link w:val="Nagwek2Znak"/>
    <w:qFormat/>
    <w:rsid w:val="00E94FBA"/>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E94FBA"/>
    <w:pPr>
      <w:keepNext/>
      <w:tabs>
        <w:tab w:val="left" w:pos="709"/>
      </w:tabs>
      <w:ind w:left="709" w:hanging="709"/>
      <w:outlineLvl w:val="2"/>
    </w:pPr>
    <w:rPr>
      <w:sz w:val="24"/>
    </w:rPr>
  </w:style>
  <w:style w:type="paragraph" w:styleId="Nagwek4">
    <w:name w:val="heading 4"/>
    <w:basedOn w:val="Normalny"/>
    <w:next w:val="Normalny"/>
    <w:link w:val="Nagwek4Znak"/>
    <w:qFormat/>
    <w:rsid w:val="00E94FBA"/>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E94FBA"/>
    <w:pPr>
      <w:keepNext/>
      <w:tabs>
        <w:tab w:val="left" w:pos="709"/>
      </w:tabs>
      <w:ind w:left="709" w:hanging="709"/>
      <w:jc w:val="center"/>
      <w:outlineLvl w:val="4"/>
    </w:pPr>
    <w:rPr>
      <w:b/>
    </w:rPr>
  </w:style>
  <w:style w:type="paragraph" w:styleId="Nagwek6">
    <w:name w:val="heading 6"/>
    <w:basedOn w:val="Normalny"/>
    <w:next w:val="Normalny"/>
    <w:link w:val="Nagwek6Znak"/>
    <w:qFormat/>
    <w:rsid w:val="00E94FBA"/>
    <w:pPr>
      <w:keepNext/>
      <w:jc w:val="center"/>
      <w:outlineLvl w:val="5"/>
    </w:pPr>
    <w:rPr>
      <w:b/>
      <w:sz w:val="32"/>
    </w:rPr>
  </w:style>
  <w:style w:type="paragraph" w:styleId="Nagwek7">
    <w:name w:val="heading 7"/>
    <w:basedOn w:val="Normalny"/>
    <w:next w:val="Normalny"/>
    <w:link w:val="Nagwek7Znak"/>
    <w:qFormat/>
    <w:rsid w:val="00E94FBA"/>
    <w:pPr>
      <w:keepNext/>
      <w:jc w:val="center"/>
      <w:outlineLvl w:val="6"/>
    </w:pPr>
    <w:rPr>
      <w:b/>
    </w:rPr>
  </w:style>
  <w:style w:type="paragraph" w:styleId="Nagwek8">
    <w:name w:val="heading 8"/>
    <w:basedOn w:val="Normalny"/>
    <w:next w:val="Normalny"/>
    <w:link w:val="Nagwek8Znak"/>
    <w:qFormat/>
    <w:rsid w:val="00E94FBA"/>
    <w:pPr>
      <w:keepNext/>
      <w:tabs>
        <w:tab w:val="left" w:pos="709"/>
      </w:tabs>
      <w:ind w:left="709" w:hanging="709"/>
      <w:jc w:val="center"/>
      <w:outlineLvl w:val="7"/>
    </w:pPr>
    <w:rPr>
      <w:b/>
    </w:rPr>
  </w:style>
  <w:style w:type="paragraph" w:styleId="Nagwek9">
    <w:name w:val="heading 9"/>
    <w:basedOn w:val="Normalny"/>
    <w:next w:val="Normalny"/>
    <w:link w:val="Nagwek9Znak"/>
    <w:qFormat/>
    <w:rsid w:val="00E94FBA"/>
    <w:pPr>
      <w:keepNext/>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94FBA"/>
    <w:rPr>
      <w:rFonts w:ascii="Times New Roman" w:eastAsia="Times New Roman" w:hAnsi="Times New Roman" w:cs="Times New Roman"/>
      <w:b/>
      <w:sz w:val="20"/>
      <w:szCs w:val="20"/>
      <w:lang w:eastAsia="pl-PL"/>
    </w:rPr>
  </w:style>
  <w:style w:type="character" w:customStyle="1" w:styleId="Nagwek2Znak">
    <w:name w:val="Nagłówek 2 Znak"/>
    <w:link w:val="Nagwek2"/>
    <w:rsid w:val="00E94FBA"/>
    <w:rPr>
      <w:rFonts w:ascii="Times New Roman" w:eastAsia="Times New Roman" w:hAnsi="Times New Roman" w:cs="Times New Roman"/>
      <w:b/>
      <w:i/>
      <w:sz w:val="32"/>
      <w:szCs w:val="20"/>
      <w:lang w:eastAsia="pl-PL"/>
    </w:rPr>
  </w:style>
  <w:style w:type="character" w:customStyle="1" w:styleId="Nagwek3Znak">
    <w:name w:val="Nagłówek 3 Znak"/>
    <w:link w:val="Nagwek3"/>
    <w:rsid w:val="00E94FBA"/>
    <w:rPr>
      <w:rFonts w:ascii="Times New Roman" w:eastAsia="Times New Roman" w:hAnsi="Times New Roman" w:cs="Times New Roman"/>
      <w:sz w:val="24"/>
      <w:szCs w:val="20"/>
      <w:lang w:eastAsia="pl-PL"/>
    </w:rPr>
  </w:style>
  <w:style w:type="character" w:customStyle="1" w:styleId="Nagwek4Znak">
    <w:name w:val="Nagłówek 4 Znak"/>
    <w:link w:val="Nagwek4"/>
    <w:rsid w:val="00E94FBA"/>
    <w:rPr>
      <w:rFonts w:ascii="Times New Roman" w:eastAsia="Times New Roman" w:hAnsi="Times New Roman" w:cs="Times New Roman"/>
      <w:b/>
      <w:sz w:val="24"/>
      <w:szCs w:val="20"/>
      <w:lang w:eastAsia="pl-PL"/>
    </w:rPr>
  </w:style>
  <w:style w:type="character" w:customStyle="1" w:styleId="Nagwek5Znak">
    <w:name w:val="Nagłówek 5 Znak"/>
    <w:link w:val="Nagwek5"/>
    <w:rsid w:val="00E94FBA"/>
    <w:rPr>
      <w:rFonts w:ascii="Times New Roman" w:eastAsia="Times New Roman" w:hAnsi="Times New Roman" w:cs="Times New Roman"/>
      <w:b/>
      <w:sz w:val="20"/>
      <w:szCs w:val="20"/>
      <w:lang w:eastAsia="pl-PL"/>
    </w:rPr>
  </w:style>
  <w:style w:type="character" w:customStyle="1" w:styleId="Nagwek6Znak">
    <w:name w:val="Nagłówek 6 Znak"/>
    <w:link w:val="Nagwek6"/>
    <w:rsid w:val="00E94FBA"/>
    <w:rPr>
      <w:rFonts w:ascii="Times New Roman" w:eastAsia="Times New Roman" w:hAnsi="Times New Roman" w:cs="Times New Roman"/>
      <w:b/>
      <w:sz w:val="32"/>
      <w:szCs w:val="20"/>
      <w:lang w:eastAsia="pl-PL"/>
    </w:rPr>
  </w:style>
  <w:style w:type="character" w:customStyle="1" w:styleId="Nagwek7Znak">
    <w:name w:val="Nagłówek 7 Znak"/>
    <w:link w:val="Nagwek7"/>
    <w:rsid w:val="00E94FBA"/>
    <w:rPr>
      <w:rFonts w:ascii="Times New Roman" w:eastAsia="Times New Roman" w:hAnsi="Times New Roman" w:cs="Times New Roman"/>
      <w:b/>
      <w:sz w:val="20"/>
      <w:szCs w:val="20"/>
      <w:lang w:eastAsia="pl-PL"/>
    </w:rPr>
  </w:style>
  <w:style w:type="character" w:customStyle="1" w:styleId="Nagwek8Znak">
    <w:name w:val="Nagłówek 8 Znak"/>
    <w:link w:val="Nagwek8"/>
    <w:rsid w:val="00E94FBA"/>
    <w:rPr>
      <w:rFonts w:ascii="Times New Roman" w:eastAsia="Times New Roman" w:hAnsi="Times New Roman" w:cs="Times New Roman"/>
      <w:b/>
      <w:sz w:val="20"/>
      <w:szCs w:val="20"/>
      <w:lang w:eastAsia="pl-PL"/>
    </w:rPr>
  </w:style>
  <w:style w:type="character" w:customStyle="1" w:styleId="Nagwek9Znak">
    <w:name w:val="Nagłówek 9 Znak"/>
    <w:link w:val="Nagwek9"/>
    <w:rsid w:val="00E94FB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E94FBA"/>
    <w:pPr>
      <w:tabs>
        <w:tab w:val="left" w:pos="1134"/>
        <w:tab w:val="left" w:pos="1701"/>
        <w:tab w:val="left" w:pos="1985"/>
      </w:tabs>
      <w:ind w:left="1985" w:hanging="1136"/>
    </w:pPr>
    <w:rPr>
      <w:b/>
    </w:rPr>
  </w:style>
  <w:style w:type="character" w:customStyle="1" w:styleId="TekstpodstawowywcityZnak">
    <w:name w:val="Tekst podstawowy wcięty Znak"/>
    <w:link w:val="Tekstpodstawowywcity"/>
    <w:rsid w:val="00E94FBA"/>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E94FBA"/>
    <w:pPr>
      <w:ind w:left="702" w:hanging="702"/>
    </w:pPr>
  </w:style>
  <w:style w:type="character" w:customStyle="1" w:styleId="Tekstpodstawowywcity2Znak">
    <w:name w:val="Tekst podstawowy wcięty 2 Znak"/>
    <w:link w:val="Tekstpodstawowywcity2"/>
    <w:uiPriority w:val="99"/>
    <w:rsid w:val="00E94FB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94FBA"/>
    <w:pPr>
      <w:tabs>
        <w:tab w:val="left" w:pos="709"/>
      </w:tabs>
      <w:ind w:left="1418" w:hanging="1418"/>
    </w:pPr>
  </w:style>
  <w:style w:type="character" w:customStyle="1" w:styleId="Tekstpodstawowywcity3Znak">
    <w:name w:val="Tekst podstawowy wcięty 3 Znak"/>
    <w:link w:val="Tekstpodstawowywcity3"/>
    <w:rsid w:val="00E94FBA"/>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E94FBA"/>
    <w:pPr>
      <w:tabs>
        <w:tab w:val="left" w:pos="0"/>
      </w:tabs>
    </w:pPr>
    <w:rPr>
      <w:b/>
    </w:rPr>
  </w:style>
  <w:style w:type="character" w:customStyle="1" w:styleId="TekstpodstawowyZnak">
    <w:name w:val="Tekst podstawowy Znak"/>
    <w:aliases w:val="Tekst podstawowy Znak Znak Znak"/>
    <w:link w:val="Tekstpodstawowy"/>
    <w:rsid w:val="00E94FBA"/>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E94FBA"/>
    <w:pPr>
      <w:tabs>
        <w:tab w:val="center" w:pos="4536"/>
        <w:tab w:val="right" w:pos="9072"/>
      </w:tabs>
    </w:pPr>
  </w:style>
  <w:style w:type="character" w:customStyle="1" w:styleId="NagwekZnak">
    <w:name w:val="Nagłówek Znak"/>
    <w:aliases w:val="Nagłówek strony nieparzystej Znak"/>
    <w:link w:val="Nagwek"/>
    <w:uiPriority w:val="99"/>
    <w:rsid w:val="00E94FBA"/>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94FBA"/>
    <w:pPr>
      <w:tabs>
        <w:tab w:val="center" w:pos="4536"/>
        <w:tab w:val="right" w:pos="9072"/>
      </w:tabs>
    </w:pPr>
  </w:style>
  <w:style w:type="character" w:customStyle="1" w:styleId="StopkaZnak">
    <w:name w:val="Stopka Znak"/>
    <w:link w:val="Stopka"/>
    <w:uiPriority w:val="99"/>
    <w:rsid w:val="00E94FBA"/>
    <w:rPr>
      <w:rFonts w:ascii="Times New Roman" w:eastAsia="Times New Roman" w:hAnsi="Times New Roman" w:cs="Times New Roman"/>
      <w:sz w:val="20"/>
      <w:szCs w:val="20"/>
      <w:lang w:eastAsia="pl-PL"/>
    </w:rPr>
  </w:style>
  <w:style w:type="character" w:styleId="Numerstrony">
    <w:name w:val="page number"/>
    <w:basedOn w:val="Domylnaczcionkaakapitu"/>
    <w:rsid w:val="00E94FBA"/>
  </w:style>
  <w:style w:type="paragraph" w:styleId="Tekstkomentarza">
    <w:name w:val="annotation text"/>
    <w:basedOn w:val="Normalny"/>
    <w:link w:val="TekstkomentarzaZnak"/>
    <w:rsid w:val="00E94FBA"/>
  </w:style>
  <w:style w:type="character" w:customStyle="1" w:styleId="TekstkomentarzaZnak">
    <w:name w:val="Tekst komentarza Znak"/>
    <w:link w:val="Tekstkomentarza"/>
    <w:rsid w:val="00E94FB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94FBA"/>
    <w:pPr>
      <w:tabs>
        <w:tab w:val="left" w:pos="0"/>
      </w:tabs>
    </w:pPr>
    <w:rPr>
      <w:b/>
    </w:rPr>
  </w:style>
  <w:style w:type="character" w:customStyle="1" w:styleId="Tekstpodstawowy2Znak">
    <w:name w:val="Tekst podstawowy 2 Znak"/>
    <w:link w:val="Tekstpodstawowy2"/>
    <w:rsid w:val="00E94FBA"/>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E94FBA"/>
    <w:pPr>
      <w:ind w:left="284" w:hanging="284"/>
    </w:pPr>
    <w:rPr>
      <w:rFonts w:ascii="Arial" w:hAnsi="Arial"/>
    </w:rPr>
  </w:style>
  <w:style w:type="paragraph" w:customStyle="1" w:styleId="Tekstpodstawowywcity21">
    <w:name w:val="Tekst podstawowy wcięty 21"/>
    <w:basedOn w:val="Normalny"/>
    <w:rsid w:val="00E94FBA"/>
    <w:pPr>
      <w:ind w:left="284"/>
    </w:pPr>
    <w:rPr>
      <w:rFonts w:ascii="Arial" w:hAnsi="Arial"/>
    </w:rPr>
  </w:style>
  <w:style w:type="paragraph" w:styleId="Tekstpodstawowy3">
    <w:name w:val="Body Text 3"/>
    <w:basedOn w:val="Normalny"/>
    <w:link w:val="Tekstpodstawowy3Znak"/>
    <w:uiPriority w:val="99"/>
    <w:rsid w:val="00E94FBA"/>
    <w:pPr>
      <w:jc w:val="both"/>
    </w:pPr>
  </w:style>
  <w:style w:type="character" w:customStyle="1" w:styleId="Tekstpodstawowy3Znak">
    <w:name w:val="Tekst podstawowy 3 Znak"/>
    <w:link w:val="Tekstpodstawowy3"/>
    <w:uiPriority w:val="99"/>
    <w:rsid w:val="00E94FBA"/>
    <w:rPr>
      <w:rFonts w:ascii="Times New Roman" w:eastAsia="Times New Roman" w:hAnsi="Times New Roman" w:cs="Times New Roman"/>
      <w:sz w:val="20"/>
      <w:szCs w:val="20"/>
      <w:lang w:eastAsia="pl-PL"/>
    </w:rPr>
  </w:style>
  <w:style w:type="paragraph" w:styleId="Tytu">
    <w:name w:val="Title"/>
    <w:basedOn w:val="Normalny"/>
    <w:link w:val="TytuZnak"/>
    <w:qFormat/>
    <w:rsid w:val="00E94FBA"/>
    <w:pPr>
      <w:jc w:val="center"/>
    </w:pPr>
    <w:rPr>
      <w:rFonts w:ascii="Arial" w:hAnsi="Arial"/>
      <w:b/>
      <w:sz w:val="32"/>
      <w:u w:val="single"/>
    </w:rPr>
  </w:style>
  <w:style w:type="character" w:customStyle="1" w:styleId="TytuZnak">
    <w:name w:val="Tytuł Znak"/>
    <w:link w:val="Tytu"/>
    <w:rsid w:val="00E94FBA"/>
    <w:rPr>
      <w:rFonts w:ascii="Arial" w:eastAsia="Times New Roman" w:hAnsi="Arial" w:cs="Times New Roman"/>
      <w:b/>
      <w:sz w:val="32"/>
      <w:szCs w:val="20"/>
      <w:u w:val="single"/>
      <w:lang w:eastAsia="pl-PL"/>
    </w:rPr>
  </w:style>
  <w:style w:type="paragraph" w:styleId="Tekstblokowy">
    <w:name w:val="Block Text"/>
    <w:basedOn w:val="Normalny"/>
    <w:rsid w:val="00E94FBA"/>
    <w:pPr>
      <w:ind w:left="-69" w:right="-70"/>
      <w:jc w:val="center"/>
    </w:pPr>
  </w:style>
  <w:style w:type="character" w:styleId="Hipercze">
    <w:name w:val="Hyperlink"/>
    <w:uiPriority w:val="99"/>
    <w:rsid w:val="00E94FBA"/>
    <w:rPr>
      <w:color w:val="0000FF"/>
      <w:u w:val="single"/>
    </w:rPr>
  </w:style>
  <w:style w:type="paragraph" w:styleId="Spistreci1">
    <w:name w:val="toc 1"/>
    <w:basedOn w:val="Normalny"/>
    <w:next w:val="Normalny"/>
    <w:autoRedefine/>
    <w:uiPriority w:val="39"/>
    <w:rsid w:val="00E94FBA"/>
    <w:rPr>
      <w:b/>
      <w:sz w:val="6"/>
    </w:rPr>
  </w:style>
  <w:style w:type="paragraph" w:customStyle="1" w:styleId="Tekstpodstawowywcity31">
    <w:name w:val="Tekst podstawowy wcięty 31"/>
    <w:basedOn w:val="Normalny"/>
    <w:rsid w:val="00E94FBA"/>
    <w:pPr>
      <w:ind w:left="993" w:hanging="993"/>
    </w:pPr>
    <w:rPr>
      <w:rFonts w:ascii="Arial" w:hAnsi="Arial"/>
    </w:rPr>
  </w:style>
  <w:style w:type="paragraph" w:styleId="Tekstdymka">
    <w:name w:val="Balloon Text"/>
    <w:basedOn w:val="Normalny"/>
    <w:link w:val="TekstdymkaZnak"/>
    <w:rsid w:val="00E94FBA"/>
    <w:rPr>
      <w:rFonts w:ascii="Tahoma" w:hAnsi="Tahoma" w:cs="Tahoma"/>
      <w:sz w:val="16"/>
      <w:szCs w:val="16"/>
    </w:rPr>
  </w:style>
  <w:style w:type="character" w:customStyle="1" w:styleId="TekstdymkaZnak">
    <w:name w:val="Tekst dymka Znak"/>
    <w:link w:val="Tekstdymka"/>
    <w:rsid w:val="00E94FBA"/>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rsid w:val="00E94FBA"/>
    <w:rPr>
      <w:b/>
      <w:bCs/>
    </w:rPr>
  </w:style>
  <w:style w:type="character" w:customStyle="1" w:styleId="TematkomentarzaZnak">
    <w:name w:val="Temat komentarza Znak"/>
    <w:link w:val="Tematkomentarza"/>
    <w:rsid w:val="00E94FBA"/>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E94FBA"/>
    <w:pPr>
      <w:numPr>
        <w:numId w:val="1"/>
      </w:numPr>
      <w:ind w:hanging="2300"/>
    </w:pPr>
    <w:rPr>
      <w:rFonts w:ascii="Arial" w:hAnsi="Arial"/>
      <w:b/>
    </w:rPr>
  </w:style>
  <w:style w:type="paragraph" w:customStyle="1" w:styleId="StandardowyStandardowy1">
    <w:name w:val="Standardowy.Standardowy1"/>
    <w:rsid w:val="00E94FBA"/>
    <w:rPr>
      <w:rFonts w:ascii="Times New Roman" w:eastAsia="Times New Roman" w:hAnsi="Times New Roman"/>
    </w:rPr>
  </w:style>
  <w:style w:type="paragraph" w:customStyle="1" w:styleId="TekstpodstawowyTekstpodstawowyZnakZnak">
    <w:name w:val="Tekst podstawowy.Tekst podstawowy Znak Znak"/>
    <w:basedOn w:val="StandardowyStandardowy1"/>
    <w:rsid w:val="00E94FBA"/>
    <w:pPr>
      <w:tabs>
        <w:tab w:val="left" w:pos="0"/>
      </w:tabs>
    </w:pPr>
    <w:rPr>
      <w:b/>
    </w:rPr>
  </w:style>
  <w:style w:type="paragraph" w:styleId="Zwykytekst">
    <w:name w:val="Plain Text"/>
    <w:basedOn w:val="Normalny"/>
    <w:link w:val="ZwykytekstZnak"/>
    <w:rsid w:val="00E94FBA"/>
    <w:rPr>
      <w:rFonts w:ascii="Courier New" w:hAnsi="Courier New"/>
    </w:rPr>
  </w:style>
  <w:style w:type="character" w:customStyle="1" w:styleId="ZwykytekstZnak">
    <w:name w:val="Zwykły tekst Znak"/>
    <w:link w:val="Zwykytekst"/>
    <w:rsid w:val="00E94FBA"/>
    <w:rPr>
      <w:rFonts w:ascii="Courier New" w:eastAsia="Times New Roman" w:hAnsi="Courier New" w:cs="Times New Roman"/>
      <w:sz w:val="20"/>
      <w:szCs w:val="20"/>
      <w:lang w:eastAsia="pl-PL"/>
    </w:rPr>
  </w:style>
  <w:style w:type="paragraph" w:customStyle="1" w:styleId="Plandokumentu">
    <w:name w:val="Plan dokumentu"/>
    <w:basedOn w:val="Normalny"/>
    <w:link w:val="PlandokumentuZnak"/>
    <w:semiHidden/>
    <w:rsid w:val="00E94FBA"/>
    <w:pPr>
      <w:shd w:val="clear" w:color="auto" w:fill="000080"/>
    </w:pPr>
    <w:rPr>
      <w:rFonts w:ascii="Tahoma" w:hAnsi="Tahoma"/>
    </w:rPr>
  </w:style>
  <w:style w:type="character" w:customStyle="1" w:styleId="PlandokumentuZnak">
    <w:name w:val="Plan dokumentu Znak"/>
    <w:link w:val="Plandokumentu"/>
    <w:semiHidden/>
    <w:rsid w:val="00E94FBA"/>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E94FBA"/>
  </w:style>
  <w:style w:type="character" w:customStyle="1" w:styleId="TekstprzypisukocowegoZnak">
    <w:name w:val="Tekst przypisu końcowego Znak"/>
    <w:link w:val="Tekstprzypisukocowego"/>
    <w:rsid w:val="00E94FB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94FBA"/>
    <w:pPr>
      <w:ind w:left="708"/>
    </w:pPr>
  </w:style>
  <w:style w:type="table" w:styleId="Tabela-Siatka">
    <w:name w:val="Table Grid"/>
    <w:basedOn w:val="Standardowy"/>
    <w:uiPriority w:val="59"/>
    <w:rsid w:val="00E94FBA"/>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94FBA"/>
    <w:rPr>
      <w:sz w:val="24"/>
      <w:szCs w:val="24"/>
    </w:rPr>
  </w:style>
  <w:style w:type="paragraph" w:customStyle="1" w:styleId="Znak">
    <w:name w:val="Znak"/>
    <w:basedOn w:val="Normalny"/>
    <w:rsid w:val="00E94FBA"/>
    <w:rPr>
      <w:sz w:val="24"/>
      <w:szCs w:val="24"/>
    </w:rPr>
  </w:style>
  <w:style w:type="paragraph" w:customStyle="1" w:styleId="Znak0">
    <w:name w:val="Znak"/>
    <w:basedOn w:val="Normalny"/>
    <w:rsid w:val="00E94FBA"/>
    <w:rPr>
      <w:sz w:val="24"/>
      <w:szCs w:val="24"/>
    </w:rPr>
  </w:style>
  <w:style w:type="paragraph" w:customStyle="1" w:styleId="ZnakZnakZnakZnakZnakZnakZnak0">
    <w:name w:val="Znak Znak Znak Znak Znak Znak Znak"/>
    <w:basedOn w:val="Normalny"/>
    <w:rsid w:val="00E94FBA"/>
    <w:rPr>
      <w:sz w:val="24"/>
      <w:szCs w:val="24"/>
    </w:rPr>
  </w:style>
  <w:style w:type="paragraph" w:customStyle="1" w:styleId="Default">
    <w:name w:val="Default"/>
    <w:rsid w:val="00E94FBA"/>
    <w:pPr>
      <w:suppressAutoHyphens/>
      <w:autoSpaceDE w:val="0"/>
    </w:pPr>
    <w:rPr>
      <w:rFonts w:eastAsia="Arial" w:cs="Calibri"/>
      <w:color w:val="000000"/>
      <w:sz w:val="24"/>
      <w:szCs w:val="24"/>
      <w:lang w:eastAsia="ar-SA"/>
    </w:rPr>
  </w:style>
  <w:style w:type="character" w:customStyle="1" w:styleId="WW8Num2z0">
    <w:name w:val="WW8Num2z0"/>
    <w:rsid w:val="00E94FBA"/>
    <w:rPr>
      <w:rFonts w:ascii="Symbol" w:hAnsi="Symbol"/>
      <w:color w:val="auto"/>
    </w:rPr>
  </w:style>
  <w:style w:type="character" w:customStyle="1" w:styleId="WW8Num2z1">
    <w:name w:val="WW8Num2z1"/>
    <w:rsid w:val="00E94FBA"/>
    <w:rPr>
      <w:rFonts w:ascii="Courier New" w:hAnsi="Courier New" w:cs="Wingdings"/>
    </w:rPr>
  </w:style>
  <w:style w:type="character" w:customStyle="1" w:styleId="WW8Num2z2">
    <w:name w:val="WW8Num2z2"/>
    <w:rsid w:val="00E94FBA"/>
    <w:rPr>
      <w:rFonts w:ascii="Wingdings" w:hAnsi="Wingdings"/>
    </w:rPr>
  </w:style>
  <w:style w:type="character" w:customStyle="1" w:styleId="WW8Num9z0">
    <w:name w:val="WW8Num9z0"/>
    <w:rsid w:val="00E94FBA"/>
    <w:rPr>
      <w:rFonts w:ascii="Symbol" w:hAnsi="Symbol"/>
      <w:color w:val="auto"/>
    </w:rPr>
  </w:style>
  <w:style w:type="character" w:customStyle="1" w:styleId="WW8Num13z0">
    <w:name w:val="WW8Num13z0"/>
    <w:rsid w:val="00E94FBA"/>
    <w:rPr>
      <w:rFonts w:ascii="Wingdings" w:hAnsi="Wingdings"/>
    </w:rPr>
  </w:style>
  <w:style w:type="character" w:customStyle="1" w:styleId="WW8Num13z1">
    <w:name w:val="WW8Num13z1"/>
    <w:rsid w:val="00E94FBA"/>
    <w:rPr>
      <w:rFonts w:ascii="Courier New" w:hAnsi="Courier New" w:cs="Wingdings"/>
    </w:rPr>
  </w:style>
  <w:style w:type="character" w:customStyle="1" w:styleId="WW8Num13z2">
    <w:name w:val="WW8Num13z2"/>
    <w:rsid w:val="00E94FBA"/>
    <w:rPr>
      <w:rFonts w:ascii="Wingdings" w:hAnsi="Wingdings"/>
    </w:rPr>
  </w:style>
  <w:style w:type="character" w:customStyle="1" w:styleId="WW8Num14z0">
    <w:name w:val="WW8Num14z0"/>
    <w:rsid w:val="00E94FBA"/>
    <w:rPr>
      <w:rFonts w:ascii="Symbol" w:hAnsi="Symbol"/>
      <w:color w:val="auto"/>
    </w:rPr>
  </w:style>
  <w:style w:type="character" w:customStyle="1" w:styleId="WW8Num14z1">
    <w:name w:val="WW8Num14z1"/>
    <w:rsid w:val="00E94FBA"/>
    <w:rPr>
      <w:b/>
      <w:color w:val="auto"/>
      <w:sz w:val="28"/>
      <w:szCs w:val="28"/>
    </w:rPr>
  </w:style>
  <w:style w:type="character" w:customStyle="1" w:styleId="WW8Num15z0">
    <w:name w:val="WW8Num15z0"/>
    <w:rsid w:val="00E94FBA"/>
    <w:rPr>
      <w:rFonts w:ascii="Symbol" w:hAnsi="Symbol"/>
      <w:color w:val="auto"/>
    </w:rPr>
  </w:style>
  <w:style w:type="character" w:customStyle="1" w:styleId="WW8Num15z1">
    <w:name w:val="WW8Num15z1"/>
    <w:rsid w:val="00E94FBA"/>
    <w:rPr>
      <w:rFonts w:ascii="Courier New" w:hAnsi="Courier New" w:cs="Courier New"/>
    </w:rPr>
  </w:style>
  <w:style w:type="character" w:customStyle="1" w:styleId="WW8Num15z2">
    <w:name w:val="WW8Num15z2"/>
    <w:rsid w:val="00E94FBA"/>
    <w:rPr>
      <w:rFonts w:ascii="Wingdings" w:hAnsi="Wingdings"/>
    </w:rPr>
  </w:style>
  <w:style w:type="character" w:customStyle="1" w:styleId="WW8Num17z0">
    <w:name w:val="WW8Num17z0"/>
    <w:rsid w:val="00E94FBA"/>
    <w:rPr>
      <w:rFonts w:ascii="Symbol" w:hAnsi="Symbol"/>
      <w:color w:val="auto"/>
    </w:rPr>
  </w:style>
  <w:style w:type="character" w:customStyle="1" w:styleId="WW8Num24z0">
    <w:name w:val="WW8Num24z0"/>
    <w:rsid w:val="00E94FBA"/>
    <w:rPr>
      <w:rFonts w:ascii="Symbol" w:hAnsi="Symbol"/>
      <w:color w:val="auto"/>
    </w:rPr>
  </w:style>
  <w:style w:type="character" w:customStyle="1" w:styleId="WW8Num24z1">
    <w:name w:val="WW8Num24z1"/>
    <w:rsid w:val="00E94FBA"/>
    <w:rPr>
      <w:color w:val="auto"/>
    </w:rPr>
  </w:style>
  <w:style w:type="character" w:customStyle="1" w:styleId="WW8Num24z2">
    <w:name w:val="WW8Num24z2"/>
    <w:rsid w:val="00E94FBA"/>
    <w:rPr>
      <w:rFonts w:ascii="Wingdings" w:hAnsi="Wingdings"/>
    </w:rPr>
  </w:style>
  <w:style w:type="character" w:customStyle="1" w:styleId="WW8Num25z0">
    <w:name w:val="WW8Num25z0"/>
    <w:rsid w:val="00E94FBA"/>
    <w:rPr>
      <w:rFonts w:ascii="Symbol" w:hAnsi="Symbol"/>
      <w:color w:val="auto"/>
    </w:rPr>
  </w:style>
  <w:style w:type="character" w:customStyle="1" w:styleId="WW8Num25z1">
    <w:name w:val="WW8Num25z1"/>
    <w:rsid w:val="00E94FBA"/>
    <w:rPr>
      <w:rFonts w:ascii="Courier New" w:hAnsi="Courier New" w:cs="Wingdings"/>
    </w:rPr>
  </w:style>
  <w:style w:type="character" w:customStyle="1" w:styleId="WW8Num26z0">
    <w:name w:val="WW8Num26z0"/>
    <w:rsid w:val="00E94FBA"/>
    <w:rPr>
      <w:rFonts w:ascii="Symbol" w:hAnsi="Symbol"/>
      <w:color w:val="auto"/>
    </w:rPr>
  </w:style>
  <w:style w:type="character" w:customStyle="1" w:styleId="WW8Num28z0">
    <w:name w:val="WW8Num28z0"/>
    <w:rsid w:val="00E94FBA"/>
    <w:rPr>
      <w:rFonts w:ascii="Symbol" w:hAnsi="Symbol"/>
      <w:color w:val="auto"/>
    </w:rPr>
  </w:style>
  <w:style w:type="character" w:customStyle="1" w:styleId="WW8Num28z1">
    <w:name w:val="WW8Num28z1"/>
    <w:rsid w:val="00E94FBA"/>
    <w:rPr>
      <w:color w:val="auto"/>
    </w:rPr>
  </w:style>
  <w:style w:type="character" w:customStyle="1" w:styleId="WW8Num28z2">
    <w:name w:val="WW8Num28z2"/>
    <w:rsid w:val="00E94FBA"/>
    <w:rPr>
      <w:rFonts w:ascii="Wingdings" w:hAnsi="Wingdings"/>
    </w:rPr>
  </w:style>
  <w:style w:type="character" w:customStyle="1" w:styleId="WW8Num33z0">
    <w:name w:val="WW8Num33z0"/>
    <w:rsid w:val="00E94FBA"/>
    <w:rPr>
      <w:rFonts w:ascii="Wingdings" w:hAnsi="Wingdings" w:cs="Wingdings 2"/>
      <w:sz w:val="18"/>
      <w:szCs w:val="18"/>
    </w:rPr>
  </w:style>
  <w:style w:type="character" w:customStyle="1" w:styleId="WW8Num33z1">
    <w:name w:val="WW8Num33z1"/>
    <w:rsid w:val="00E94FBA"/>
    <w:rPr>
      <w:rFonts w:ascii="Wingdings 2" w:hAnsi="Wingdings 2" w:cs="Wingdings 2"/>
      <w:sz w:val="18"/>
      <w:szCs w:val="18"/>
    </w:rPr>
  </w:style>
  <w:style w:type="character" w:customStyle="1" w:styleId="WW8Num33z2">
    <w:name w:val="WW8Num33z2"/>
    <w:rsid w:val="00E94FBA"/>
    <w:rPr>
      <w:rFonts w:ascii="StarSymbol" w:hAnsi="StarSymbol" w:cs="Wingdings 2"/>
      <w:sz w:val="18"/>
      <w:szCs w:val="18"/>
    </w:rPr>
  </w:style>
  <w:style w:type="character" w:customStyle="1" w:styleId="WW8Num34z0">
    <w:name w:val="WW8Num34z0"/>
    <w:rsid w:val="00E94FBA"/>
    <w:rPr>
      <w:rFonts w:ascii="Symbol" w:hAnsi="Symbol"/>
      <w:color w:val="auto"/>
    </w:rPr>
  </w:style>
  <w:style w:type="character" w:customStyle="1" w:styleId="WW8Num34z1">
    <w:name w:val="WW8Num34z1"/>
    <w:rsid w:val="00E94FBA"/>
    <w:rPr>
      <w:b/>
      <w:color w:val="auto"/>
      <w:sz w:val="28"/>
      <w:szCs w:val="28"/>
    </w:rPr>
  </w:style>
  <w:style w:type="character" w:customStyle="1" w:styleId="WW8Num34z2">
    <w:name w:val="WW8Num34z2"/>
    <w:rsid w:val="00E94FBA"/>
    <w:rPr>
      <w:color w:val="auto"/>
    </w:rPr>
  </w:style>
  <w:style w:type="character" w:customStyle="1" w:styleId="WW8Num35z0">
    <w:name w:val="WW8Num35z0"/>
    <w:rsid w:val="00E94FBA"/>
    <w:rPr>
      <w:rFonts w:ascii="Symbol" w:hAnsi="Symbol"/>
      <w:color w:val="auto"/>
    </w:rPr>
  </w:style>
  <w:style w:type="character" w:customStyle="1" w:styleId="WW8NumSt4z0">
    <w:name w:val="WW8NumSt4z0"/>
    <w:rsid w:val="00E94FBA"/>
    <w:rPr>
      <w:rFonts w:ascii="Arial" w:hAnsi="Arial" w:cs="Arial"/>
    </w:rPr>
  </w:style>
  <w:style w:type="character" w:customStyle="1" w:styleId="Domylnaczcionkaakapitu7">
    <w:name w:val="Domyślna czcionka akapitu7"/>
    <w:rsid w:val="00E94FBA"/>
  </w:style>
  <w:style w:type="character" w:customStyle="1" w:styleId="WW8Num1z0">
    <w:name w:val="WW8Num1z0"/>
    <w:rsid w:val="00E94FBA"/>
    <w:rPr>
      <w:rFonts w:ascii="Tahoma" w:eastAsia="Times New Roman" w:hAnsi="Tahoma" w:cs="Tahoma"/>
      <w:b w:val="0"/>
    </w:rPr>
  </w:style>
  <w:style w:type="character" w:customStyle="1" w:styleId="WW8Num1z1">
    <w:name w:val="WW8Num1z1"/>
    <w:rsid w:val="00E94FBA"/>
    <w:rPr>
      <w:rFonts w:ascii="OpenSymbol" w:hAnsi="OpenSymbol" w:cs="OpenSymbol"/>
    </w:rPr>
  </w:style>
  <w:style w:type="character" w:customStyle="1" w:styleId="WW8Num3z0">
    <w:name w:val="WW8Num3z0"/>
    <w:rsid w:val="00E94FBA"/>
    <w:rPr>
      <w:rFonts w:ascii="Wingdings" w:hAnsi="Wingdings"/>
    </w:rPr>
  </w:style>
  <w:style w:type="character" w:customStyle="1" w:styleId="WW8Num3z1">
    <w:name w:val="WW8Num3z1"/>
    <w:rsid w:val="00E94FBA"/>
    <w:rPr>
      <w:rFonts w:ascii="Courier New" w:hAnsi="Courier New" w:cs="Wingdings"/>
    </w:rPr>
  </w:style>
  <w:style w:type="character" w:customStyle="1" w:styleId="WW8Num3z4">
    <w:name w:val="WW8Num3z4"/>
    <w:rsid w:val="00E94FBA"/>
    <w:rPr>
      <w:rFonts w:ascii="Courier New" w:hAnsi="Courier New" w:cs="Wingdings"/>
    </w:rPr>
  </w:style>
  <w:style w:type="character" w:customStyle="1" w:styleId="WW8Num4z0">
    <w:name w:val="WW8Num4z0"/>
    <w:rsid w:val="00E94FBA"/>
    <w:rPr>
      <w:rFonts w:ascii="Symbol" w:hAnsi="Symbol"/>
      <w:color w:val="auto"/>
    </w:rPr>
  </w:style>
  <w:style w:type="character" w:customStyle="1" w:styleId="WW8Num4z1">
    <w:name w:val="WW8Num4z1"/>
    <w:rsid w:val="00E94FBA"/>
    <w:rPr>
      <w:rFonts w:ascii="Courier New" w:hAnsi="Courier New" w:cs="Wingdings"/>
    </w:rPr>
  </w:style>
  <w:style w:type="character" w:customStyle="1" w:styleId="WW8Num4z2">
    <w:name w:val="WW8Num4z2"/>
    <w:rsid w:val="00E94FBA"/>
    <w:rPr>
      <w:rFonts w:ascii="Wingdings" w:hAnsi="Wingdings"/>
    </w:rPr>
  </w:style>
  <w:style w:type="character" w:customStyle="1" w:styleId="WW8Num5z0">
    <w:name w:val="WW8Num5z0"/>
    <w:rsid w:val="00E94FBA"/>
    <w:rPr>
      <w:rFonts w:ascii="Symbol" w:hAnsi="Symbol"/>
      <w:color w:val="auto"/>
    </w:rPr>
  </w:style>
  <w:style w:type="character" w:customStyle="1" w:styleId="WW8Num6z0">
    <w:name w:val="WW8Num6z0"/>
    <w:rsid w:val="00E94FBA"/>
    <w:rPr>
      <w:rFonts w:ascii="Symbol" w:hAnsi="Symbol"/>
      <w:color w:val="auto"/>
    </w:rPr>
  </w:style>
  <w:style w:type="character" w:customStyle="1" w:styleId="WW8Num6z1">
    <w:name w:val="WW8Num6z1"/>
    <w:rsid w:val="00E94FBA"/>
    <w:rPr>
      <w:rFonts w:ascii="Symbol" w:hAnsi="Symbol" w:cs="Wingdings"/>
    </w:rPr>
  </w:style>
  <w:style w:type="character" w:customStyle="1" w:styleId="WW8Num6z4">
    <w:name w:val="WW8Num6z4"/>
    <w:rsid w:val="00E94FBA"/>
    <w:rPr>
      <w:rFonts w:ascii="Courier New" w:hAnsi="Courier New" w:cs="Wingdings"/>
    </w:rPr>
  </w:style>
  <w:style w:type="character" w:customStyle="1" w:styleId="WW8Num7z0">
    <w:name w:val="WW8Num7z0"/>
    <w:rsid w:val="00E94FBA"/>
    <w:rPr>
      <w:rFonts w:ascii="Symbol" w:hAnsi="Symbol"/>
      <w:color w:val="auto"/>
    </w:rPr>
  </w:style>
  <w:style w:type="character" w:customStyle="1" w:styleId="WW8Num8z0">
    <w:name w:val="WW8Num8z0"/>
    <w:rsid w:val="00E94FBA"/>
    <w:rPr>
      <w:rFonts w:ascii="Symbol" w:hAnsi="Symbol"/>
      <w:color w:val="auto"/>
    </w:rPr>
  </w:style>
  <w:style w:type="character" w:customStyle="1" w:styleId="WW8Num8z1">
    <w:name w:val="WW8Num8z1"/>
    <w:rsid w:val="00E94FBA"/>
    <w:rPr>
      <w:rFonts w:ascii="Wingdings" w:hAnsi="Wingdings"/>
      <w:color w:val="auto"/>
    </w:rPr>
  </w:style>
  <w:style w:type="character" w:customStyle="1" w:styleId="WW8Num8z4">
    <w:name w:val="WW8Num8z4"/>
    <w:rsid w:val="00E94FBA"/>
    <w:rPr>
      <w:rFonts w:ascii="Courier New" w:hAnsi="Courier New" w:cs="Wingdings"/>
    </w:rPr>
  </w:style>
  <w:style w:type="character" w:customStyle="1" w:styleId="WW8Num10z0">
    <w:name w:val="WW8Num10z0"/>
    <w:rsid w:val="00E94FBA"/>
    <w:rPr>
      <w:rFonts w:ascii="Symbol" w:hAnsi="Symbol"/>
      <w:color w:val="auto"/>
    </w:rPr>
  </w:style>
  <w:style w:type="character" w:customStyle="1" w:styleId="WW8Num11z0">
    <w:name w:val="WW8Num11z0"/>
    <w:rsid w:val="00E94FBA"/>
    <w:rPr>
      <w:rFonts w:ascii="Wingdings" w:hAnsi="Wingdings"/>
    </w:rPr>
  </w:style>
  <w:style w:type="character" w:customStyle="1" w:styleId="WW8Num12z0">
    <w:name w:val="WW8Num12z0"/>
    <w:rsid w:val="00E94FBA"/>
    <w:rPr>
      <w:sz w:val="20"/>
      <w:szCs w:val="20"/>
    </w:rPr>
  </w:style>
  <w:style w:type="character" w:customStyle="1" w:styleId="WW8Num14z2">
    <w:name w:val="WW8Num14z2"/>
    <w:rsid w:val="00E94FBA"/>
    <w:rPr>
      <w:color w:val="auto"/>
    </w:rPr>
  </w:style>
  <w:style w:type="character" w:customStyle="1" w:styleId="WW8Num16z0">
    <w:name w:val="WW8Num16z0"/>
    <w:rsid w:val="00E94FBA"/>
    <w:rPr>
      <w:rFonts w:ascii="Symbol" w:hAnsi="Symbol"/>
      <w:color w:val="auto"/>
    </w:rPr>
  </w:style>
  <w:style w:type="character" w:customStyle="1" w:styleId="WW8Num19z0">
    <w:name w:val="WW8Num19z0"/>
    <w:rsid w:val="00E94FBA"/>
    <w:rPr>
      <w:rFonts w:ascii="Symbol" w:hAnsi="Symbol"/>
    </w:rPr>
  </w:style>
  <w:style w:type="character" w:customStyle="1" w:styleId="WW8Num19z1">
    <w:name w:val="WW8Num19z1"/>
    <w:rsid w:val="00E94FBA"/>
    <w:rPr>
      <w:rFonts w:ascii="Courier New" w:hAnsi="Courier New" w:cs="Wingdings"/>
    </w:rPr>
  </w:style>
  <w:style w:type="character" w:customStyle="1" w:styleId="WW8Num19z4">
    <w:name w:val="WW8Num19z4"/>
    <w:rsid w:val="00E94FBA"/>
    <w:rPr>
      <w:rFonts w:ascii="Courier New" w:hAnsi="Courier New" w:cs="Wingdings"/>
    </w:rPr>
  </w:style>
  <w:style w:type="character" w:customStyle="1" w:styleId="WW8Num20z0">
    <w:name w:val="WW8Num20z0"/>
    <w:rsid w:val="00E94FBA"/>
    <w:rPr>
      <w:rFonts w:ascii="Symbol" w:hAnsi="Symbol"/>
      <w:color w:val="auto"/>
    </w:rPr>
  </w:style>
  <w:style w:type="character" w:customStyle="1" w:styleId="WW8Num21z0">
    <w:name w:val="WW8Num21z0"/>
    <w:rsid w:val="00E94FBA"/>
    <w:rPr>
      <w:rFonts w:ascii="Symbol" w:hAnsi="Symbol"/>
      <w:color w:val="auto"/>
    </w:rPr>
  </w:style>
  <w:style w:type="character" w:customStyle="1" w:styleId="WW8Num22z0">
    <w:name w:val="WW8Num22z0"/>
    <w:rsid w:val="00E94FBA"/>
    <w:rPr>
      <w:rFonts w:ascii="Symbol" w:hAnsi="Symbol"/>
      <w:color w:val="auto"/>
    </w:rPr>
  </w:style>
  <w:style w:type="character" w:customStyle="1" w:styleId="WW8Num23z0">
    <w:name w:val="WW8Num23z0"/>
    <w:rsid w:val="00E94FBA"/>
    <w:rPr>
      <w:rFonts w:ascii="Symbol" w:hAnsi="Symbol"/>
      <w:color w:val="auto"/>
    </w:rPr>
  </w:style>
  <w:style w:type="character" w:customStyle="1" w:styleId="WW8Num23z1">
    <w:name w:val="WW8Num23z1"/>
    <w:rsid w:val="00E94FBA"/>
    <w:rPr>
      <w:color w:val="auto"/>
    </w:rPr>
  </w:style>
  <w:style w:type="character" w:customStyle="1" w:styleId="WW8Num23z4">
    <w:name w:val="WW8Num23z4"/>
    <w:rsid w:val="00E94FBA"/>
    <w:rPr>
      <w:rFonts w:ascii="Courier New" w:hAnsi="Courier New" w:cs="Wingdings"/>
    </w:rPr>
  </w:style>
  <w:style w:type="character" w:customStyle="1" w:styleId="WW8Num26z1">
    <w:name w:val="WW8Num26z1"/>
    <w:rsid w:val="00E94FBA"/>
    <w:rPr>
      <w:rFonts w:ascii="Symbol" w:hAnsi="Symbol"/>
      <w:color w:val="auto"/>
    </w:rPr>
  </w:style>
  <w:style w:type="character" w:customStyle="1" w:styleId="WW8Num26z4">
    <w:name w:val="WW8Num26z4"/>
    <w:rsid w:val="00E94FBA"/>
    <w:rPr>
      <w:rFonts w:ascii="Courier New" w:hAnsi="Courier New" w:cs="Wingdings"/>
    </w:rPr>
  </w:style>
  <w:style w:type="character" w:customStyle="1" w:styleId="WW8Num27z0">
    <w:name w:val="WW8Num27z0"/>
    <w:rsid w:val="00E94FBA"/>
    <w:rPr>
      <w:rFonts w:ascii="Symbol" w:hAnsi="Symbol"/>
      <w:color w:val="auto"/>
    </w:rPr>
  </w:style>
  <w:style w:type="character" w:customStyle="1" w:styleId="WW8Num27z1">
    <w:name w:val="WW8Num27z1"/>
    <w:rsid w:val="00E94FBA"/>
    <w:rPr>
      <w:color w:val="auto"/>
    </w:rPr>
  </w:style>
  <w:style w:type="character" w:customStyle="1" w:styleId="WW8Num27z4">
    <w:name w:val="WW8Num27z4"/>
    <w:rsid w:val="00E94FBA"/>
    <w:rPr>
      <w:rFonts w:ascii="Courier New" w:hAnsi="Courier New" w:cs="Wingdings"/>
    </w:rPr>
  </w:style>
  <w:style w:type="character" w:customStyle="1" w:styleId="WW8Num28z4">
    <w:name w:val="WW8Num28z4"/>
    <w:rsid w:val="00E94FBA"/>
    <w:rPr>
      <w:rFonts w:ascii="Courier New" w:hAnsi="Courier New" w:cs="Wingdings"/>
    </w:rPr>
  </w:style>
  <w:style w:type="character" w:customStyle="1" w:styleId="WW8Num29z0">
    <w:name w:val="WW8Num29z0"/>
    <w:rsid w:val="00E94FBA"/>
    <w:rPr>
      <w:rFonts w:ascii="Symbol" w:hAnsi="Symbol"/>
    </w:rPr>
  </w:style>
  <w:style w:type="character" w:customStyle="1" w:styleId="WW8Num30z0">
    <w:name w:val="WW8Num30z0"/>
    <w:rsid w:val="00E94FBA"/>
    <w:rPr>
      <w:rFonts w:ascii="Symbol" w:hAnsi="Symbol"/>
      <w:color w:val="auto"/>
    </w:rPr>
  </w:style>
  <w:style w:type="character" w:customStyle="1" w:styleId="WW8Num31z0">
    <w:name w:val="WW8Num31z0"/>
    <w:rsid w:val="00E94FBA"/>
    <w:rPr>
      <w:rFonts w:ascii="Symbol" w:hAnsi="Symbol"/>
      <w:color w:val="auto"/>
    </w:rPr>
  </w:style>
  <w:style w:type="character" w:customStyle="1" w:styleId="WW8Num31z1">
    <w:name w:val="WW8Num31z1"/>
    <w:rsid w:val="00E94FBA"/>
    <w:rPr>
      <w:sz w:val="22"/>
      <w:szCs w:val="22"/>
    </w:rPr>
  </w:style>
  <w:style w:type="character" w:customStyle="1" w:styleId="WW8Num31z4">
    <w:name w:val="WW8Num31z4"/>
    <w:rsid w:val="00E94FBA"/>
    <w:rPr>
      <w:rFonts w:ascii="Courier New" w:hAnsi="Courier New" w:cs="Wingdings"/>
    </w:rPr>
  </w:style>
  <w:style w:type="character" w:customStyle="1" w:styleId="WW8Num32z0">
    <w:name w:val="WW8Num32z0"/>
    <w:rsid w:val="00E94FBA"/>
    <w:rPr>
      <w:rFonts w:ascii="Symbol" w:hAnsi="Symbol"/>
      <w:color w:val="auto"/>
    </w:rPr>
  </w:style>
  <w:style w:type="character" w:customStyle="1" w:styleId="WW8Num32z1">
    <w:name w:val="WW8Num32z1"/>
    <w:rsid w:val="00E94FBA"/>
    <w:rPr>
      <w:rFonts w:ascii="Courier New" w:hAnsi="Courier New" w:cs="Wingdings"/>
    </w:rPr>
  </w:style>
  <w:style w:type="character" w:customStyle="1" w:styleId="WW8Num32z4">
    <w:name w:val="WW8Num32z4"/>
    <w:rsid w:val="00E94FBA"/>
    <w:rPr>
      <w:rFonts w:ascii="Courier New" w:hAnsi="Courier New" w:cs="Wingdings"/>
    </w:rPr>
  </w:style>
  <w:style w:type="character" w:customStyle="1" w:styleId="WW8Num33z3">
    <w:name w:val="WW8Num33z3"/>
    <w:rsid w:val="00E94FBA"/>
    <w:rPr>
      <w:rFonts w:ascii="Symbol" w:hAnsi="Symbol"/>
    </w:rPr>
  </w:style>
  <w:style w:type="character" w:customStyle="1" w:styleId="WW8Num35z1">
    <w:name w:val="WW8Num35z1"/>
    <w:rsid w:val="00E94FBA"/>
    <w:rPr>
      <w:sz w:val="22"/>
      <w:szCs w:val="22"/>
    </w:rPr>
  </w:style>
  <w:style w:type="character" w:customStyle="1" w:styleId="WW8Num35z2">
    <w:name w:val="WW8Num35z2"/>
    <w:rsid w:val="00E94FBA"/>
    <w:rPr>
      <w:rFonts w:ascii="Wingdings" w:hAnsi="Wingdings"/>
    </w:rPr>
  </w:style>
  <w:style w:type="character" w:customStyle="1" w:styleId="WW8Num35z3">
    <w:name w:val="WW8Num35z3"/>
    <w:rsid w:val="00E94FBA"/>
    <w:rPr>
      <w:rFonts w:ascii="Symbol" w:hAnsi="Symbol"/>
    </w:rPr>
  </w:style>
  <w:style w:type="character" w:customStyle="1" w:styleId="WW8Num35z4">
    <w:name w:val="WW8Num35z4"/>
    <w:rsid w:val="00E94FBA"/>
    <w:rPr>
      <w:rFonts w:ascii="Courier New" w:hAnsi="Courier New" w:cs="Wingdings"/>
    </w:rPr>
  </w:style>
  <w:style w:type="character" w:customStyle="1" w:styleId="WW8Num37z0">
    <w:name w:val="WW8Num37z0"/>
    <w:rsid w:val="00E94FBA"/>
    <w:rPr>
      <w:rFonts w:ascii="Arial" w:hAnsi="Arial"/>
      <w:sz w:val="18"/>
    </w:rPr>
  </w:style>
  <w:style w:type="character" w:customStyle="1" w:styleId="WW8Num37z1">
    <w:name w:val="WW8Num37z1"/>
    <w:rsid w:val="00E94FBA"/>
    <w:rPr>
      <w:rFonts w:ascii="Symbol" w:hAnsi="Symbol"/>
      <w:color w:val="auto"/>
    </w:rPr>
  </w:style>
  <w:style w:type="character" w:customStyle="1" w:styleId="WW8Num37z2">
    <w:name w:val="WW8Num37z2"/>
    <w:rsid w:val="00E94FBA"/>
    <w:rPr>
      <w:rFonts w:ascii="Wingdings" w:hAnsi="Wingdings"/>
    </w:rPr>
  </w:style>
  <w:style w:type="character" w:customStyle="1" w:styleId="WW8Num37z3">
    <w:name w:val="WW8Num37z3"/>
    <w:rsid w:val="00E94FBA"/>
    <w:rPr>
      <w:rFonts w:ascii="Symbol" w:hAnsi="Symbol"/>
    </w:rPr>
  </w:style>
  <w:style w:type="character" w:customStyle="1" w:styleId="WW8Num38z1">
    <w:name w:val="WW8Num38z1"/>
    <w:rsid w:val="00E94FBA"/>
    <w:rPr>
      <w:rFonts w:ascii="Courier New" w:hAnsi="Courier New" w:cs="Wingdings"/>
    </w:rPr>
  </w:style>
  <w:style w:type="character" w:customStyle="1" w:styleId="WW-Domylnaczcionkaakapitu">
    <w:name w:val="WW-Domyślna czcionka akapitu"/>
    <w:rsid w:val="00E94FBA"/>
  </w:style>
  <w:style w:type="character" w:customStyle="1" w:styleId="WW8Num11z2">
    <w:name w:val="WW8Num11z2"/>
    <w:rsid w:val="00E94FBA"/>
    <w:rPr>
      <w:rFonts w:ascii="Wingdings" w:hAnsi="Wingdings"/>
    </w:rPr>
  </w:style>
  <w:style w:type="character" w:customStyle="1" w:styleId="WW8Num11z5">
    <w:name w:val="WW8Num11z5"/>
    <w:rsid w:val="00E94FBA"/>
    <w:rPr>
      <w:rFonts w:ascii="Courier New" w:hAnsi="Courier New"/>
      <w:color w:val="auto"/>
    </w:rPr>
  </w:style>
  <w:style w:type="character" w:customStyle="1" w:styleId="WW8Num12z1">
    <w:name w:val="WW8Num12z1"/>
    <w:rsid w:val="00E94FBA"/>
    <w:rPr>
      <w:rFonts w:ascii="Symbol" w:hAnsi="Symbol"/>
      <w:sz w:val="20"/>
      <w:szCs w:val="20"/>
    </w:rPr>
  </w:style>
  <w:style w:type="character" w:customStyle="1" w:styleId="WW8Num16z1">
    <w:name w:val="WW8Num16z1"/>
    <w:rsid w:val="00E94FBA"/>
    <w:rPr>
      <w:rFonts w:ascii="Symbol" w:hAnsi="Symbol"/>
      <w:color w:val="auto"/>
    </w:rPr>
  </w:style>
  <w:style w:type="character" w:customStyle="1" w:styleId="WW8Num27z2">
    <w:name w:val="WW8Num27z2"/>
    <w:rsid w:val="00E94FBA"/>
    <w:rPr>
      <w:rFonts w:ascii="Wingdings" w:hAnsi="Wingdings"/>
    </w:rPr>
  </w:style>
  <w:style w:type="character" w:customStyle="1" w:styleId="WW8Num29z1">
    <w:name w:val="WW8Num29z1"/>
    <w:rsid w:val="00E94FBA"/>
    <w:rPr>
      <w:rFonts w:ascii="Wingdings" w:hAnsi="Wingdings"/>
    </w:rPr>
  </w:style>
  <w:style w:type="character" w:customStyle="1" w:styleId="WW8Num29z4">
    <w:name w:val="WW8Num29z4"/>
    <w:rsid w:val="00E94FBA"/>
    <w:rPr>
      <w:rFonts w:ascii="Courier New" w:hAnsi="Courier New" w:cs="Wingdings"/>
    </w:rPr>
  </w:style>
  <w:style w:type="character" w:customStyle="1" w:styleId="WW8Num31z2">
    <w:name w:val="WW8Num31z2"/>
    <w:rsid w:val="00E94FBA"/>
    <w:rPr>
      <w:rFonts w:ascii="Wingdings" w:hAnsi="Wingdings"/>
    </w:rPr>
  </w:style>
  <w:style w:type="character" w:customStyle="1" w:styleId="WW8Num34z3">
    <w:name w:val="WW8Num34z3"/>
    <w:rsid w:val="00E94FBA"/>
    <w:rPr>
      <w:rFonts w:ascii="Symbol" w:hAnsi="Symbol"/>
    </w:rPr>
  </w:style>
  <w:style w:type="character" w:customStyle="1" w:styleId="WW8Num36z0">
    <w:name w:val="WW8Num36z0"/>
    <w:rsid w:val="00E94FBA"/>
    <w:rPr>
      <w:rFonts w:ascii="Symbol" w:hAnsi="Symbol"/>
    </w:rPr>
  </w:style>
  <w:style w:type="character" w:customStyle="1" w:styleId="WW8Num36z1">
    <w:name w:val="WW8Num36z1"/>
    <w:rsid w:val="00E94FBA"/>
    <w:rPr>
      <w:rFonts w:ascii="Courier New" w:hAnsi="Courier New" w:cs="Wingdings"/>
    </w:rPr>
  </w:style>
  <w:style w:type="character" w:customStyle="1" w:styleId="WW8Num36z2">
    <w:name w:val="WW8Num36z2"/>
    <w:rsid w:val="00E94FBA"/>
    <w:rPr>
      <w:rFonts w:ascii="Wingdings" w:hAnsi="Wingdings"/>
    </w:rPr>
  </w:style>
  <w:style w:type="character" w:customStyle="1" w:styleId="WW8Num38z0">
    <w:name w:val="WW8Num38z0"/>
    <w:rsid w:val="00E94FBA"/>
    <w:rPr>
      <w:rFonts w:ascii="Symbol" w:hAnsi="Symbol"/>
      <w:color w:val="auto"/>
    </w:rPr>
  </w:style>
  <w:style w:type="character" w:customStyle="1" w:styleId="WW8Num39z0">
    <w:name w:val="WW8Num39z0"/>
    <w:rsid w:val="00E94FBA"/>
    <w:rPr>
      <w:rFonts w:ascii="Symbol" w:hAnsi="Symbol"/>
      <w:color w:val="auto"/>
    </w:rPr>
  </w:style>
  <w:style w:type="character" w:customStyle="1" w:styleId="WW8Num39z1">
    <w:name w:val="WW8Num39z1"/>
    <w:rsid w:val="00E94FBA"/>
    <w:rPr>
      <w:color w:val="auto"/>
    </w:rPr>
  </w:style>
  <w:style w:type="character" w:customStyle="1" w:styleId="WW8Num39z4">
    <w:name w:val="WW8Num39z4"/>
    <w:rsid w:val="00E94FBA"/>
    <w:rPr>
      <w:rFonts w:ascii="Courier New" w:hAnsi="Courier New" w:cs="Wingdings"/>
    </w:rPr>
  </w:style>
  <w:style w:type="character" w:customStyle="1" w:styleId="WW8Num40z0">
    <w:name w:val="WW8Num40z0"/>
    <w:rsid w:val="00E94FBA"/>
    <w:rPr>
      <w:rFonts w:ascii="Symbol" w:hAnsi="Symbol"/>
    </w:rPr>
  </w:style>
  <w:style w:type="character" w:customStyle="1" w:styleId="WW8Num40z1">
    <w:name w:val="WW8Num40z1"/>
    <w:rsid w:val="00E94FBA"/>
    <w:rPr>
      <w:rFonts w:ascii="Courier New" w:hAnsi="Courier New" w:cs="Wingdings"/>
    </w:rPr>
  </w:style>
  <w:style w:type="character" w:customStyle="1" w:styleId="WW8Num40z2">
    <w:name w:val="WW8Num40z2"/>
    <w:rsid w:val="00E94FBA"/>
    <w:rPr>
      <w:rFonts w:ascii="Wingdings" w:hAnsi="Wingdings"/>
    </w:rPr>
  </w:style>
  <w:style w:type="character" w:customStyle="1" w:styleId="WW8Num41z0">
    <w:name w:val="WW8Num41z0"/>
    <w:rsid w:val="00E94FBA"/>
    <w:rPr>
      <w:rFonts w:ascii="Symbol" w:hAnsi="Symbol"/>
    </w:rPr>
  </w:style>
  <w:style w:type="character" w:customStyle="1" w:styleId="WW8Num41z2">
    <w:name w:val="WW8Num41z2"/>
    <w:rsid w:val="00E94FBA"/>
    <w:rPr>
      <w:rFonts w:ascii="Wingdings" w:hAnsi="Wingdings"/>
    </w:rPr>
  </w:style>
  <w:style w:type="character" w:customStyle="1" w:styleId="WW8Num42z0">
    <w:name w:val="WW8Num42z0"/>
    <w:rsid w:val="00E94FBA"/>
    <w:rPr>
      <w:rFonts w:ascii="Symbol" w:hAnsi="Symbol"/>
      <w:color w:val="auto"/>
    </w:rPr>
  </w:style>
  <w:style w:type="character" w:customStyle="1" w:styleId="WW8Num43z0">
    <w:name w:val="WW8Num43z0"/>
    <w:rsid w:val="00E94FBA"/>
    <w:rPr>
      <w:rFonts w:ascii="Wingdings" w:hAnsi="Wingdings"/>
    </w:rPr>
  </w:style>
  <w:style w:type="character" w:customStyle="1" w:styleId="WW8Num43z3">
    <w:name w:val="WW8Num43z3"/>
    <w:rsid w:val="00E94FBA"/>
    <w:rPr>
      <w:rFonts w:ascii="Symbol" w:hAnsi="Symbol"/>
    </w:rPr>
  </w:style>
  <w:style w:type="character" w:customStyle="1" w:styleId="WW8Num43z4">
    <w:name w:val="WW8Num43z4"/>
    <w:rsid w:val="00E94FBA"/>
    <w:rPr>
      <w:rFonts w:ascii="Courier New" w:hAnsi="Courier New" w:cs="Wingdings"/>
    </w:rPr>
  </w:style>
  <w:style w:type="character" w:customStyle="1" w:styleId="WW8Num44z0">
    <w:name w:val="WW8Num44z0"/>
    <w:rsid w:val="00E94FBA"/>
    <w:rPr>
      <w:rFonts w:ascii="Symbol" w:hAnsi="Symbol"/>
    </w:rPr>
  </w:style>
  <w:style w:type="character" w:customStyle="1" w:styleId="WW8Num45z0">
    <w:name w:val="WW8Num45z0"/>
    <w:rsid w:val="00E94FBA"/>
    <w:rPr>
      <w:rFonts w:ascii="Symbol" w:hAnsi="Symbol"/>
    </w:rPr>
  </w:style>
  <w:style w:type="character" w:customStyle="1" w:styleId="WW8Num46z0">
    <w:name w:val="WW8Num46z0"/>
    <w:rsid w:val="00E94FBA"/>
    <w:rPr>
      <w:rFonts w:ascii="Arial" w:hAnsi="Arial"/>
    </w:rPr>
  </w:style>
  <w:style w:type="character" w:customStyle="1" w:styleId="WW8Num47z0">
    <w:name w:val="WW8Num47z0"/>
    <w:rsid w:val="00E94FBA"/>
    <w:rPr>
      <w:rFonts w:ascii="Symbol" w:hAnsi="Symbol"/>
    </w:rPr>
  </w:style>
  <w:style w:type="character" w:customStyle="1" w:styleId="WW8Num47z1">
    <w:name w:val="WW8Num47z1"/>
    <w:rsid w:val="00E94FBA"/>
    <w:rPr>
      <w:rFonts w:ascii="Courier New" w:hAnsi="Courier New" w:cs="Wingdings"/>
    </w:rPr>
  </w:style>
  <w:style w:type="character" w:customStyle="1" w:styleId="WW8Num47z2">
    <w:name w:val="WW8Num47z2"/>
    <w:rsid w:val="00E94FBA"/>
    <w:rPr>
      <w:rFonts w:ascii="Wingdings" w:hAnsi="Wingdings"/>
    </w:rPr>
  </w:style>
  <w:style w:type="character" w:customStyle="1" w:styleId="WW8Num48z0">
    <w:name w:val="WW8Num48z0"/>
    <w:rsid w:val="00E94FBA"/>
    <w:rPr>
      <w:rFonts w:ascii="Arial" w:hAnsi="Arial"/>
    </w:rPr>
  </w:style>
  <w:style w:type="character" w:customStyle="1" w:styleId="WW8Num49z0">
    <w:name w:val="WW8Num49z0"/>
    <w:rsid w:val="00E94FBA"/>
    <w:rPr>
      <w:rFonts w:ascii="Symbol" w:hAnsi="Symbol"/>
    </w:rPr>
  </w:style>
  <w:style w:type="character" w:customStyle="1" w:styleId="WW8Num49z1">
    <w:name w:val="WW8Num49z1"/>
    <w:rsid w:val="00E94FBA"/>
    <w:rPr>
      <w:rFonts w:ascii="Courier New" w:hAnsi="Courier New" w:cs="Wingdings"/>
    </w:rPr>
  </w:style>
  <w:style w:type="character" w:customStyle="1" w:styleId="WW8Num49z2">
    <w:name w:val="WW8Num49z2"/>
    <w:rsid w:val="00E94FBA"/>
    <w:rPr>
      <w:rFonts w:ascii="Wingdings" w:hAnsi="Wingdings"/>
    </w:rPr>
  </w:style>
  <w:style w:type="character" w:customStyle="1" w:styleId="WW8Num50z0">
    <w:name w:val="WW8Num50z0"/>
    <w:rsid w:val="00E94FBA"/>
    <w:rPr>
      <w:rFonts w:ascii="Arial" w:hAnsi="Arial"/>
    </w:rPr>
  </w:style>
  <w:style w:type="character" w:customStyle="1" w:styleId="WW8Num52z0">
    <w:name w:val="WW8Num52z0"/>
    <w:rsid w:val="00E94FBA"/>
    <w:rPr>
      <w:rFonts w:ascii="Symbol" w:hAnsi="Symbol"/>
    </w:rPr>
  </w:style>
  <w:style w:type="character" w:customStyle="1" w:styleId="WW8Num52z1">
    <w:name w:val="WW8Num52z1"/>
    <w:rsid w:val="00E94FBA"/>
    <w:rPr>
      <w:rFonts w:ascii="Wingdings" w:hAnsi="Wingdings"/>
    </w:rPr>
  </w:style>
  <w:style w:type="character" w:customStyle="1" w:styleId="WW8Num52z4">
    <w:name w:val="WW8Num52z4"/>
    <w:rsid w:val="00E94FBA"/>
    <w:rPr>
      <w:rFonts w:ascii="Courier New" w:hAnsi="Courier New" w:cs="Wingdings"/>
    </w:rPr>
  </w:style>
  <w:style w:type="character" w:customStyle="1" w:styleId="WW8Num53z0">
    <w:name w:val="WW8Num53z0"/>
    <w:rsid w:val="00E94FBA"/>
    <w:rPr>
      <w:rFonts w:ascii="Symbol" w:hAnsi="Symbol"/>
      <w:color w:val="auto"/>
    </w:rPr>
  </w:style>
  <w:style w:type="character" w:customStyle="1" w:styleId="WW8Num53z1">
    <w:name w:val="WW8Num53z1"/>
    <w:rsid w:val="00E94FBA"/>
    <w:rPr>
      <w:rFonts w:ascii="Courier New" w:hAnsi="Courier New"/>
    </w:rPr>
  </w:style>
  <w:style w:type="character" w:customStyle="1" w:styleId="WW8Num53z3">
    <w:name w:val="WW8Num53z3"/>
    <w:rsid w:val="00E94FBA"/>
    <w:rPr>
      <w:rFonts w:ascii="Symbol" w:hAnsi="Symbol"/>
    </w:rPr>
  </w:style>
  <w:style w:type="character" w:customStyle="1" w:styleId="WW8Num53z5">
    <w:name w:val="WW8Num53z5"/>
    <w:rsid w:val="00E94FBA"/>
    <w:rPr>
      <w:rFonts w:ascii="Wingdings" w:hAnsi="Wingdings"/>
    </w:rPr>
  </w:style>
  <w:style w:type="character" w:customStyle="1" w:styleId="WW8Num54z0">
    <w:name w:val="WW8Num54z0"/>
    <w:rsid w:val="00E94FBA"/>
    <w:rPr>
      <w:rFonts w:ascii="Arial" w:hAnsi="Arial"/>
    </w:rPr>
  </w:style>
  <w:style w:type="character" w:customStyle="1" w:styleId="WW8Num55z0">
    <w:name w:val="WW8Num55z0"/>
    <w:rsid w:val="00E94FBA"/>
    <w:rPr>
      <w:rFonts w:ascii="Symbol" w:hAnsi="Symbol"/>
    </w:rPr>
  </w:style>
  <w:style w:type="character" w:customStyle="1" w:styleId="WW8Num55z1">
    <w:name w:val="WW8Num55z1"/>
    <w:rsid w:val="00E94FBA"/>
    <w:rPr>
      <w:rFonts w:ascii="Courier New" w:hAnsi="Courier New" w:cs="Wingdings"/>
    </w:rPr>
  </w:style>
  <w:style w:type="character" w:customStyle="1" w:styleId="WW8Num55z2">
    <w:name w:val="WW8Num55z2"/>
    <w:rsid w:val="00E94FBA"/>
    <w:rPr>
      <w:rFonts w:ascii="Wingdings" w:hAnsi="Wingdings"/>
    </w:rPr>
  </w:style>
  <w:style w:type="character" w:customStyle="1" w:styleId="WW8Num57z0">
    <w:name w:val="WW8Num57z0"/>
    <w:rsid w:val="00E94FBA"/>
    <w:rPr>
      <w:rFonts w:ascii="Arial" w:hAnsi="Arial"/>
    </w:rPr>
  </w:style>
  <w:style w:type="character" w:customStyle="1" w:styleId="WW8Num58z0">
    <w:name w:val="WW8Num58z0"/>
    <w:rsid w:val="00E94FBA"/>
    <w:rPr>
      <w:rFonts w:ascii="Symbol" w:hAnsi="Symbol"/>
    </w:rPr>
  </w:style>
  <w:style w:type="character" w:customStyle="1" w:styleId="WW8Num58z1">
    <w:name w:val="WW8Num58z1"/>
    <w:rsid w:val="00E94FBA"/>
    <w:rPr>
      <w:rFonts w:ascii="Wingdings" w:hAnsi="Wingdings"/>
    </w:rPr>
  </w:style>
  <w:style w:type="character" w:customStyle="1" w:styleId="WW8Num58z4">
    <w:name w:val="WW8Num58z4"/>
    <w:rsid w:val="00E94FBA"/>
    <w:rPr>
      <w:rFonts w:ascii="Courier New" w:hAnsi="Courier New" w:cs="Wingdings"/>
    </w:rPr>
  </w:style>
  <w:style w:type="character" w:customStyle="1" w:styleId="WW8Num59z0">
    <w:name w:val="WW8Num59z0"/>
    <w:rsid w:val="00E94FBA"/>
    <w:rPr>
      <w:rFonts w:ascii="Wingdings" w:hAnsi="Wingdings"/>
    </w:rPr>
  </w:style>
  <w:style w:type="character" w:customStyle="1" w:styleId="WW8Num59z1">
    <w:name w:val="WW8Num59z1"/>
    <w:rsid w:val="00E94FBA"/>
    <w:rPr>
      <w:rFonts w:ascii="Courier New" w:hAnsi="Courier New" w:cs="Wingdings"/>
    </w:rPr>
  </w:style>
  <w:style w:type="character" w:customStyle="1" w:styleId="WW8Num59z3">
    <w:name w:val="WW8Num59z3"/>
    <w:rsid w:val="00E94FBA"/>
    <w:rPr>
      <w:rFonts w:ascii="Symbol" w:hAnsi="Symbol"/>
    </w:rPr>
  </w:style>
  <w:style w:type="character" w:customStyle="1" w:styleId="WW8Num60z0">
    <w:name w:val="WW8Num60z0"/>
    <w:rsid w:val="00E94FBA"/>
    <w:rPr>
      <w:rFonts w:ascii="Symbol" w:hAnsi="Symbol"/>
    </w:rPr>
  </w:style>
  <w:style w:type="character" w:customStyle="1" w:styleId="WW8Num60z1">
    <w:name w:val="WW8Num60z1"/>
    <w:rsid w:val="00E94FBA"/>
    <w:rPr>
      <w:rFonts w:ascii="Wingdings" w:hAnsi="Wingdings"/>
    </w:rPr>
  </w:style>
  <w:style w:type="character" w:customStyle="1" w:styleId="WW8Num60z4">
    <w:name w:val="WW8Num60z4"/>
    <w:rsid w:val="00E94FBA"/>
    <w:rPr>
      <w:rFonts w:ascii="Courier New" w:hAnsi="Courier New" w:cs="Wingdings"/>
    </w:rPr>
  </w:style>
  <w:style w:type="character" w:customStyle="1" w:styleId="WW8Num61z0">
    <w:name w:val="WW8Num61z0"/>
    <w:rsid w:val="00E94FBA"/>
    <w:rPr>
      <w:rFonts w:ascii="Arial" w:hAnsi="Arial"/>
    </w:rPr>
  </w:style>
  <w:style w:type="character" w:customStyle="1" w:styleId="WW8Num62z1">
    <w:name w:val="WW8Num62z1"/>
    <w:rsid w:val="00E94FBA"/>
    <w:rPr>
      <w:rFonts w:ascii="Symbol" w:hAnsi="Symbol"/>
    </w:rPr>
  </w:style>
  <w:style w:type="character" w:customStyle="1" w:styleId="WW8Num62z2">
    <w:name w:val="WW8Num62z2"/>
    <w:rsid w:val="00E94FBA"/>
    <w:rPr>
      <w:rFonts w:ascii="Wingdings" w:hAnsi="Wingdings"/>
    </w:rPr>
  </w:style>
  <w:style w:type="character" w:customStyle="1" w:styleId="WW8Num63z0">
    <w:name w:val="WW8Num63z0"/>
    <w:rsid w:val="00E94FBA"/>
    <w:rPr>
      <w:rFonts w:ascii="Arial" w:hAnsi="Arial"/>
    </w:rPr>
  </w:style>
  <w:style w:type="character" w:customStyle="1" w:styleId="WW8Num64z0">
    <w:name w:val="WW8Num64z0"/>
    <w:rsid w:val="00E94FBA"/>
    <w:rPr>
      <w:rFonts w:ascii="Wingdings" w:hAnsi="Wingdings"/>
    </w:rPr>
  </w:style>
  <w:style w:type="character" w:customStyle="1" w:styleId="WW8Num64z1">
    <w:name w:val="WW8Num64z1"/>
    <w:rsid w:val="00E94FBA"/>
    <w:rPr>
      <w:rFonts w:ascii="Courier New" w:hAnsi="Courier New" w:cs="Wingdings"/>
    </w:rPr>
  </w:style>
  <w:style w:type="character" w:customStyle="1" w:styleId="WW8Num64z3">
    <w:name w:val="WW8Num64z3"/>
    <w:rsid w:val="00E94FBA"/>
    <w:rPr>
      <w:rFonts w:ascii="Symbol" w:hAnsi="Symbol"/>
    </w:rPr>
  </w:style>
  <w:style w:type="character" w:customStyle="1" w:styleId="WW8Num66z0">
    <w:name w:val="WW8Num66z0"/>
    <w:rsid w:val="00E94FBA"/>
    <w:rPr>
      <w:rFonts w:ascii="Symbol" w:hAnsi="Symbol"/>
    </w:rPr>
  </w:style>
  <w:style w:type="character" w:customStyle="1" w:styleId="WW8Num66z1">
    <w:name w:val="WW8Num66z1"/>
    <w:rsid w:val="00E94FBA"/>
    <w:rPr>
      <w:rFonts w:ascii="Wingdings" w:hAnsi="Wingdings"/>
    </w:rPr>
  </w:style>
  <w:style w:type="character" w:customStyle="1" w:styleId="WW8Num66z4">
    <w:name w:val="WW8Num66z4"/>
    <w:rsid w:val="00E94FBA"/>
    <w:rPr>
      <w:rFonts w:ascii="Courier New" w:hAnsi="Courier New" w:cs="Wingdings"/>
    </w:rPr>
  </w:style>
  <w:style w:type="character" w:customStyle="1" w:styleId="WW8Num67z0">
    <w:name w:val="WW8Num67z0"/>
    <w:rsid w:val="00E94FBA"/>
    <w:rPr>
      <w:rFonts w:ascii="Symbol" w:hAnsi="Symbol"/>
    </w:rPr>
  </w:style>
  <w:style w:type="character" w:customStyle="1" w:styleId="WW8Num67z1">
    <w:name w:val="WW8Num67z1"/>
    <w:rsid w:val="00E94FBA"/>
    <w:rPr>
      <w:rFonts w:ascii="Wingdings" w:hAnsi="Wingdings"/>
    </w:rPr>
  </w:style>
  <w:style w:type="character" w:customStyle="1" w:styleId="WW8Num67z4">
    <w:name w:val="WW8Num67z4"/>
    <w:rsid w:val="00E94FBA"/>
    <w:rPr>
      <w:rFonts w:ascii="Courier New" w:hAnsi="Courier New" w:cs="Wingdings"/>
    </w:rPr>
  </w:style>
  <w:style w:type="character" w:customStyle="1" w:styleId="WW8Num68z4">
    <w:name w:val="WW8Num68z4"/>
    <w:rsid w:val="00E94FBA"/>
    <w:rPr>
      <w:rFonts w:ascii="Wingdings" w:hAnsi="Wingdings"/>
    </w:rPr>
  </w:style>
  <w:style w:type="character" w:customStyle="1" w:styleId="WW8Num69z0">
    <w:name w:val="WW8Num69z0"/>
    <w:rsid w:val="00E94FBA"/>
    <w:rPr>
      <w:rFonts w:ascii="Symbol" w:hAnsi="Symbol"/>
    </w:rPr>
  </w:style>
  <w:style w:type="character" w:customStyle="1" w:styleId="WW8Num69z1">
    <w:name w:val="WW8Num69z1"/>
    <w:rsid w:val="00E94FBA"/>
    <w:rPr>
      <w:rFonts w:ascii="Wingdings" w:hAnsi="Wingdings"/>
    </w:rPr>
  </w:style>
  <w:style w:type="character" w:customStyle="1" w:styleId="WW8Num69z4">
    <w:name w:val="WW8Num69z4"/>
    <w:rsid w:val="00E94FBA"/>
    <w:rPr>
      <w:rFonts w:ascii="Courier New" w:hAnsi="Courier New" w:cs="Wingdings"/>
    </w:rPr>
  </w:style>
  <w:style w:type="character" w:customStyle="1" w:styleId="WW8Num71z0">
    <w:name w:val="WW8Num71z0"/>
    <w:rsid w:val="00E94FBA"/>
    <w:rPr>
      <w:rFonts w:ascii="Arial" w:hAnsi="Arial"/>
    </w:rPr>
  </w:style>
  <w:style w:type="character" w:customStyle="1" w:styleId="WW8Num73z0">
    <w:name w:val="WW8Num73z0"/>
    <w:rsid w:val="00E94FBA"/>
    <w:rPr>
      <w:rFonts w:ascii="Wingdings" w:hAnsi="Wingdings"/>
    </w:rPr>
  </w:style>
  <w:style w:type="character" w:customStyle="1" w:styleId="WW8Num73z3">
    <w:name w:val="WW8Num73z3"/>
    <w:rsid w:val="00E94FBA"/>
    <w:rPr>
      <w:rFonts w:ascii="Symbol" w:hAnsi="Symbol"/>
    </w:rPr>
  </w:style>
  <w:style w:type="character" w:customStyle="1" w:styleId="WW8Num73z4">
    <w:name w:val="WW8Num73z4"/>
    <w:rsid w:val="00E94FBA"/>
    <w:rPr>
      <w:rFonts w:ascii="Courier New" w:hAnsi="Courier New" w:cs="Wingdings"/>
    </w:rPr>
  </w:style>
  <w:style w:type="character" w:customStyle="1" w:styleId="Domylnaczcionkaakapitu6">
    <w:name w:val="Domyślna czcionka akapitu6"/>
    <w:rsid w:val="00E94FBA"/>
  </w:style>
  <w:style w:type="character" w:customStyle="1" w:styleId="WW8Num7z1">
    <w:name w:val="WW8Num7z1"/>
    <w:rsid w:val="00E94FBA"/>
    <w:rPr>
      <w:rFonts w:ascii="Symbol" w:hAnsi="Symbol" w:cs="Wingdings"/>
    </w:rPr>
  </w:style>
  <w:style w:type="character" w:customStyle="1" w:styleId="WW8Num12z2">
    <w:name w:val="WW8Num12z2"/>
    <w:rsid w:val="00E94FBA"/>
    <w:rPr>
      <w:rFonts w:ascii="Wingdings" w:hAnsi="Wingdings"/>
    </w:rPr>
  </w:style>
  <w:style w:type="character" w:customStyle="1" w:styleId="WW8Num12z5">
    <w:name w:val="WW8Num12z5"/>
    <w:rsid w:val="00E94FBA"/>
    <w:rPr>
      <w:rFonts w:ascii="Courier New" w:hAnsi="Courier New"/>
      <w:color w:val="auto"/>
    </w:rPr>
  </w:style>
  <w:style w:type="character" w:customStyle="1" w:styleId="WW8Num17z1">
    <w:name w:val="WW8Num17z1"/>
    <w:rsid w:val="00E94FBA"/>
    <w:rPr>
      <w:rFonts w:ascii="Symbol" w:hAnsi="Symbol"/>
      <w:color w:val="auto"/>
    </w:rPr>
  </w:style>
  <w:style w:type="character" w:customStyle="1" w:styleId="Domylnaczcionkaakapitu5">
    <w:name w:val="Domyślna czcionka akapitu5"/>
    <w:rsid w:val="00E94FBA"/>
  </w:style>
  <w:style w:type="character" w:customStyle="1" w:styleId="Absatz-Standardschriftart">
    <w:name w:val="Absatz-Standardschriftart"/>
    <w:rsid w:val="00E94FBA"/>
  </w:style>
  <w:style w:type="character" w:customStyle="1" w:styleId="WW-Absatz-Standardschriftart">
    <w:name w:val="WW-Absatz-Standardschriftart"/>
    <w:rsid w:val="00E94FBA"/>
  </w:style>
  <w:style w:type="character" w:customStyle="1" w:styleId="WW8Num18z0">
    <w:name w:val="WW8Num18z0"/>
    <w:rsid w:val="00E94FBA"/>
    <w:rPr>
      <w:rFonts w:ascii="Symbol" w:hAnsi="Symbol"/>
      <w:color w:val="auto"/>
    </w:rPr>
  </w:style>
  <w:style w:type="character" w:customStyle="1" w:styleId="Domylnaczcionkaakapitu4">
    <w:name w:val="Domyślna czcionka akapitu4"/>
    <w:rsid w:val="00E94FBA"/>
  </w:style>
  <w:style w:type="character" w:customStyle="1" w:styleId="WW8Num9z1">
    <w:name w:val="WW8Num9z1"/>
    <w:rsid w:val="00E94FBA"/>
    <w:rPr>
      <w:rFonts w:ascii="Symbol" w:hAnsi="Symbol" w:cs="Wingdings"/>
    </w:rPr>
  </w:style>
  <w:style w:type="character" w:customStyle="1" w:styleId="WW8Num17z3">
    <w:name w:val="WW8Num17z3"/>
    <w:rsid w:val="00E94FBA"/>
    <w:rPr>
      <w:rFonts w:ascii="Symbol" w:hAnsi="Symbol"/>
    </w:rPr>
  </w:style>
  <w:style w:type="character" w:customStyle="1" w:styleId="WW8Num17z4">
    <w:name w:val="WW8Num17z4"/>
    <w:rsid w:val="00E94FBA"/>
    <w:rPr>
      <w:rFonts w:ascii="Courier New" w:hAnsi="Courier New" w:cs="Wingdings"/>
    </w:rPr>
  </w:style>
  <w:style w:type="character" w:customStyle="1" w:styleId="WW8Num17z5">
    <w:name w:val="WW8Num17z5"/>
    <w:rsid w:val="00E94FBA"/>
    <w:rPr>
      <w:rFonts w:ascii="Wingdings" w:hAnsi="Wingdings"/>
    </w:rPr>
  </w:style>
  <w:style w:type="character" w:customStyle="1" w:styleId="WW8Num20z1">
    <w:name w:val="WW8Num20z1"/>
    <w:rsid w:val="00E94FBA"/>
    <w:rPr>
      <w:rFonts w:ascii="Symbol" w:hAnsi="Symbol"/>
      <w:color w:val="auto"/>
    </w:rPr>
  </w:style>
  <w:style w:type="character" w:customStyle="1" w:styleId="WW8Num20z2">
    <w:name w:val="WW8Num20z2"/>
    <w:rsid w:val="00E94FBA"/>
    <w:rPr>
      <w:rFonts w:ascii="Wingdings" w:hAnsi="Wingdings"/>
    </w:rPr>
  </w:style>
  <w:style w:type="character" w:customStyle="1" w:styleId="WW8Num21z1">
    <w:name w:val="WW8Num21z1"/>
    <w:rsid w:val="00E94FBA"/>
    <w:rPr>
      <w:rFonts w:ascii="Courier New" w:hAnsi="Courier New" w:cs="Wingdings"/>
    </w:rPr>
  </w:style>
  <w:style w:type="character" w:customStyle="1" w:styleId="WW8Num23z2">
    <w:name w:val="WW8Num23z2"/>
    <w:rsid w:val="00E94FBA"/>
    <w:rPr>
      <w:rFonts w:ascii="Wingdings" w:hAnsi="Wingdings"/>
    </w:rPr>
  </w:style>
  <w:style w:type="character" w:customStyle="1" w:styleId="WW8Num23z3">
    <w:name w:val="WW8Num23z3"/>
    <w:rsid w:val="00E94FBA"/>
    <w:rPr>
      <w:rFonts w:ascii="Symbol" w:hAnsi="Symbol"/>
    </w:rPr>
  </w:style>
  <w:style w:type="character" w:customStyle="1" w:styleId="WW8Num30z1">
    <w:name w:val="WW8Num30z1"/>
    <w:rsid w:val="00E94FBA"/>
    <w:rPr>
      <w:rFonts w:ascii="Courier New" w:hAnsi="Courier New" w:cs="Wingdings"/>
    </w:rPr>
  </w:style>
  <w:style w:type="character" w:customStyle="1" w:styleId="WW8Num32z2">
    <w:name w:val="WW8Num32z2"/>
    <w:rsid w:val="00E94FBA"/>
    <w:rPr>
      <w:rFonts w:ascii="Wingdings" w:hAnsi="Wingdings"/>
    </w:rPr>
  </w:style>
  <w:style w:type="character" w:customStyle="1" w:styleId="WW8Num38z3">
    <w:name w:val="WW8Num38z3"/>
    <w:rsid w:val="00E94FBA"/>
    <w:rPr>
      <w:rFonts w:ascii="Symbol" w:hAnsi="Symbol"/>
    </w:rPr>
  </w:style>
  <w:style w:type="character" w:customStyle="1" w:styleId="WW8Num39z2">
    <w:name w:val="WW8Num39z2"/>
    <w:rsid w:val="00E94FBA"/>
    <w:rPr>
      <w:rFonts w:ascii="Wingdings" w:hAnsi="Wingdings"/>
    </w:rPr>
  </w:style>
  <w:style w:type="character" w:customStyle="1" w:styleId="WW8Num40z3">
    <w:name w:val="WW8Num40z3"/>
    <w:rsid w:val="00E94FBA"/>
    <w:rPr>
      <w:rFonts w:ascii="Symbol" w:hAnsi="Symbol"/>
    </w:rPr>
  </w:style>
  <w:style w:type="character" w:customStyle="1" w:styleId="WW8Num44z1">
    <w:name w:val="WW8Num44z1"/>
    <w:rsid w:val="00E94FBA"/>
    <w:rPr>
      <w:rFonts w:ascii="Courier New" w:hAnsi="Courier New" w:cs="Wingdings"/>
    </w:rPr>
  </w:style>
  <w:style w:type="character" w:customStyle="1" w:styleId="WW8Num44z2">
    <w:name w:val="WW8Num44z2"/>
    <w:rsid w:val="00E94FBA"/>
    <w:rPr>
      <w:rFonts w:ascii="Wingdings" w:hAnsi="Wingdings"/>
    </w:rPr>
  </w:style>
  <w:style w:type="character" w:customStyle="1" w:styleId="Domylnaczcionkaakapitu3">
    <w:name w:val="Domyślna czcionka akapitu3"/>
    <w:rsid w:val="00E94FBA"/>
  </w:style>
  <w:style w:type="character" w:customStyle="1" w:styleId="WW8Num10z1">
    <w:name w:val="WW8Num10z1"/>
    <w:rsid w:val="00E94FBA"/>
    <w:rPr>
      <w:rFonts w:ascii="Courier New" w:hAnsi="Courier New" w:cs="Wingdings"/>
    </w:rPr>
  </w:style>
  <w:style w:type="character" w:customStyle="1" w:styleId="WW8Num18z3">
    <w:name w:val="WW8Num18z3"/>
    <w:rsid w:val="00E94FBA"/>
    <w:rPr>
      <w:rFonts w:ascii="Symbol" w:hAnsi="Symbol"/>
    </w:rPr>
  </w:style>
  <w:style w:type="character" w:customStyle="1" w:styleId="WW8Num18z4">
    <w:name w:val="WW8Num18z4"/>
    <w:rsid w:val="00E94FBA"/>
    <w:rPr>
      <w:rFonts w:ascii="Courier New" w:hAnsi="Courier New" w:cs="Wingdings"/>
    </w:rPr>
  </w:style>
  <w:style w:type="character" w:customStyle="1" w:styleId="WW8Num18z5">
    <w:name w:val="WW8Num18z5"/>
    <w:rsid w:val="00E94FBA"/>
    <w:rPr>
      <w:rFonts w:ascii="Wingdings" w:hAnsi="Wingdings"/>
    </w:rPr>
  </w:style>
  <w:style w:type="character" w:customStyle="1" w:styleId="WW8Num21z2">
    <w:name w:val="WW8Num21z2"/>
    <w:rsid w:val="00E94FBA"/>
    <w:rPr>
      <w:rFonts w:ascii="Wingdings" w:hAnsi="Wingdings"/>
    </w:rPr>
  </w:style>
  <w:style w:type="character" w:customStyle="1" w:styleId="WW8Num22z1">
    <w:name w:val="WW8Num22z1"/>
    <w:rsid w:val="00E94FBA"/>
    <w:rPr>
      <w:rFonts w:ascii="Courier New" w:hAnsi="Courier New" w:cs="Wingdings"/>
    </w:rPr>
  </w:style>
  <w:style w:type="character" w:customStyle="1" w:styleId="WW8Num24z3">
    <w:name w:val="WW8Num24z3"/>
    <w:rsid w:val="00E94FBA"/>
    <w:rPr>
      <w:rFonts w:ascii="Symbol" w:hAnsi="Symbol"/>
    </w:rPr>
  </w:style>
  <w:style w:type="character" w:customStyle="1" w:styleId="WW8Num24z4">
    <w:name w:val="WW8Num24z4"/>
    <w:rsid w:val="00E94FBA"/>
    <w:rPr>
      <w:rFonts w:ascii="Courier New" w:hAnsi="Courier New" w:cs="Wingdings"/>
    </w:rPr>
  </w:style>
  <w:style w:type="character" w:customStyle="1" w:styleId="WW-Absatz-Standardschriftart1">
    <w:name w:val="WW-Absatz-Standardschriftart1"/>
    <w:rsid w:val="00E94FBA"/>
  </w:style>
  <w:style w:type="character" w:customStyle="1" w:styleId="WW8Num20z3">
    <w:name w:val="WW8Num20z3"/>
    <w:rsid w:val="00E94FBA"/>
    <w:rPr>
      <w:rFonts w:ascii="Symbol" w:hAnsi="Symbol"/>
    </w:rPr>
  </w:style>
  <w:style w:type="character" w:customStyle="1" w:styleId="WW8Num20z4">
    <w:name w:val="WW8Num20z4"/>
    <w:rsid w:val="00E94FBA"/>
    <w:rPr>
      <w:rFonts w:ascii="Courier New" w:hAnsi="Courier New" w:cs="Wingdings"/>
    </w:rPr>
  </w:style>
  <w:style w:type="character" w:customStyle="1" w:styleId="WW8Num20z5">
    <w:name w:val="WW8Num20z5"/>
    <w:rsid w:val="00E94FBA"/>
    <w:rPr>
      <w:rFonts w:ascii="Wingdings" w:hAnsi="Wingdings"/>
    </w:rPr>
  </w:style>
  <w:style w:type="character" w:customStyle="1" w:styleId="WW8Num25z2">
    <w:name w:val="WW8Num25z2"/>
    <w:rsid w:val="00E94FBA"/>
    <w:rPr>
      <w:rFonts w:ascii="Wingdings" w:hAnsi="Wingdings"/>
    </w:rPr>
  </w:style>
  <w:style w:type="character" w:customStyle="1" w:styleId="WW8Num25z5">
    <w:name w:val="WW8Num25z5"/>
    <w:rsid w:val="00E94FBA"/>
    <w:rPr>
      <w:rFonts w:ascii="Courier New" w:hAnsi="Courier New"/>
      <w:color w:val="auto"/>
    </w:rPr>
  </w:style>
  <w:style w:type="character" w:customStyle="1" w:styleId="WW8Num25z7">
    <w:name w:val="WW8Num25z7"/>
    <w:rsid w:val="00E94FBA"/>
    <w:rPr>
      <w:rFonts w:ascii="Courier New" w:hAnsi="Courier New" w:cs="Wingdings"/>
    </w:rPr>
  </w:style>
  <w:style w:type="character" w:customStyle="1" w:styleId="WW8Num25z8">
    <w:name w:val="WW8Num25z8"/>
    <w:rsid w:val="00E94FBA"/>
    <w:rPr>
      <w:rFonts w:ascii="Wingdings" w:hAnsi="Wingdings"/>
    </w:rPr>
  </w:style>
  <w:style w:type="character" w:customStyle="1" w:styleId="WW8Num28z3">
    <w:name w:val="WW8Num28z3"/>
    <w:rsid w:val="00E94FBA"/>
    <w:rPr>
      <w:rFonts w:ascii="Symbol" w:hAnsi="Symbol"/>
    </w:rPr>
  </w:style>
  <w:style w:type="character" w:customStyle="1" w:styleId="Domylnaczcionkaakapitu2">
    <w:name w:val="Domyślna czcionka akapitu2"/>
    <w:rsid w:val="00E94FBA"/>
  </w:style>
  <w:style w:type="character" w:customStyle="1" w:styleId="WW8Num2z3">
    <w:name w:val="WW8Num2z3"/>
    <w:rsid w:val="00E94FBA"/>
    <w:rPr>
      <w:rFonts w:ascii="Symbol" w:hAnsi="Symbol"/>
    </w:rPr>
  </w:style>
  <w:style w:type="character" w:customStyle="1" w:styleId="WW8Num3z3">
    <w:name w:val="WW8Num3z3"/>
    <w:rsid w:val="00E94FBA"/>
    <w:rPr>
      <w:rFonts w:ascii="Symbol" w:hAnsi="Symbol"/>
    </w:rPr>
  </w:style>
  <w:style w:type="character" w:customStyle="1" w:styleId="WW8Num4z3">
    <w:name w:val="WW8Num4z3"/>
    <w:rsid w:val="00E94FBA"/>
    <w:rPr>
      <w:rFonts w:ascii="Symbol" w:hAnsi="Symbol"/>
    </w:rPr>
  </w:style>
  <w:style w:type="character" w:customStyle="1" w:styleId="WW8Num5z1">
    <w:name w:val="WW8Num5z1"/>
    <w:rsid w:val="00E94FBA"/>
    <w:rPr>
      <w:rFonts w:ascii="Courier New" w:hAnsi="Courier New" w:cs="Wingdings"/>
    </w:rPr>
  </w:style>
  <w:style w:type="character" w:customStyle="1" w:styleId="WW8Num5z2">
    <w:name w:val="WW8Num5z2"/>
    <w:rsid w:val="00E94FBA"/>
    <w:rPr>
      <w:rFonts w:ascii="Wingdings" w:hAnsi="Wingdings"/>
    </w:rPr>
  </w:style>
  <w:style w:type="character" w:customStyle="1" w:styleId="WW8Num5z3">
    <w:name w:val="WW8Num5z3"/>
    <w:rsid w:val="00E94FBA"/>
    <w:rPr>
      <w:rFonts w:ascii="Symbol" w:hAnsi="Symbol"/>
    </w:rPr>
  </w:style>
  <w:style w:type="character" w:customStyle="1" w:styleId="WW8Num10z2">
    <w:name w:val="WW8Num10z2"/>
    <w:rsid w:val="00E94FBA"/>
    <w:rPr>
      <w:rFonts w:ascii="Wingdings" w:hAnsi="Wingdings"/>
    </w:rPr>
  </w:style>
  <w:style w:type="character" w:customStyle="1" w:styleId="WW8Num10z3">
    <w:name w:val="WW8Num10z3"/>
    <w:rsid w:val="00E94FBA"/>
    <w:rPr>
      <w:rFonts w:ascii="Symbol" w:hAnsi="Symbol"/>
    </w:rPr>
  </w:style>
  <w:style w:type="character" w:customStyle="1" w:styleId="WW8Num13z3">
    <w:name w:val="WW8Num13z3"/>
    <w:rsid w:val="00E94FBA"/>
    <w:rPr>
      <w:rFonts w:ascii="Symbol" w:hAnsi="Symbol"/>
    </w:rPr>
  </w:style>
  <w:style w:type="character" w:customStyle="1" w:styleId="WW8Num14z5">
    <w:name w:val="WW8Num14z5"/>
    <w:rsid w:val="00E94FBA"/>
    <w:rPr>
      <w:rFonts w:ascii="Courier New" w:hAnsi="Courier New"/>
      <w:color w:val="auto"/>
    </w:rPr>
  </w:style>
  <w:style w:type="character" w:customStyle="1" w:styleId="WW8Num14z7">
    <w:name w:val="WW8Num14z7"/>
    <w:rsid w:val="00E94FBA"/>
    <w:rPr>
      <w:rFonts w:ascii="Courier New" w:hAnsi="Courier New" w:cs="Wingdings"/>
    </w:rPr>
  </w:style>
  <w:style w:type="character" w:customStyle="1" w:styleId="WW8Num14z8">
    <w:name w:val="WW8Num14z8"/>
    <w:rsid w:val="00E94FBA"/>
    <w:rPr>
      <w:rFonts w:ascii="Wingdings" w:hAnsi="Wingdings"/>
    </w:rPr>
  </w:style>
  <w:style w:type="character" w:customStyle="1" w:styleId="WW8Num18z1">
    <w:name w:val="WW8Num18z1"/>
    <w:rsid w:val="00E94FBA"/>
    <w:rPr>
      <w:rFonts w:ascii="Courier New" w:hAnsi="Courier New" w:cs="Wingdings"/>
    </w:rPr>
  </w:style>
  <w:style w:type="character" w:customStyle="1" w:styleId="WW8Num18z2">
    <w:name w:val="WW8Num18z2"/>
    <w:rsid w:val="00E94FBA"/>
    <w:rPr>
      <w:rFonts w:ascii="Wingdings" w:hAnsi="Wingdings"/>
    </w:rPr>
  </w:style>
  <w:style w:type="character" w:customStyle="1" w:styleId="WW8Num19z2">
    <w:name w:val="WW8Num19z2"/>
    <w:rsid w:val="00E94FBA"/>
    <w:rPr>
      <w:rFonts w:ascii="Wingdings" w:hAnsi="Wingdings"/>
    </w:rPr>
  </w:style>
  <w:style w:type="character" w:customStyle="1" w:styleId="WW8Num21z3">
    <w:name w:val="WW8Num21z3"/>
    <w:rsid w:val="00E94FBA"/>
    <w:rPr>
      <w:rFonts w:ascii="Symbol" w:hAnsi="Symbol"/>
    </w:rPr>
  </w:style>
  <w:style w:type="character" w:customStyle="1" w:styleId="WW8Num22z2">
    <w:name w:val="WW8Num22z2"/>
    <w:rsid w:val="00E94FBA"/>
    <w:rPr>
      <w:rFonts w:ascii="Wingdings" w:hAnsi="Wingdings"/>
    </w:rPr>
  </w:style>
  <w:style w:type="character" w:customStyle="1" w:styleId="WW8Num22z3">
    <w:name w:val="WW8Num22z3"/>
    <w:rsid w:val="00E94FBA"/>
    <w:rPr>
      <w:rFonts w:ascii="Symbol" w:hAnsi="Symbol"/>
    </w:rPr>
  </w:style>
  <w:style w:type="character" w:customStyle="1" w:styleId="WW8Num25z3">
    <w:name w:val="WW8Num25z3"/>
    <w:rsid w:val="00E94FBA"/>
    <w:rPr>
      <w:rFonts w:ascii="Symbol" w:hAnsi="Symbol"/>
    </w:rPr>
  </w:style>
  <w:style w:type="character" w:customStyle="1" w:styleId="WW8Num27z3">
    <w:name w:val="WW8Num27z3"/>
    <w:rsid w:val="00E94FBA"/>
    <w:rPr>
      <w:rFonts w:ascii="Symbol" w:hAnsi="Symbol"/>
    </w:rPr>
  </w:style>
  <w:style w:type="character" w:customStyle="1" w:styleId="WW8Num27z5">
    <w:name w:val="WW8Num27z5"/>
    <w:rsid w:val="00E94FBA"/>
    <w:rPr>
      <w:rFonts w:ascii="Wingdings" w:hAnsi="Wingdings"/>
    </w:rPr>
  </w:style>
  <w:style w:type="character" w:customStyle="1" w:styleId="WW8Num30z2">
    <w:name w:val="WW8Num30z2"/>
    <w:rsid w:val="00E94FBA"/>
    <w:rPr>
      <w:rFonts w:ascii="Wingdings" w:hAnsi="Wingdings"/>
    </w:rPr>
  </w:style>
  <w:style w:type="character" w:customStyle="1" w:styleId="WW8Num30z3">
    <w:name w:val="WW8Num30z3"/>
    <w:rsid w:val="00E94FBA"/>
    <w:rPr>
      <w:rFonts w:ascii="Symbol" w:hAnsi="Symbol"/>
    </w:rPr>
  </w:style>
  <w:style w:type="character" w:customStyle="1" w:styleId="WW8Num32z3">
    <w:name w:val="WW8Num32z3"/>
    <w:rsid w:val="00E94FBA"/>
    <w:rPr>
      <w:rFonts w:ascii="Symbol" w:hAnsi="Symbol"/>
    </w:rPr>
  </w:style>
  <w:style w:type="character" w:customStyle="1" w:styleId="WW8Num34z5">
    <w:name w:val="WW8Num34z5"/>
    <w:rsid w:val="00E94FBA"/>
    <w:rPr>
      <w:rFonts w:ascii="Courier New" w:hAnsi="Courier New"/>
      <w:color w:val="auto"/>
    </w:rPr>
  </w:style>
  <w:style w:type="character" w:customStyle="1" w:styleId="WW8Num34z7">
    <w:name w:val="WW8Num34z7"/>
    <w:rsid w:val="00E94FBA"/>
    <w:rPr>
      <w:rFonts w:ascii="Courier New" w:hAnsi="Courier New" w:cs="Wingdings"/>
    </w:rPr>
  </w:style>
  <w:style w:type="character" w:customStyle="1" w:styleId="WW8Num34z8">
    <w:name w:val="WW8Num34z8"/>
    <w:rsid w:val="00E94FBA"/>
    <w:rPr>
      <w:rFonts w:ascii="Wingdings" w:hAnsi="Wingdings"/>
    </w:rPr>
  </w:style>
  <w:style w:type="character" w:customStyle="1" w:styleId="WW8Num38z2">
    <w:name w:val="WW8Num38z2"/>
    <w:rsid w:val="00E94FBA"/>
    <w:rPr>
      <w:rFonts w:ascii="Wingdings" w:hAnsi="Wingdings"/>
    </w:rPr>
  </w:style>
  <w:style w:type="character" w:customStyle="1" w:styleId="WW8Num39z3">
    <w:name w:val="WW8Num39z3"/>
    <w:rsid w:val="00E94FBA"/>
    <w:rPr>
      <w:rFonts w:ascii="Symbol" w:hAnsi="Symbol"/>
    </w:rPr>
  </w:style>
  <w:style w:type="character" w:customStyle="1" w:styleId="WW8Num42z1">
    <w:name w:val="WW8Num42z1"/>
    <w:rsid w:val="00E94FBA"/>
    <w:rPr>
      <w:rFonts w:ascii="Courier New" w:hAnsi="Courier New" w:cs="Wingdings"/>
    </w:rPr>
  </w:style>
  <w:style w:type="character" w:customStyle="1" w:styleId="WW8Num42z2">
    <w:name w:val="WW8Num42z2"/>
    <w:rsid w:val="00E94FBA"/>
    <w:rPr>
      <w:rFonts w:ascii="Wingdings" w:hAnsi="Wingdings"/>
    </w:rPr>
  </w:style>
  <w:style w:type="character" w:customStyle="1" w:styleId="WW8Num42z3">
    <w:name w:val="WW8Num42z3"/>
    <w:rsid w:val="00E94FBA"/>
    <w:rPr>
      <w:rFonts w:ascii="Symbol" w:hAnsi="Symbol"/>
    </w:rPr>
  </w:style>
  <w:style w:type="character" w:customStyle="1" w:styleId="WW8Num43z1">
    <w:name w:val="WW8Num43z1"/>
    <w:rsid w:val="00E94FBA"/>
    <w:rPr>
      <w:rFonts w:ascii="Symbol" w:hAnsi="Symbol"/>
      <w:color w:val="auto"/>
    </w:rPr>
  </w:style>
  <w:style w:type="character" w:customStyle="1" w:styleId="WW8Num45z1">
    <w:name w:val="WW8Num45z1"/>
    <w:rsid w:val="00E94FBA"/>
    <w:rPr>
      <w:rFonts w:ascii="Courier New" w:hAnsi="Courier New" w:cs="Wingdings"/>
    </w:rPr>
  </w:style>
  <w:style w:type="character" w:customStyle="1" w:styleId="WW8Num45z2">
    <w:name w:val="WW8Num45z2"/>
    <w:rsid w:val="00E94FBA"/>
    <w:rPr>
      <w:rFonts w:ascii="Wingdings" w:hAnsi="Wingdings"/>
    </w:rPr>
  </w:style>
  <w:style w:type="character" w:customStyle="1" w:styleId="WW8Num46z1">
    <w:name w:val="WW8Num46z1"/>
    <w:rsid w:val="00E94FBA"/>
    <w:rPr>
      <w:sz w:val="22"/>
      <w:szCs w:val="22"/>
    </w:rPr>
  </w:style>
  <w:style w:type="character" w:customStyle="1" w:styleId="Domylnaczcionkaakapitu1">
    <w:name w:val="Domyślna czcionka akapitu1"/>
    <w:rsid w:val="00E94FBA"/>
  </w:style>
  <w:style w:type="character" w:styleId="Pogrubienie">
    <w:name w:val="Strong"/>
    <w:qFormat/>
    <w:rsid w:val="00E94FBA"/>
    <w:rPr>
      <w:b/>
      <w:bCs/>
    </w:rPr>
  </w:style>
  <w:style w:type="character" w:styleId="Uwydatnienie">
    <w:name w:val="Emphasis"/>
    <w:qFormat/>
    <w:rsid w:val="00E94FBA"/>
    <w:rPr>
      <w:i/>
      <w:iCs/>
    </w:rPr>
  </w:style>
  <w:style w:type="character" w:customStyle="1" w:styleId="Symbolewypunktowania">
    <w:name w:val="Symbole wypunktowania"/>
    <w:rsid w:val="00E94FBA"/>
    <w:rPr>
      <w:rFonts w:ascii="StarSymbol" w:eastAsia="StarSymbol" w:hAnsi="StarSymbol" w:cs="Wingdings 2"/>
      <w:sz w:val="18"/>
      <w:szCs w:val="18"/>
    </w:rPr>
  </w:style>
  <w:style w:type="character" w:customStyle="1" w:styleId="Znakinumeracji">
    <w:name w:val="Znaki numeracji"/>
    <w:rsid w:val="00E94FBA"/>
  </w:style>
  <w:style w:type="paragraph" w:customStyle="1" w:styleId="Nagwek80">
    <w:name w:val="Nagłówek8"/>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E94FBA"/>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E94FBA"/>
    <w:pPr>
      <w:suppressLineNumbers/>
      <w:suppressAutoHyphens/>
      <w:spacing w:before="120" w:after="120"/>
    </w:pPr>
    <w:rPr>
      <w:rFonts w:cs="Tahoma"/>
      <w:i/>
      <w:iCs/>
      <w:sz w:val="24"/>
      <w:szCs w:val="24"/>
      <w:lang w:eastAsia="ar-SA"/>
    </w:rPr>
  </w:style>
  <w:style w:type="paragraph" w:customStyle="1" w:styleId="Indeks">
    <w:name w:val="Indeks"/>
    <w:basedOn w:val="Normalny"/>
    <w:rsid w:val="00E94FBA"/>
    <w:pPr>
      <w:suppressLineNumbers/>
      <w:suppressAutoHyphens/>
    </w:pPr>
    <w:rPr>
      <w:rFonts w:cs="Tahoma"/>
      <w:lang w:eastAsia="ar-SA"/>
    </w:rPr>
  </w:style>
  <w:style w:type="paragraph" w:customStyle="1" w:styleId="Nagwek70">
    <w:name w:val="Nagłówek7"/>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E94FBA"/>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E94FBA"/>
    <w:pPr>
      <w:ind w:left="720"/>
    </w:pPr>
    <w:rPr>
      <w:sz w:val="24"/>
      <w:szCs w:val="24"/>
      <w:lang w:eastAsia="ar-SA"/>
    </w:rPr>
  </w:style>
  <w:style w:type="paragraph" w:customStyle="1" w:styleId="Tekstkomentarza4">
    <w:name w:val="Tekst komentarza4"/>
    <w:basedOn w:val="Normalny"/>
    <w:rsid w:val="00E94FBA"/>
    <w:pPr>
      <w:suppressAutoHyphens/>
    </w:pPr>
    <w:rPr>
      <w:lang w:eastAsia="ar-SA"/>
    </w:rPr>
  </w:style>
  <w:style w:type="paragraph" w:customStyle="1" w:styleId="Nagwek60">
    <w:name w:val="Nagłówek6"/>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E94FBA"/>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94FBA"/>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94FBA"/>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E94FBA"/>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94FBA"/>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E94FBA"/>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E94FBA"/>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E94FBA"/>
    <w:pPr>
      <w:suppressAutoHyphens/>
    </w:pPr>
    <w:rPr>
      <w:sz w:val="24"/>
      <w:szCs w:val="24"/>
      <w:lang w:eastAsia="ar-SA"/>
    </w:rPr>
  </w:style>
  <w:style w:type="paragraph" w:customStyle="1" w:styleId="ZnakZnak9Znak">
    <w:name w:val="Znak Znak9 Znak"/>
    <w:basedOn w:val="Normalny"/>
    <w:rsid w:val="00E94FBA"/>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E94FBA"/>
    <w:pPr>
      <w:suppressAutoHyphens/>
      <w:ind w:left="200"/>
    </w:pPr>
    <w:rPr>
      <w:rFonts w:ascii="Arial" w:hAnsi="Arial"/>
      <w:lang w:eastAsia="ar-SA"/>
    </w:rPr>
  </w:style>
  <w:style w:type="paragraph" w:customStyle="1" w:styleId="TEXT1">
    <w:name w:val="TEXT 1"/>
    <w:basedOn w:val="Normalny"/>
    <w:rsid w:val="00E94FBA"/>
    <w:pPr>
      <w:suppressAutoHyphens/>
      <w:ind w:left="1985"/>
      <w:jc w:val="both"/>
    </w:pPr>
    <w:rPr>
      <w:rFonts w:ascii="Tahoma" w:hAnsi="Tahoma"/>
      <w:lang w:eastAsia="ar-SA"/>
    </w:rPr>
  </w:style>
  <w:style w:type="paragraph" w:customStyle="1" w:styleId="Legenda1">
    <w:name w:val="Legenda1"/>
    <w:basedOn w:val="Normalny"/>
    <w:next w:val="Normalny"/>
    <w:rsid w:val="00E94FBA"/>
    <w:pPr>
      <w:suppressAutoHyphens/>
      <w:spacing w:before="120" w:after="120"/>
    </w:pPr>
    <w:rPr>
      <w:rFonts w:ascii="Arial" w:hAnsi="Arial"/>
      <w:b/>
      <w:bCs/>
      <w:lang w:eastAsia="ar-SA"/>
    </w:rPr>
  </w:style>
  <w:style w:type="paragraph" w:styleId="Spistreci3">
    <w:name w:val="toc 3"/>
    <w:basedOn w:val="Normalny"/>
    <w:next w:val="Normalny"/>
    <w:rsid w:val="00E94FBA"/>
    <w:pPr>
      <w:suppressAutoHyphens/>
      <w:ind w:left="400"/>
    </w:pPr>
    <w:rPr>
      <w:rFonts w:ascii="Arial" w:hAnsi="Arial"/>
      <w:lang w:eastAsia="ar-SA"/>
    </w:rPr>
  </w:style>
  <w:style w:type="paragraph" w:customStyle="1" w:styleId="Tekstkomentarza1">
    <w:name w:val="Tekst komentarza1"/>
    <w:basedOn w:val="Normalny"/>
    <w:rsid w:val="00E94FBA"/>
    <w:pPr>
      <w:suppressAutoHyphens/>
    </w:pPr>
    <w:rPr>
      <w:lang w:eastAsia="ar-SA"/>
    </w:rPr>
  </w:style>
  <w:style w:type="paragraph" w:styleId="NormalnyWeb">
    <w:name w:val="Normal (Web)"/>
    <w:basedOn w:val="Normalny"/>
    <w:rsid w:val="00E94FBA"/>
    <w:pPr>
      <w:suppressAutoHyphens/>
      <w:spacing w:before="96" w:after="120" w:line="360" w:lineRule="atLeast"/>
    </w:pPr>
    <w:rPr>
      <w:sz w:val="24"/>
      <w:szCs w:val="24"/>
      <w:lang w:eastAsia="ar-SA"/>
    </w:rPr>
  </w:style>
  <w:style w:type="paragraph" w:customStyle="1" w:styleId="Zawierciepunkt2">
    <w:name w:val="Zawiercie punkt 2"/>
    <w:basedOn w:val="Normalny"/>
    <w:rsid w:val="00E94FBA"/>
    <w:pPr>
      <w:suppressAutoHyphens/>
      <w:ind w:left="-568"/>
    </w:pPr>
    <w:rPr>
      <w:lang w:eastAsia="ar-SA"/>
    </w:rPr>
  </w:style>
  <w:style w:type="paragraph" w:styleId="Tekstprzypisudolnego">
    <w:name w:val="footnote text"/>
    <w:aliases w:val="Footnote,Podrozdzia3"/>
    <w:basedOn w:val="Normalny"/>
    <w:link w:val="TekstprzypisudolnegoZnak"/>
    <w:rsid w:val="00E94FBA"/>
    <w:pPr>
      <w:suppressAutoHyphens/>
    </w:pPr>
    <w:rPr>
      <w:lang w:eastAsia="ar-SA"/>
    </w:rPr>
  </w:style>
  <w:style w:type="character" w:customStyle="1" w:styleId="TekstprzypisudolnegoZnak">
    <w:name w:val="Tekst przypisu dolnego Znak"/>
    <w:aliases w:val="Footnote Znak,Podrozdzia3 Znak"/>
    <w:link w:val="Tekstprzypisudolnego"/>
    <w:rsid w:val="00E94FB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E94FBA"/>
    <w:pPr>
      <w:suppressLineNumbers/>
      <w:suppressAutoHyphens/>
    </w:pPr>
    <w:rPr>
      <w:lang w:eastAsia="ar-SA"/>
    </w:rPr>
  </w:style>
  <w:style w:type="paragraph" w:customStyle="1" w:styleId="Nagwektabeli">
    <w:name w:val="Nagłówek tabeli"/>
    <w:basedOn w:val="Zawartotabeli"/>
    <w:rsid w:val="00E94FBA"/>
    <w:pPr>
      <w:jc w:val="center"/>
    </w:pPr>
    <w:rPr>
      <w:b/>
      <w:bCs/>
    </w:rPr>
  </w:style>
  <w:style w:type="paragraph" w:styleId="Spistreci4">
    <w:name w:val="toc 4"/>
    <w:basedOn w:val="Indeks"/>
    <w:rsid w:val="00E94FBA"/>
    <w:pPr>
      <w:ind w:left="849"/>
    </w:pPr>
    <w:rPr>
      <w:rFonts w:ascii="Arial" w:hAnsi="Arial"/>
    </w:rPr>
  </w:style>
  <w:style w:type="paragraph" w:styleId="Spistreci5">
    <w:name w:val="toc 5"/>
    <w:basedOn w:val="Indeks"/>
    <w:rsid w:val="00E94FBA"/>
    <w:pPr>
      <w:ind w:left="1132"/>
    </w:pPr>
    <w:rPr>
      <w:rFonts w:ascii="Arial" w:hAnsi="Arial"/>
    </w:rPr>
  </w:style>
  <w:style w:type="paragraph" w:styleId="Spistreci6">
    <w:name w:val="toc 6"/>
    <w:basedOn w:val="Indeks"/>
    <w:rsid w:val="00E94FBA"/>
    <w:pPr>
      <w:ind w:left="1415"/>
    </w:pPr>
  </w:style>
  <w:style w:type="paragraph" w:styleId="Spistreci7">
    <w:name w:val="toc 7"/>
    <w:basedOn w:val="Indeks"/>
    <w:rsid w:val="00E94FBA"/>
    <w:pPr>
      <w:ind w:left="1698"/>
    </w:pPr>
  </w:style>
  <w:style w:type="paragraph" w:styleId="Spistreci8">
    <w:name w:val="toc 8"/>
    <w:basedOn w:val="Indeks"/>
    <w:rsid w:val="00E94FBA"/>
    <w:pPr>
      <w:ind w:left="1981"/>
    </w:pPr>
  </w:style>
  <w:style w:type="paragraph" w:styleId="Spistreci9">
    <w:name w:val="toc 9"/>
    <w:basedOn w:val="Indeks"/>
    <w:rsid w:val="00E94FBA"/>
    <w:pPr>
      <w:ind w:left="2264"/>
    </w:pPr>
  </w:style>
  <w:style w:type="paragraph" w:customStyle="1" w:styleId="Spistreci10">
    <w:name w:val="Spis treści 10"/>
    <w:basedOn w:val="Indeks"/>
    <w:rsid w:val="00E94FBA"/>
    <w:pPr>
      <w:ind w:left="2547"/>
    </w:pPr>
  </w:style>
  <w:style w:type="paragraph" w:customStyle="1" w:styleId="Zawartoramki">
    <w:name w:val="Zawartość ramki"/>
    <w:basedOn w:val="Tekstpodstawowy"/>
    <w:rsid w:val="00E94FBA"/>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E94FBA"/>
    <w:pPr>
      <w:shd w:val="clear" w:color="auto" w:fill="000080"/>
      <w:suppressAutoHyphens/>
    </w:pPr>
    <w:rPr>
      <w:rFonts w:ascii="Tahoma" w:hAnsi="Tahoma" w:cs="Tahoma"/>
      <w:lang w:eastAsia="ar-SA"/>
    </w:rPr>
  </w:style>
  <w:style w:type="paragraph" w:customStyle="1" w:styleId="Tekstkomentarza2">
    <w:name w:val="Tekst komentarza2"/>
    <w:basedOn w:val="Normalny"/>
    <w:rsid w:val="00E94FBA"/>
    <w:pPr>
      <w:suppressAutoHyphens/>
    </w:pPr>
    <w:rPr>
      <w:lang w:eastAsia="ar-SA"/>
    </w:rPr>
  </w:style>
  <w:style w:type="paragraph" w:customStyle="1" w:styleId="Bezodstpw1">
    <w:name w:val="Bez odstępów1"/>
    <w:rsid w:val="00E94FBA"/>
    <w:pPr>
      <w:suppressAutoHyphens/>
    </w:pPr>
    <w:rPr>
      <w:rFonts w:ascii="Times New Roman" w:eastAsia="Arial" w:hAnsi="Times New Roman"/>
      <w:lang w:eastAsia="ar-SA"/>
    </w:rPr>
  </w:style>
  <w:style w:type="paragraph" w:customStyle="1" w:styleId="Nagwekspisutreci1">
    <w:name w:val="Nagłówek spisu treści1"/>
    <w:basedOn w:val="Nagwek1"/>
    <w:next w:val="Normalny"/>
    <w:rsid w:val="00E94FBA"/>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E94FBA"/>
    <w:pPr>
      <w:suppressAutoHyphens/>
    </w:pPr>
    <w:rPr>
      <w:lang w:eastAsia="ar-SA"/>
    </w:rPr>
  </w:style>
  <w:style w:type="paragraph" w:customStyle="1" w:styleId="Legenda2">
    <w:name w:val="Legenda2"/>
    <w:basedOn w:val="Normalny"/>
    <w:next w:val="Normalny"/>
    <w:rsid w:val="00E94FBA"/>
    <w:pPr>
      <w:suppressAutoHyphens/>
    </w:pPr>
    <w:rPr>
      <w:b/>
      <w:bCs/>
      <w:lang w:eastAsia="ar-SA"/>
    </w:rPr>
  </w:style>
  <w:style w:type="paragraph" w:customStyle="1" w:styleId="5styl">
    <w:name w:val="5 styl"/>
    <w:basedOn w:val="Nagwek5"/>
    <w:rsid w:val="00E94FBA"/>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E94FBA"/>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E94FBA"/>
    <w:pPr>
      <w:suppressAutoHyphens/>
    </w:pPr>
    <w:rPr>
      <w:rFonts w:ascii="Tahoma" w:hAnsi="Tahoma" w:cs="Tahoma"/>
      <w:sz w:val="16"/>
      <w:szCs w:val="16"/>
      <w:lang w:eastAsia="ar-SA"/>
    </w:rPr>
  </w:style>
  <w:style w:type="paragraph" w:styleId="HTML-adres">
    <w:name w:val="HTML Address"/>
    <w:basedOn w:val="Normalny"/>
    <w:link w:val="HTML-adresZnak"/>
    <w:rsid w:val="00E94FBA"/>
    <w:rPr>
      <w:i/>
      <w:iCs/>
      <w:sz w:val="24"/>
      <w:szCs w:val="24"/>
      <w:lang w:eastAsia="ar-SA"/>
    </w:rPr>
  </w:style>
  <w:style w:type="character" w:customStyle="1" w:styleId="HTML-adresZnak">
    <w:name w:val="HTML - adres Znak"/>
    <w:link w:val="HTML-adres"/>
    <w:rsid w:val="00E94FBA"/>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E94FBA"/>
    <w:pPr>
      <w:jc w:val="center"/>
    </w:pPr>
    <w:rPr>
      <w:i/>
      <w:iCs/>
    </w:rPr>
  </w:style>
  <w:style w:type="character" w:customStyle="1" w:styleId="PodtytuZnak">
    <w:name w:val="Podtytuł Znak"/>
    <w:link w:val="Podtytu"/>
    <w:rsid w:val="00E94FBA"/>
    <w:rPr>
      <w:rFonts w:ascii="Arial" w:eastAsia="Lucida Sans Unicode" w:hAnsi="Arial" w:cs="Tahoma"/>
      <w:i/>
      <w:iCs/>
      <w:sz w:val="28"/>
      <w:szCs w:val="28"/>
      <w:lang w:eastAsia="ar-SA"/>
    </w:rPr>
  </w:style>
  <w:style w:type="paragraph" w:customStyle="1" w:styleId="Pentegyakapit">
    <w:name w:val="_Pentegy_akapit"/>
    <w:rsid w:val="00E94FBA"/>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E94FBA"/>
    <w:pPr>
      <w:suppressAutoHyphens/>
    </w:pPr>
    <w:rPr>
      <w:rFonts w:ascii="Times New Roman" w:eastAsia="Arial" w:hAnsi="Times New Roman"/>
      <w:lang w:eastAsia="ar-SA"/>
    </w:rPr>
  </w:style>
  <w:style w:type="paragraph" w:customStyle="1" w:styleId="rysunek">
    <w:name w:val="rysunek"/>
    <w:next w:val="Tekstpodstawowy"/>
    <w:rsid w:val="00E94FBA"/>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E94FBA"/>
    <w:pPr>
      <w:suppressAutoHyphens/>
      <w:spacing w:after="120"/>
    </w:pPr>
    <w:rPr>
      <w:rFonts w:ascii="Arial" w:hAnsi="Arial"/>
      <w:sz w:val="18"/>
      <w:lang w:eastAsia="ar-SA"/>
    </w:rPr>
  </w:style>
  <w:style w:type="paragraph" w:customStyle="1" w:styleId="StylNagwek5NieKursywa">
    <w:name w:val="Styl Nagłówek 5 + Nie Kursywa"/>
    <w:basedOn w:val="Nagwek5"/>
    <w:rsid w:val="00E94FBA"/>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E94FBA"/>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E94FBA"/>
    <w:pPr>
      <w:spacing w:before="40" w:after="80"/>
    </w:pPr>
    <w:rPr>
      <w:rFonts w:ascii="Arial" w:hAnsi="Arial"/>
      <w:sz w:val="18"/>
      <w:szCs w:val="24"/>
      <w:lang w:eastAsia="ar-SA"/>
    </w:rPr>
  </w:style>
  <w:style w:type="paragraph" w:customStyle="1" w:styleId="ListParagraph1">
    <w:name w:val="List Paragraph1"/>
    <w:basedOn w:val="Normalny"/>
    <w:rsid w:val="00E94FBA"/>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34"/>
    <w:qFormat/>
    <w:rsid w:val="00E94FBA"/>
    <w:pPr>
      <w:suppressAutoHyphens/>
      <w:spacing w:after="200" w:line="276" w:lineRule="auto"/>
      <w:ind w:left="720"/>
    </w:pPr>
    <w:rPr>
      <w:rFonts w:ascii="Calibri" w:eastAsia="Calibri" w:hAnsi="Calibri"/>
      <w:sz w:val="22"/>
      <w:szCs w:val="22"/>
      <w:lang w:eastAsia="ar-SA"/>
    </w:rPr>
  </w:style>
  <w:style w:type="paragraph" w:styleId="HTML-wstpniesformatowany">
    <w:name w:val="HTML Preformatted"/>
    <w:basedOn w:val="Normalny"/>
    <w:link w:val="HTML-wstpniesformatowanyZnak"/>
    <w:rsid w:val="00E9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E94FBA"/>
    <w:rPr>
      <w:rFonts w:ascii="Courier New" w:eastAsia="Times New Roman" w:hAnsi="Courier New" w:cs="Courier New"/>
      <w:sz w:val="20"/>
      <w:szCs w:val="20"/>
      <w:lang w:eastAsia="pl-PL"/>
    </w:rPr>
  </w:style>
  <w:style w:type="paragraph" w:customStyle="1" w:styleId="Styl1">
    <w:name w:val="Styl1"/>
    <w:basedOn w:val="Nagwek10"/>
    <w:rsid w:val="00E94FBA"/>
    <w:pPr>
      <w:spacing w:line="288" w:lineRule="auto"/>
    </w:pPr>
    <w:rPr>
      <w:rFonts w:cs="Arial"/>
      <w:b/>
      <w:color w:val="3366FF"/>
    </w:rPr>
  </w:style>
  <w:style w:type="paragraph" w:customStyle="1" w:styleId="western">
    <w:name w:val="western"/>
    <w:basedOn w:val="Normalny"/>
    <w:rsid w:val="00E94FBA"/>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E94FBA"/>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link w:val="Lista-1i"/>
    <w:rsid w:val="00E94FBA"/>
    <w:rPr>
      <w:rFonts w:ascii="Arial" w:eastAsia="Times New Roman" w:hAnsi="Arial" w:cs="Times New Roman"/>
      <w:sz w:val="20"/>
      <w:szCs w:val="24"/>
      <w:lang w:eastAsia="pl-PL"/>
    </w:rPr>
  </w:style>
  <w:style w:type="paragraph" w:customStyle="1" w:styleId="WW-Tekstpodstawowy3">
    <w:name w:val="WW-Tekst podstawowy 3"/>
    <w:basedOn w:val="Tekstpodstawowywcity"/>
    <w:rsid w:val="00E94FBA"/>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E94FBA"/>
    <w:pPr>
      <w:suppressAutoHyphens/>
    </w:pPr>
    <w:rPr>
      <w:rFonts w:cs="Calibri"/>
      <w:kern w:val="1"/>
      <w:sz w:val="22"/>
      <w:szCs w:val="22"/>
      <w:lang w:eastAsia="ar-SA"/>
    </w:rPr>
  </w:style>
  <w:style w:type="paragraph" w:customStyle="1" w:styleId="Tekstpodstawowy210">
    <w:name w:val="Tekst podstawowy 21"/>
    <w:basedOn w:val="Normalny"/>
    <w:rsid w:val="00E94FBA"/>
    <w:pPr>
      <w:ind w:left="284" w:hanging="284"/>
    </w:pPr>
    <w:rPr>
      <w:rFonts w:ascii="Arial" w:hAnsi="Arial"/>
    </w:rPr>
  </w:style>
  <w:style w:type="paragraph" w:customStyle="1" w:styleId="Style5">
    <w:name w:val="Style5"/>
    <w:basedOn w:val="Normalny"/>
    <w:uiPriority w:val="99"/>
    <w:rsid w:val="00E94FBA"/>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E94FBA"/>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E94FBA"/>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E94FBA"/>
    <w:pPr>
      <w:widowControl w:val="0"/>
      <w:autoSpaceDE w:val="0"/>
      <w:autoSpaceDN w:val="0"/>
      <w:adjustRightInd w:val="0"/>
      <w:spacing w:line="195" w:lineRule="exact"/>
    </w:pPr>
    <w:rPr>
      <w:rFonts w:ascii="Arial" w:hAnsi="Arial" w:cs="Arial"/>
      <w:sz w:val="24"/>
      <w:szCs w:val="24"/>
    </w:rPr>
  </w:style>
  <w:style w:type="character" w:customStyle="1" w:styleId="FontStyle19">
    <w:name w:val="Font Style19"/>
    <w:uiPriority w:val="99"/>
    <w:rsid w:val="00E94FBA"/>
    <w:rPr>
      <w:rFonts w:ascii="Arial" w:hAnsi="Arial" w:cs="Arial"/>
      <w:sz w:val="18"/>
      <w:szCs w:val="18"/>
    </w:rPr>
  </w:style>
  <w:style w:type="paragraph" w:customStyle="1" w:styleId="pkt">
    <w:name w:val="pkt"/>
    <w:basedOn w:val="Normalny"/>
    <w:rsid w:val="00E94FBA"/>
    <w:pPr>
      <w:autoSpaceDE w:val="0"/>
      <w:autoSpaceDN w:val="0"/>
      <w:spacing w:before="60" w:after="60" w:line="360" w:lineRule="auto"/>
      <w:ind w:left="851" w:hanging="295"/>
      <w:jc w:val="both"/>
    </w:pPr>
    <w:rPr>
      <w:rFonts w:ascii="Univers-PL" w:hAnsi="Univers-PL"/>
      <w:sz w:val="19"/>
      <w:szCs w:val="19"/>
    </w:rPr>
  </w:style>
  <w:style w:type="paragraph" w:customStyle="1" w:styleId="Zwykytekst1">
    <w:name w:val="Zwykły tekst1"/>
    <w:basedOn w:val="Normalny"/>
    <w:rsid w:val="00E94FBA"/>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F23037"/>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F23037"/>
    <w:pPr>
      <w:spacing w:line="360" w:lineRule="auto"/>
      <w:ind w:left="1497" w:hanging="510"/>
      <w:jc w:val="both"/>
    </w:pPr>
    <w:rPr>
      <w:rFonts w:ascii="Times" w:hAnsi="Times" w:cs="Arial"/>
      <w:bCs/>
      <w:sz w:val="24"/>
    </w:rPr>
  </w:style>
  <w:style w:type="character" w:styleId="Odwoaniedokomentarza">
    <w:name w:val="annotation reference"/>
    <w:rsid w:val="00903980"/>
    <w:rPr>
      <w:sz w:val="16"/>
      <w:szCs w:val="16"/>
    </w:rPr>
  </w:style>
  <w:style w:type="paragraph" w:customStyle="1" w:styleId="ZTIRLITwPKTzmlitwpkttiret">
    <w:name w:val="Z_TIR/LIT_w_PKT – zm. lit. w pkt tiret"/>
    <w:basedOn w:val="Normalny"/>
    <w:uiPriority w:val="57"/>
    <w:qFormat/>
    <w:rsid w:val="0081724E"/>
    <w:pPr>
      <w:spacing w:line="360" w:lineRule="auto"/>
      <w:ind w:left="2336" w:hanging="476"/>
      <w:jc w:val="both"/>
    </w:pPr>
    <w:rPr>
      <w:rFonts w:ascii="Times" w:hAnsi="Times" w:cs="Arial"/>
      <w:bCs/>
      <w:sz w:val="24"/>
    </w:rPr>
  </w:style>
  <w:style w:type="character" w:styleId="Nierozpoznanawzmianka">
    <w:name w:val="Unresolved Mention"/>
    <w:uiPriority w:val="99"/>
    <w:semiHidden/>
    <w:unhideWhenUsed/>
    <w:rsid w:val="00427DD6"/>
    <w:rPr>
      <w:color w:val="605E5C"/>
      <w:shd w:val="clear" w:color="auto" w:fill="E1DFDD"/>
    </w:rPr>
  </w:style>
  <w:style w:type="paragraph" w:styleId="Poprawka">
    <w:name w:val="Revision"/>
    <w:hidden/>
    <w:uiPriority w:val="99"/>
    <w:semiHidden/>
    <w:rsid w:val="00E860C0"/>
    <w:rPr>
      <w:rFonts w:ascii="Times New Roman" w:eastAsia="Times New Roman" w:hAnsi="Times New Roman"/>
    </w:rPr>
  </w:style>
  <w:style w:type="character" w:styleId="Tekstzastpczy">
    <w:name w:val="Placeholder Text"/>
    <w:basedOn w:val="Domylnaczcionkaakapitu"/>
    <w:uiPriority w:val="99"/>
    <w:semiHidden/>
    <w:rsid w:val="00A25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9629">
      <w:bodyDiv w:val="1"/>
      <w:marLeft w:val="0"/>
      <w:marRight w:val="0"/>
      <w:marTop w:val="0"/>
      <w:marBottom w:val="0"/>
      <w:divBdr>
        <w:top w:val="none" w:sz="0" w:space="0" w:color="auto"/>
        <w:left w:val="none" w:sz="0" w:space="0" w:color="auto"/>
        <w:bottom w:val="none" w:sz="0" w:space="0" w:color="auto"/>
        <w:right w:val="none" w:sz="0" w:space="0" w:color="auto"/>
      </w:divBdr>
      <w:divsChild>
        <w:div w:id="617183622">
          <w:marLeft w:val="0"/>
          <w:marRight w:val="0"/>
          <w:marTop w:val="0"/>
          <w:marBottom w:val="0"/>
          <w:divBdr>
            <w:top w:val="none" w:sz="0" w:space="0" w:color="auto"/>
            <w:left w:val="none" w:sz="0" w:space="0" w:color="auto"/>
            <w:bottom w:val="none" w:sz="0" w:space="0" w:color="auto"/>
            <w:right w:val="none" w:sz="0" w:space="0" w:color="auto"/>
          </w:divBdr>
        </w:div>
        <w:div w:id="786581862">
          <w:marLeft w:val="0"/>
          <w:marRight w:val="0"/>
          <w:marTop w:val="0"/>
          <w:marBottom w:val="0"/>
          <w:divBdr>
            <w:top w:val="none" w:sz="0" w:space="0" w:color="auto"/>
            <w:left w:val="none" w:sz="0" w:space="0" w:color="auto"/>
            <w:bottom w:val="none" w:sz="0" w:space="0" w:color="auto"/>
            <w:right w:val="none" w:sz="0" w:space="0" w:color="auto"/>
          </w:divBdr>
        </w:div>
        <w:div w:id="1567568759">
          <w:marLeft w:val="0"/>
          <w:marRight w:val="0"/>
          <w:marTop w:val="0"/>
          <w:marBottom w:val="0"/>
          <w:divBdr>
            <w:top w:val="none" w:sz="0" w:space="0" w:color="auto"/>
            <w:left w:val="none" w:sz="0" w:space="0" w:color="auto"/>
            <w:bottom w:val="none" w:sz="0" w:space="0" w:color="auto"/>
            <w:right w:val="none" w:sz="0" w:space="0" w:color="auto"/>
          </w:divBdr>
        </w:div>
        <w:div w:id="1668629605">
          <w:marLeft w:val="0"/>
          <w:marRight w:val="0"/>
          <w:marTop w:val="0"/>
          <w:marBottom w:val="0"/>
          <w:divBdr>
            <w:top w:val="none" w:sz="0" w:space="0" w:color="auto"/>
            <w:left w:val="none" w:sz="0" w:space="0" w:color="auto"/>
            <w:bottom w:val="none" w:sz="0" w:space="0" w:color="auto"/>
            <w:right w:val="none" w:sz="0" w:space="0" w:color="auto"/>
          </w:divBdr>
        </w:div>
      </w:divsChild>
    </w:div>
    <w:div w:id="554388349">
      <w:bodyDiv w:val="1"/>
      <w:marLeft w:val="0"/>
      <w:marRight w:val="0"/>
      <w:marTop w:val="0"/>
      <w:marBottom w:val="0"/>
      <w:divBdr>
        <w:top w:val="none" w:sz="0" w:space="0" w:color="auto"/>
        <w:left w:val="none" w:sz="0" w:space="0" w:color="auto"/>
        <w:bottom w:val="none" w:sz="0" w:space="0" w:color="auto"/>
        <w:right w:val="none" w:sz="0" w:space="0" w:color="auto"/>
      </w:divBdr>
    </w:div>
    <w:div w:id="791827612">
      <w:bodyDiv w:val="1"/>
      <w:marLeft w:val="0"/>
      <w:marRight w:val="0"/>
      <w:marTop w:val="0"/>
      <w:marBottom w:val="0"/>
      <w:divBdr>
        <w:top w:val="none" w:sz="0" w:space="0" w:color="auto"/>
        <w:left w:val="none" w:sz="0" w:space="0" w:color="auto"/>
        <w:bottom w:val="none" w:sz="0" w:space="0" w:color="auto"/>
        <w:right w:val="none" w:sz="0" w:space="0" w:color="auto"/>
      </w:divBdr>
      <w:divsChild>
        <w:div w:id="104538949">
          <w:marLeft w:val="0"/>
          <w:marRight w:val="0"/>
          <w:marTop w:val="0"/>
          <w:marBottom w:val="0"/>
          <w:divBdr>
            <w:top w:val="none" w:sz="0" w:space="0" w:color="auto"/>
            <w:left w:val="none" w:sz="0" w:space="0" w:color="auto"/>
            <w:bottom w:val="none" w:sz="0" w:space="0" w:color="auto"/>
            <w:right w:val="none" w:sz="0" w:space="0" w:color="auto"/>
          </w:divBdr>
        </w:div>
        <w:div w:id="143132444">
          <w:marLeft w:val="0"/>
          <w:marRight w:val="0"/>
          <w:marTop w:val="0"/>
          <w:marBottom w:val="0"/>
          <w:divBdr>
            <w:top w:val="none" w:sz="0" w:space="0" w:color="auto"/>
            <w:left w:val="none" w:sz="0" w:space="0" w:color="auto"/>
            <w:bottom w:val="none" w:sz="0" w:space="0" w:color="auto"/>
            <w:right w:val="none" w:sz="0" w:space="0" w:color="auto"/>
          </w:divBdr>
        </w:div>
        <w:div w:id="174921470">
          <w:marLeft w:val="0"/>
          <w:marRight w:val="0"/>
          <w:marTop w:val="0"/>
          <w:marBottom w:val="0"/>
          <w:divBdr>
            <w:top w:val="none" w:sz="0" w:space="0" w:color="auto"/>
            <w:left w:val="none" w:sz="0" w:space="0" w:color="auto"/>
            <w:bottom w:val="none" w:sz="0" w:space="0" w:color="auto"/>
            <w:right w:val="none" w:sz="0" w:space="0" w:color="auto"/>
          </w:divBdr>
        </w:div>
        <w:div w:id="232398757">
          <w:marLeft w:val="0"/>
          <w:marRight w:val="0"/>
          <w:marTop w:val="0"/>
          <w:marBottom w:val="0"/>
          <w:divBdr>
            <w:top w:val="none" w:sz="0" w:space="0" w:color="auto"/>
            <w:left w:val="none" w:sz="0" w:space="0" w:color="auto"/>
            <w:bottom w:val="none" w:sz="0" w:space="0" w:color="auto"/>
            <w:right w:val="none" w:sz="0" w:space="0" w:color="auto"/>
          </w:divBdr>
        </w:div>
        <w:div w:id="251088038">
          <w:marLeft w:val="0"/>
          <w:marRight w:val="0"/>
          <w:marTop w:val="0"/>
          <w:marBottom w:val="0"/>
          <w:divBdr>
            <w:top w:val="none" w:sz="0" w:space="0" w:color="auto"/>
            <w:left w:val="none" w:sz="0" w:space="0" w:color="auto"/>
            <w:bottom w:val="none" w:sz="0" w:space="0" w:color="auto"/>
            <w:right w:val="none" w:sz="0" w:space="0" w:color="auto"/>
          </w:divBdr>
        </w:div>
        <w:div w:id="474764220">
          <w:marLeft w:val="0"/>
          <w:marRight w:val="0"/>
          <w:marTop w:val="0"/>
          <w:marBottom w:val="0"/>
          <w:divBdr>
            <w:top w:val="none" w:sz="0" w:space="0" w:color="auto"/>
            <w:left w:val="none" w:sz="0" w:space="0" w:color="auto"/>
            <w:bottom w:val="none" w:sz="0" w:space="0" w:color="auto"/>
            <w:right w:val="none" w:sz="0" w:space="0" w:color="auto"/>
          </w:divBdr>
        </w:div>
        <w:div w:id="588318706">
          <w:marLeft w:val="0"/>
          <w:marRight w:val="0"/>
          <w:marTop w:val="0"/>
          <w:marBottom w:val="0"/>
          <w:divBdr>
            <w:top w:val="none" w:sz="0" w:space="0" w:color="auto"/>
            <w:left w:val="none" w:sz="0" w:space="0" w:color="auto"/>
            <w:bottom w:val="none" w:sz="0" w:space="0" w:color="auto"/>
            <w:right w:val="none" w:sz="0" w:space="0" w:color="auto"/>
          </w:divBdr>
        </w:div>
        <w:div w:id="722749559">
          <w:marLeft w:val="0"/>
          <w:marRight w:val="0"/>
          <w:marTop w:val="0"/>
          <w:marBottom w:val="0"/>
          <w:divBdr>
            <w:top w:val="none" w:sz="0" w:space="0" w:color="auto"/>
            <w:left w:val="none" w:sz="0" w:space="0" w:color="auto"/>
            <w:bottom w:val="none" w:sz="0" w:space="0" w:color="auto"/>
            <w:right w:val="none" w:sz="0" w:space="0" w:color="auto"/>
          </w:divBdr>
        </w:div>
        <w:div w:id="761146569">
          <w:marLeft w:val="0"/>
          <w:marRight w:val="0"/>
          <w:marTop w:val="0"/>
          <w:marBottom w:val="0"/>
          <w:divBdr>
            <w:top w:val="none" w:sz="0" w:space="0" w:color="auto"/>
            <w:left w:val="none" w:sz="0" w:space="0" w:color="auto"/>
            <w:bottom w:val="none" w:sz="0" w:space="0" w:color="auto"/>
            <w:right w:val="none" w:sz="0" w:space="0" w:color="auto"/>
          </w:divBdr>
        </w:div>
        <w:div w:id="852108303">
          <w:marLeft w:val="0"/>
          <w:marRight w:val="0"/>
          <w:marTop w:val="0"/>
          <w:marBottom w:val="0"/>
          <w:divBdr>
            <w:top w:val="none" w:sz="0" w:space="0" w:color="auto"/>
            <w:left w:val="none" w:sz="0" w:space="0" w:color="auto"/>
            <w:bottom w:val="none" w:sz="0" w:space="0" w:color="auto"/>
            <w:right w:val="none" w:sz="0" w:space="0" w:color="auto"/>
          </w:divBdr>
        </w:div>
        <w:div w:id="944918471">
          <w:marLeft w:val="0"/>
          <w:marRight w:val="0"/>
          <w:marTop w:val="0"/>
          <w:marBottom w:val="0"/>
          <w:divBdr>
            <w:top w:val="none" w:sz="0" w:space="0" w:color="auto"/>
            <w:left w:val="none" w:sz="0" w:space="0" w:color="auto"/>
            <w:bottom w:val="none" w:sz="0" w:space="0" w:color="auto"/>
            <w:right w:val="none" w:sz="0" w:space="0" w:color="auto"/>
          </w:divBdr>
        </w:div>
        <w:div w:id="1120148229">
          <w:marLeft w:val="0"/>
          <w:marRight w:val="0"/>
          <w:marTop w:val="0"/>
          <w:marBottom w:val="0"/>
          <w:divBdr>
            <w:top w:val="none" w:sz="0" w:space="0" w:color="auto"/>
            <w:left w:val="none" w:sz="0" w:space="0" w:color="auto"/>
            <w:bottom w:val="none" w:sz="0" w:space="0" w:color="auto"/>
            <w:right w:val="none" w:sz="0" w:space="0" w:color="auto"/>
          </w:divBdr>
        </w:div>
        <w:div w:id="1716853630">
          <w:marLeft w:val="0"/>
          <w:marRight w:val="0"/>
          <w:marTop w:val="0"/>
          <w:marBottom w:val="0"/>
          <w:divBdr>
            <w:top w:val="none" w:sz="0" w:space="0" w:color="auto"/>
            <w:left w:val="none" w:sz="0" w:space="0" w:color="auto"/>
            <w:bottom w:val="none" w:sz="0" w:space="0" w:color="auto"/>
            <w:right w:val="none" w:sz="0" w:space="0" w:color="auto"/>
          </w:divBdr>
        </w:div>
        <w:div w:id="1947500496">
          <w:marLeft w:val="0"/>
          <w:marRight w:val="0"/>
          <w:marTop w:val="0"/>
          <w:marBottom w:val="0"/>
          <w:divBdr>
            <w:top w:val="none" w:sz="0" w:space="0" w:color="auto"/>
            <w:left w:val="none" w:sz="0" w:space="0" w:color="auto"/>
            <w:bottom w:val="none" w:sz="0" w:space="0" w:color="auto"/>
            <w:right w:val="none" w:sz="0" w:space="0" w:color="auto"/>
          </w:divBdr>
        </w:div>
      </w:divsChild>
    </w:div>
    <w:div w:id="1380083425">
      <w:bodyDiv w:val="1"/>
      <w:marLeft w:val="0"/>
      <w:marRight w:val="0"/>
      <w:marTop w:val="0"/>
      <w:marBottom w:val="0"/>
      <w:divBdr>
        <w:top w:val="none" w:sz="0" w:space="0" w:color="auto"/>
        <w:left w:val="none" w:sz="0" w:space="0" w:color="auto"/>
        <w:bottom w:val="none" w:sz="0" w:space="0" w:color="auto"/>
        <w:right w:val="none" w:sz="0" w:space="0" w:color="auto"/>
      </w:divBdr>
    </w:div>
    <w:div w:id="1642805416">
      <w:bodyDiv w:val="1"/>
      <w:marLeft w:val="0"/>
      <w:marRight w:val="0"/>
      <w:marTop w:val="0"/>
      <w:marBottom w:val="0"/>
      <w:divBdr>
        <w:top w:val="none" w:sz="0" w:space="0" w:color="auto"/>
        <w:left w:val="none" w:sz="0" w:space="0" w:color="auto"/>
        <w:bottom w:val="none" w:sz="0" w:space="0" w:color="auto"/>
        <w:right w:val="none" w:sz="0" w:space="0" w:color="auto"/>
      </w:divBdr>
      <w:divsChild>
        <w:div w:id="1350178683">
          <w:marLeft w:val="360"/>
          <w:marRight w:val="0"/>
          <w:marTop w:val="72"/>
          <w:marBottom w:val="72"/>
          <w:divBdr>
            <w:top w:val="none" w:sz="0" w:space="0" w:color="auto"/>
            <w:left w:val="none" w:sz="0" w:space="0" w:color="auto"/>
            <w:bottom w:val="none" w:sz="0" w:space="0" w:color="auto"/>
            <w:right w:val="none" w:sz="0" w:space="0" w:color="auto"/>
          </w:divBdr>
          <w:divsChild>
            <w:div w:id="447167194">
              <w:marLeft w:val="0"/>
              <w:marRight w:val="0"/>
              <w:marTop w:val="0"/>
              <w:marBottom w:val="0"/>
              <w:divBdr>
                <w:top w:val="none" w:sz="0" w:space="0" w:color="auto"/>
                <w:left w:val="none" w:sz="0" w:space="0" w:color="auto"/>
                <w:bottom w:val="none" w:sz="0" w:space="0" w:color="auto"/>
                <w:right w:val="none" w:sz="0" w:space="0" w:color="auto"/>
              </w:divBdr>
            </w:div>
          </w:divsChild>
        </w:div>
        <w:div w:id="2118013733">
          <w:marLeft w:val="360"/>
          <w:marRight w:val="0"/>
          <w:marTop w:val="0"/>
          <w:marBottom w:val="72"/>
          <w:divBdr>
            <w:top w:val="none" w:sz="0" w:space="0" w:color="auto"/>
            <w:left w:val="none" w:sz="0" w:space="0" w:color="auto"/>
            <w:bottom w:val="none" w:sz="0" w:space="0" w:color="auto"/>
            <w:right w:val="none" w:sz="0" w:space="0" w:color="auto"/>
          </w:divBdr>
          <w:divsChild>
            <w:div w:id="1444182954">
              <w:marLeft w:val="0"/>
              <w:marRight w:val="0"/>
              <w:marTop w:val="0"/>
              <w:marBottom w:val="0"/>
              <w:divBdr>
                <w:top w:val="none" w:sz="0" w:space="0" w:color="auto"/>
                <w:left w:val="none" w:sz="0" w:space="0" w:color="auto"/>
                <w:bottom w:val="none" w:sz="0" w:space="0" w:color="auto"/>
                <w:right w:val="none" w:sz="0" w:space="0" w:color="auto"/>
              </w:divBdr>
            </w:div>
            <w:div w:id="31998161">
              <w:marLeft w:val="360"/>
              <w:marRight w:val="0"/>
              <w:marTop w:val="0"/>
              <w:marBottom w:val="0"/>
              <w:divBdr>
                <w:top w:val="none" w:sz="0" w:space="0" w:color="auto"/>
                <w:left w:val="none" w:sz="0" w:space="0" w:color="auto"/>
                <w:bottom w:val="none" w:sz="0" w:space="0" w:color="auto"/>
                <w:right w:val="none" w:sz="0" w:space="0" w:color="auto"/>
              </w:divBdr>
              <w:divsChild>
                <w:div w:id="1351253981">
                  <w:marLeft w:val="0"/>
                  <w:marRight w:val="0"/>
                  <w:marTop w:val="0"/>
                  <w:marBottom w:val="0"/>
                  <w:divBdr>
                    <w:top w:val="none" w:sz="0" w:space="0" w:color="auto"/>
                    <w:left w:val="none" w:sz="0" w:space="0" w:color="auto"/>
                    <w:bottom w:val="none" w:sz="0" w:space="0" w:color="auto"/>
                    <w:right w:val="none" w:sz="0" w:space="0" w:color="auto"/>
                  </w:divBdr>
                </w:div>
              </w:divsChild>
            </w:div>
            <w:div w:id="1862430331">
              <w:marLeft w:val="360"/>
              <w:marRight w:val="0"/>
              <w:marTop w:val="0"/>
              <w:marBottom w:val="0"/>
              <w:divBdr>
                <w:top w:val="none" w:sz="0" w:space="0" w:color="auto"/>
                <w:left w:val="none" w:sz="0" w:space="0" w:color="auto"/>
                <w:bottom w:val="none" w:sz="0" w:space="0" w:color="auto"/>
                <w:right w:val="none" w:sz="0" w:space="0" w:color="auto"/>
              </w:divBdr>
              <w:divsChild>
                <w:div w:id="10208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6981">
          <w:marLeft w:val="360"/>
          <w:marRight w:val="0"/>
          <w:marTop w:val="0"/>
          <w:marBottom w:val="72"/>
          <w:divBdr>
            <w:top w:val="none" w:sz="0" w:space="0" w:color="auto"/>
            <w:left w:val="none" w:sz="0" w:space="0" w:color="auto"/>
            <w:bottom w:val="none" w:sz="0" w:space="0" w:color="auto"/>
            <w:right w:val="none" w:sz="0" w:space="0" w:color="auto"/>
          </w:divBdr>
          <w:divsChild>
            <w:div w:id="10832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niportal.uzp.gov.pl/"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markusy@data.pl" TargetMode="External"/><Relationship Id="rId7" Type="http://schemas.openxmlformats.org/officeDocument/2006/relationships/endnotes" Target="endnotes.xml"/><Relationship Id="rId12" Type="http://schemas.openxmlformats.org/officeDocument/2006/relationships/hyperlink" Target="mailto:markusy@data.pl"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bip.markusy.warmia.mazur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2FAD6-8B4B-4636-B414-6A097F4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10959</Words>
  <Characters>65754</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76560</CharactersWithSpaces>
  <SharedDoc>false</SharedDoc>
  <HLinks>
    <vt:vector size="6" baseType="variant">
      <vt:variant>
        <vt:i4>2293763</vt:i4>
      </vt:variant>
      <vt:variant>
        <vt:i4>0</vt:i4>
      </vt:variant>
      <vt:variant>
        <vt:i4>0</vt:i4>
      </vt:variant>
      <vt:variant>
        <vt:i4>5</vt:i4>
      </vt:variant>
      <vt:variant>
        <vt:lpwstr>mailto:markusy@data.pl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Zastepca Wojta</dc:creator>
  <cp:keywords/>
  <cp:lastModifiedBy>user</cp:lastModifiedBy>
  <cp:revision>20</cp:revision>
  <cp:lastPrinted>2022-09-02T09:13:00Z</cp:lastPrinted>
  <dcterms:created xsi:type="dcterms:W3CDTF">2022-08-25T09:39:00Z</dcterms:created>
  <dcterms:modified xsi:type="dcterms:W3CDTF">2022-09-02T09:16:00Z</dcterms:modified>
</cp:coreProperties>
</file>