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A678" w14:textId="77777777" w:rsidR="00D829FF" w:rsidRPr="002957F6" w:rsidRDefault="00D829FF"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SPECYFIKACJA WARUNKÓW ZAMÓWIENIA (SWZ)</w:t>
      </w:r>
    </w:p>
    <w:p w14:paraId="2156FCC6" w14:textId="77777777" w:rsidR="00D829FF" w:rsidRPr="002957F6" w:rsidRDefault="00D829FF"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POSTĘPOWANIE O UDZIELENIE ZAMÓWIENIA PUBLICZNEGO</w:t>
      </w:r>
    </w:p>
    <w:p w14:paraId="212BEDBB" w14:textId="77777777" w:rsidR="00D829FF" w:rsidRPr="002957F6" w:rsidRDefault="00D829FF"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PROWADZONE W TRYBIE PODSTAWOWYM BEZ NEGOCJACJI</w:t>
      </w:r>
    </w:p>
    <w:p w14:paraId="2D4BE272" w14:textId="578E89B4" w:rsidR="00D829FF" w:rsidRPr="002957F6" w:rsidRDefault="00D829FF"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 wartości mniejszej niż kwoty określone w przepisach wydanych na podstawie art. 3 ustawy z dnia 11 września 2019 r. – Prawo zamówień publicznych (</w:t>
      </w:r>
      <w:proofErr w:type="spellStart"/>
      <w:r w:rsidRPr="002957F6">
        <w:rPr>
          <w:rFonts w:ascii="Times New Roman" w:eastAsia="Times New Roman" w:hAnsi="Times New Roman" w:cs="Times New Roman"/>
          <w:color w:val="000000"/>
          <w:sz w:val="24"/>
          <w:szCs w:val="24"/>
          <w:lang w:eastAsia="pl-PL"/>
        </w:rPr>
        <w:t>t.j</w:t>
      </w:r>
      <w:proofErr w:type="spellEnd"/>
      <w:r w:rsidRPr="002957F6">
        <w:rPr>
          <w:rFonts w:ascii="Times New Roman" w:eastAsia="Times New Roman" w:hAnsi="Times New Roman" w:cs="Times New Roman"/>
          <w:color w:val="000000"/>
          <w:sz w:val="24"/>
          <w:szCs w:val="24"/>
          <w:lang w:eastAsia="pl-PL"/>
        </w:rPr>
        <w:t xml:space="preserve">. Dz. U. </w:t>
      </w:r>
      <w:r w:rsidRPr="002957F6">
        <w:rPr>
          <w:rFonts w:ascii="Times New Roman" w:eastAsia="Times New Roman" w:hAnsi="Times New Roman" w:cs="Times New Roman"/>
          <w:sz w:val="24"/>
          <w:szCs w:val="24"/>
          <w:lang w:eastAsia="pl-PL"/>
        </w:rPr>
        <w:t>202</w:t>
      </w:r>
      <w:r w:rsidR="00B63DDE" w:rsidRPr="002957F6">
        <w:rPr>
          <w:rFonts w:ascii="Times New Roman" w:eastAsia="Times New Roman" w:hAnsi="Times New Roman" w:cs="Times New Roman"/>
          <w:sz w:val="24"/>
          <w:szCs w:val="24"/>
          <w:lang w:eastAsia="pl-PL"/>
        </w:rPr>
        <w:t>2</w:t>
      </w:r>
      <w:r w:rsidRPr="002957F6">
        <w:rPr>
          <w:rFonts w:ascii="Times New Roman" w:eastAsia="Times New Roman" w:hAnsi="Times New Roman" w:cs="Times New Roman"/>
          <w:sz w:val="24"/>
          <w:szCs w:val="24"/>
          <w:lang w:eastAsia="pl-PL"/>
        </w:rPr>
        <w:t xml:space="preserve"> r. poz. 1</w:t>
      </w:r>
      <w:r w:rsidR="00B63DDE" w:rsidRPr="002957F6">
        <w:rPr>
          <w:rFonts w:ascii="Times New Roman" w:eastAsia="Times New Roman" w:hAnsi="Times New Roman" w:cs="Times New Roman"/>
          <w:sz w:val="24"/>
          <w:szCs w:val="24"/>
          <w:lang w:eastAsia="pl-PL"/>
        </w:rPr>
        <w:t>710</w:t>
      </w:r>
      <w:r w:rsidRPr="002957F6">
        <w:rPr>
          <w:rFonts w:ascii="Times New Roman" w:eastAsia="Times New Roman" w:hAnsi="Times New Roman" w:cs="Times New Roman"/>
          <w:sz w:val="24"/>
          <w:szCs w:val="24"/>
          <w:lang w:eastAsia="pl-PL"/>
        </w:rPr>
        <w:t xml:space="preserve"> </w:t>
      </w:r>
      <w:r w:rsidR="00D9064C">
        <w:rPr>
          <w:rFonts w:ascii="Times New Roman" w:eastAsia="Times New Roman" w:hAnsi="Times New Roman" w:cs="Times New Roman"/>
          <w:sz w:val="24"/>
          <w:szCs w:val="24"/>
          <w:lang w:eastAsia="pl-PL"/>
        </w:rPr>
        <w:br/>
      </w:r>
      <w:r w:rsidRPr="002957F6">
        <w:rPr>
          <w:rFonts w:ascii="Times New Roman" w:eastAsia="Times New Roman" w:hAnsi="Times New Roman" w:cs="Times New Roman"/>
          <w:sz w:val="24"/>
          <w:szCs w:val="24"/>
          <w:lang w:eastAsia="pl-PL"/>
        </w:rPr>
        <w:t xml:space="preserve">z </w:t>
      </w:r>
      <w:proofErr w:type="spellStart"/>
      <w:r w:rsidRPr="002957F6">
        <w:rPr>
          <w:rFonts w:ascii="Times New Roman" w:eastAsia="Times New Roman" w:hAnsi="Times New Roman" w:cs="Times New Roman"/>
          <w:sz w:val="24"/>
          <w:szCs w:val="24"/>
          <w:lang w:eastAsia="pl-PL"/>
        </w:rPr>
        <w:t>późn</w:t>
      </w:r>
      <w:proofErr w:type="spellEnd"/>
      <w:r w:rsidRPr="002957F6">
        <w:rPr>
          <w:rFonts w:ascii="Times New Roman" w:eastAsia="Times New Roman" w:hAnsi="Times New Roman" w:cs="Times New Roman"/>
          <w:sz w:val="24"/>
          <w:szCs w:val="24"/>
          <w:lang w:eastAsia="pl-PL"/>
        </w:rPr>
        <w:t>. zm.</w:t>
      </w:r>
      <w:r w:rsidRPr="002957F6">
        <w:rPr>
          <w:rFonts w:ascii="Times New Roman" w:eastAsia="Times New Roman" w:hAnsi="Times New Roman" w:cs="Times New Roman"/>
          <w:color w:val="000000"/>
          <w:sz w:val="24"/>
          <w:szCs w:val="24"/>
          <w:lang w:eastAsia="pl-PL"/>
        </w:rPr>
        <w:t>)</w:t>
      </w:r>
      <w:r w:rsidRPr="002957F6">
        <w:rPr>
          <w:rFonts w:ascii="Times New Roman" w:eastAsia="Times New Roman" w:hAnsi="Times New Roman" w:cs="Times New Roman"/>
          <w:sz w:val="24"/>
          <w:szCs w:val="24"/>
          <w:lang w:eastAsia="pl-PL"/>
        </w:rPr>
        <w:t xml:space="preserve"> – zwanej dalej „Ustawą”</w:t>
      </w:r>
    </w:p>
    <w:p w14:paraId="533AFC24" w14:textId="582D5519" w:rsidR="00D829FF" w:rsidRPr="002957F6" w:rsidRDefault="00D829FF"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przedmiot zamówienia:</w:t>
      </w:r>
    </w:p>
    <w:p w14:paraId="0AD16E9F" w14:textId="2F82C2E1" w:rsidR="001F4D26" w:rsidRPr="002957F6" w:rsidRDefault="001F4D26" w:rsidP="00A42782">
      <w:pPr>
        <w:pBdr>
          <w:top w:val="single" w:sz="4" w:space="1" w:color="auto"/>
          <w:left w:val="single" w:sz="4" w:space="4" w:color="auto"/>
          <w:bottom w:val="single" w:sz="4" w:space="0" w:color="auto"/>
          <w:right w:val="single" w:sz="4" w:space="4" w:color="auto"/>
        </w:pBdr>
        <w:spacing w:after="0" w:line="360" w:lineRule="auto"/>
        <w:jc w:val="center"/>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bCs/>
          <w:sz w:val="24"/>
          <w:szCs w:val="24"/>
          <w:lang w:eastAsia="pl-PL"/>
        </w:rPr>
        <w:t xml:space="preserve">„ODBIERANIE ODPADÓW </w:t>
      </w:r>
      <w:r w:rsidR="006A48A1" w:rsidRPr="002957F6">
        <w:rPr>
          <w:rFonts w:ascii="Times New Roman" w:eastAsia="Times New Roman" w:hAnsi="Times New Roman" w:cs="Times New Roman"/>
          <w:b/>
          <w:bCs/>
          <w:sz w:val="24"/>
          <w:szCs w:val="24"/>
          <w:lang w:eastAsia="pl-PL"/>
        </w:rPr>
        <w:t>KOMUNALNYCH Z</w:t>
      </w:r>
      <w:r w:rsidR="00F57249" w:rsidRPr="002957F6">
        <w:rPr>
          <w:rFonts w:ascii="Times New Roman" w:eastAsia="Times New Roman" w:hAnsi="Times New Roman" w:cs="Times New Roman"/>
          <w:b/>
          <w:bCs/>
          <w:sz w:val="24"/>
          <w:szCs w:val="24"/>
          <w:lang w:eastAsia="pl-PL"/>
        </w:rPr>
        <w:t xml:space="preserve"> </w:t>
      </w:r>
      <w:r w:rsidRPr="002957F6">
        <w:rPr>
          <w:rFonts w:ascii="Times New Roman" w:eastAsia="Times New Roman" w:hAnsi="Times New Roman" w:cs="Times New Roman"/>
          <w:b/>
          <w:bCs/>
          <w:sz w:val="24"/>
          <w:szCs w:val="24"/>
          <w:lang w:eastAsia="pl-PL"/>
        </w:rPr>
        <w:t>NIERUCHOMOŚCI ZAMIESZKAŁYCH Z TERENU GMINY MARKUSY”</w:t>
      </w:r>
    </w:p>
    <w:p w14:paraId="0F606B0C" w14:textId="77777777" w:rsidR="00D829FF" w:rsidRPr="002957F6" w:rsidRDefault="00D829FF" w:rsidP="00A42782">
      <w:pPr>
        <w:autoSpaceDE w:val="0"/>
        <w:autoSpaceDN w:val="0"/>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iCs/>
          <w:sz w:val="24"/>
          <w:szCs w:val="24"/>
          <w:lang w:eastAsia="pl-PL"/>
        </w:rPr>
        <w:t>Nazwa Zamawiającego:</w:t>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sz w:val="24"/>
          <w:szCs w:val="24"/>
          <w:lang w:eastAsia="pl-PL"/>
        </w:rPr>
        <w:t>Gmina Markusy</w:t>
      </w:r>
    </w:p>
    <w:p w14:paraId="00F75E64" w14:textId="77777777" w:rsidR="00D829FF" w:rsidRPr="002957F6" w:rsidRDefault="00D829FF" w:rsidP="00A42782">
      <w:p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iCs/>
          <w:sz w:val="24"/>
          <w:szCs w:val="24"/>
          <w:lang w:eastAsia="pl-PL"/>
        </w:rPr>
        <w:t>REGON:</w:t>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iCs/>
          <w:sz w:val="24"/>
          <w:szCs w:val="24"/>
          <w:lang w:eastAsia="pl-PL"/>
        </w:rPr>
        <w:t>170748123</w:t>
      </w:r>
    </w:p>
    <w:p w14:paraId="2CECCA31" w14:textId="77777777" w:rsidR="00D829FF" w:rsidRPr="002957F6" w:rsidRDefault="00D829FF" w:rsidP="00A42782">
      <w:pPr>
        <w:autoSpaceDE w:val="0"/>
        <w:autoSpaceDN w:val="0"/>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iCs/>
          <w:sz w:val="24"/>
          <w:szCs w:val="24"/>
          <w:lang w:eastAsia="pl-PL"/>
        </w:rPr>
        <w:t>NIP: </w:t>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sz w:val="24"/>
          <w:szCs w:val="24"/>
          <w:lang w:eastAsia="pl-PL"/>
        </w:rPr>
        <w:t>578-31-06-288</w:t>
      </w:r>
    </w:p>
    <w:p w14:paraId="1315858F" w14:textId="77777777" w:rsidR="00D829FF" w:rsidRPr="002957F6" w:rsidRDefault="00D829FF" w:rsidP="00A42782">
      <w:pPr>
        <w:autoSpaceDE w:val="0"/>
        <w:autoSpaceDN w:val="0"/>
        <w:spacing w:after="0" w:line="360" w:lineRule="auto"/>
        <w:jc w:val="both"/>
        <w:rPr>
          <w:rFonts w:ascii="Times New Roman" w:eastAsia="Times New Roman" w:hAnsi="Times New Roman" w:cs="Times New Roman"/>
          <w:b/>
          <w:iCs/>
          <w:sz w:val="24"/>
          <w:szCs w:val="24"/>
          <w:lang w:eastAsia="pl-PL"/>
        </w:rPr>
      </w:pPr>
      <w:r w:rsidRPr="002957F6">
        <w:rPr>
          <w:rFonts w:ascii="Times New Roman" w:eastAsia="Times New Roman" w:hAnsi="Times New Roman" w:cs="Times New Roman"/>
          <w:b/>
          <w:sz w:val="24"/>
          <w:szCs w:val="24"/>
          <w:lang w:eastAsia="pl-PL"/>
        </w:rPr>
        <w:t>Miejscowość:</w:t>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sz w:val="24"/>
          <w:szCs w:val="24"/>
          <w:lang w:eastAsia="pl-PL"/>
        </w:rPr>
        <w:t>Markusy</w:t>
      </w:r>
    </w:p>
    <w:p w14:paraId="3BB17011" w14:textId="77777777" w:rsidR="00D829FF" w:rsidRPr="002957F6" w:rsidRDefault="00D829FF" w:rsidP="00A42782">
      <w:pPr>
        <w:autoSpaceDE w:val="0"/>
        <w:autoSpaceDN w:val="0"/>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iCs/>
          <w:sz w:val="24"/>
          <w:szCs w:val="24"/>
          <w:lang w:eastAsia="pl-PL"/>
        </w:rPr>
        <w:t>Adres:</w:t>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b/>
          <w:sz w:val="24"/>
          <w:szCs w:val="24"/>
          <w:lang w:eastAsia="pl-PL"/>
        </w:rPr>
        <w:tab/>
      </w:r>
      <w:r w:rsidRPr="002957F6">
        <w:rPr>
          <w:rFonts w:ascii="Times New Roman" w:eastAsia="Times New Roman" w:hAnsi="Times New Roman" w:cs="Times New Roman"/>
          <w:sz w:val="24"/>
          <w:szCs w:val="24"/>
          <w:lang w:eastAsia="pl-PL"/>
        </w:rPr>
        <w:t>Markusy 82, 82-325 Markusy</w:t>
      </w:r>
    </w:p>
    <w:p w14:paraId="21250558" w14:textId="0A87253D" w:rsidR="00D829FF" w:rsidRPr="002957F6" w:rsidRDefault="00D829FF" w:rsidP="00A42782">
      <w:pPr>
        <w:autoSpaceDE w:val="0"/>
        <w:autoSpaceDN w:val="0"/>
        <w:spacing w:after="0" w:line="360" w:lineRule="auto"/>
        <w:jc w:val="both"/>
        <w:rPr>
          <w:rFonts w:ascii="Times New Roman" w:eastAsia="Times New Roman" w:hAnsi="Times New Roman" w:cs="Times New Roman"/>
          <w:color w:val="FF0000"/>
          <w:sz w:val="24"/>
          <w:szCs w:val="24"/>
          <w:shd w:val="clear" w:color="auto" w:fill="FFFAFA"/>
          <w:lang w:eastAsia="pl-PL"/>
        </w:rPr>
      </w:pPr>
      <w:r w:rsidRPr="002957F6">
        <w:rPr>
          <w:rFonts w:ascii="Times New Roman" w:eastAsia="Times New Roman" w:hAnsi="Times New Roman" w:cs="Times New Roman"/>
          <w:b/>
          <w:iCs/>
          <w:sz w:val="24"/>
          <w:szCs w:val="24"/>
          <w:lang w:eastAsia="pl-PL"/>
        </w:rPr>
        <w:t>Strona internetowa:</w:t>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
          <w:iCs/>
          <w:sz w:val="24"/>
          <w:szCs w:val="24"/>
          <w:lang w:eastAsia="pl-PL"/>
        </w:rPr>
        <w:tab/>
        <w:t>http://bipmarkusy.warmia.mazury.pl/</w:t>
      </w:r>
      <w:r w:rsidR="00A14259">
        <w:rPr>
          <w:rFonts w:ascii="Times New Roman" w:eastAsia="Times New Roman" w:hAnsi="Times New Roman" w:cs="Times New Roman"/>
          <w:b/>
          <w:iCs/>
          <w:sz w:val="24"/>
          <w:szCs w:val="24"/>
          <w:lang w:eastAsia="pl-PL"/>
        </w:rPr>
        <w:t xml:space="preserve"> </w:t>
      </w:r>
    </w:p>
    <w:p w14:paraId="244AD5F0" w14:textId="6DABF3A9" w:rsidR="00D829FF" w:rsidRPr="002957F6" w:rsidRDefault="00D829FF" w:rsidP="00A42782">
      <w:pPr>
        <w:autoSpaceDE w:val="0"/>
        <w:autoSpaceDN w:val="0"/>
        <w:spacing w:after="0" w:line="360" w:lineRule="auto"/>
        <w:jc w:val="both"/>
        <w:rPr>
          <w:rFonts w:ascii="Times New Roman" w:eastAsia="Times New Roman" w:hAnsi="Times New Roman" w:cs="Times New Roman"/>
          <w:bCs/>
          <w:iCs/>
          <w:sz w:val="24"/>
          <w:szCs w:val="24"/>
          <w:lang w:eastAsia="pl-PL"/>
        </w:rPr>
      </w:pPr>
      <w:r w:rsidRPr="002957F6">
        <w:rPr>
          <w:rFonts w:ascii="Times New Roman" w:eastAsia="Times New Roman" w:hAnsi="Times New Roman" w:cs="Times New Roman"/>
          <w:b/>
          <w:iCs/>
          <w:sz w:val="24"/>
          <w:szCs w:val="24"/>
          <w:lang w:eastAsia="pl-PL"/>
        </w:rPr>
        <w:t>Godziny urzędowania:</w:t>
      </w:r>
      <w:r w:rsidRPr="002957F6">
        <w:rPr>
          <w:rFonts w:ascii="Times New Roman" w:eastAsia="Times New Roman" w:hAnsi="Times New Roman" w:cs="Times New Roman"/>
          <w:b/>
          <w:iCs/>
          <w:sz w:val="24"/>
          <w:szCs w:val="24"/>
          <w:lang w:eastAsia="pl-PL"/>
        </w:rPr>
        <w:tab/>
      </w:r>
      <w:r w:rsidRPr="002957F6">
        <w:rPr>
          <w:rFonts w:ascii="Times New Roman" w:eastAsia="Times New Roman" w:hAnsi="Times New Roman" w:cs="Times New Roman"/>
          <w:bCs/>
          <w:iCs/>
          <w:sz w:val="24"/>
          <w:szCs w:val="24"/>
          <w:lang w:eastAsia="pl-PL"/>
        </w:rPr>
        <w:t xml:space="preserve">poniedziałek </w:t>
      </w:r>
      <w:r w:rsidRPr="002957F6">
        <w:rPr>
          <w:rFonts w:ascii="Times New Roman" w:eastAsia="Times New Roman" w:hAnsi="Times New Roman" w:cs="Times New Roman"/>
          <w:bCs/>
          <w:iCs/>
          <w:sz w:val="24"/>
          <w:szCs w:val="24"/>
          <w:lang w:eastAsia="pl-PL"/>
        </w:rPr>
        <w:tab/>
        <w:t>8:00</w:t>
      </w:r>
      <w:r w:rsidR="002957F6">
        <w:rPr>
          <w:rFonts w:ascii="Times New Roman" w:eastAsia="Times New Roman" w:hAnsi="Times New Roman" w:cs="Times New Roman"/>
          <w:bCs/>
          <w:iCs/>
          <w:sz w:val="24"/>
          <w:szCs w:val="24"/>
          <w:lang w:eastAsia="pl-PL"/>
        </w:rPr>
        <w:t xml:space="preserve"> – 1</w:t>
      </w:r>
      <w:r w:rsidRPr="002957F6">
        <w:rPr>
          <w:rFonts w:ascii="Times New Roman" w:eastAsia="Times New Roman" w:hAnsi="Times New Roman" w:cs="Times New Roman"/>
          <w:bCs/>
          <w:iCs/>
          <w:sz w:val="24"/>
          <w:szCs w:val="24"/>
          <w:lang w:eastAsia="pl-PL"/>
        </w:rPr>
        <w:t>6:00</w:t>
      </w:r>
    </w:p>
    <w:p w14:paraId="65FE3146" w14:textId="77777777" w:rsidR="00D829FF" w:rsidRPr="002957F6" w:rsidRDefault="00D829FF" w:rsidP="00A42782">
      <w:pPr>
        <w:autoSpaceDE w:val="0"/>
        <w:autoSpaceDN w:val="0"/>
        <w:spacing w:after="0" w:line="360" w:lineRule="auto"/>
        <w:ind w:left="2127" w:firstLine="709"/>
        <w:jc w:val="both"/>
        <w:rPr>
          <w:rFonts w:ascii="Times New Roman" w:eastAsia="Times New Roman" w:hAnsi="Times New Roman" w:cs="Times New Roman"/>
          <w:bCs/>
          <w:iCs/>
          <w:sz w:val="24"/>
          <w:szCs w:val="24"/>
          <w:lang w:eastAsia="pl-PL"/>
        </w:rPr>
      </w:pPr>
      <w:r w:rsidRPr="002957F6">
        <w:rPr>
          <w:rFonts w:ascii="Times New Roman" w:eastAsia="Times New Roman" w:hAnsi="Times New Roman" w:cs="Times New Roman"/>
          <w:bCs/>
          <w:iCs/>
          <w:sz w:val="24"/>
          <w:szCs w:val="24"/>
          <w:lang w:eastAsia="pl-PL"/>
        </w:rPr>
        <w:t xml:space="preserve">wtorek-piątek </w:t>
      </w:r>
      <w:r w:rsidRPr="002957F6">
        <w:rPr>
          <w:rFonts w:ascii="Times New Roman" w:eastAsia="Times New Roman" w:hAnsi="Times New Roman" w:cs="Times New Roman"/>
          <w:bCs/>
          <w:iCs/>
          <w:sz w:val="24"/>
          <w:szCs w:val="24"/>
          <w:lang w:eastAsia="pl-PL"/>
        </w:rPr>
        <w:tab/>
      </w:r>
      <w:r w:rsidRPr="002957F6">
        <w:rPr>
          <w:rFonts w:ascii="Times New Roman" w:eastAsia="Times New Roman" w:hAnsi="Times New Roman" w:cs="Times New Roman"/>
          <w:sz w:val="24"/>
          <w:szCs w:val="24"/>
          <w:lang w:eastAsia="pl-PL"/>
        </w:rPr>
        <w:t>7:00 – 15:00</w:t>
      </w:r>
    </w:p>
    <w:p w14:paraId="63B54982" w14:textId="77777777" w:rsidR="00D829FF" w:rsidRPr="002957F6" w:rsidRDefault="00D829FF" w:rsidP="00A42782">
      <w:pPr>
        <w:spacing w:after="0" w:line="360" w:lineRule="auto"/>
        <w:rPr>
          <w:rFonts w:ascii="Times New Roman" w:eastAsia="Times New Roman" w:hAnsi="Times New Roman" w:cs="Times New Roman"/>
          <w:b/>
          <w:sz w:val="24"/>
          <w:szCs w:val="24"/>
          <w:lang w:eastAsia="pl-PL"/>
        </w:rPr>
      </w:pPr>
    </w:p>
    <w:p w14:paraId="3CD1DC77" w14:textId="3A25B0B2" w:rsidR="00D829FF" w:rsidRPr="002957F6" w:rsidRDefault="00D829FF" w:rsidP="00A42782">
      <w:pPr>
        <w:spacing w:after="0" w:line="360" w:lineRule="auto"/>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znak postępowania: PRG.271.</w:t>
      </w:r>
      <w:r w:rsidR="00B63DDE" w:rsidRPr="002957F6">
        <w:rPr>
          <w:rFonts w:ascii="Times New Roman" w:eastAsia="Times New Roman" w:hAnsi="Times New Roman" w:cs="Times New Roman"/>
          <w:b/>
          <w:sz w:val="24"/>
          <w:szCs w:val="24"/>
          <w:lang w:eastAsia="pl-PL"/>
        </w:rPr>
        <w:t>5</w:t>
      </w:r>
      <w:r w:rsidRPr="002957F6">
        <w:rPr>
          <w:rFonts w:ascii="Times New Roman" w:eastAsia="Times New Roman" w:hAnsi="Times New Roman" w:cs="Times New Roman"/>
          <w:b/>
          <w:sz w:val="24"/>
          <w:szCs w:val="24"/>
          <w:lang w:eastAsia="pl-PL"/>
        </w:rPr>
        <w:t>.2022</w:t>
      </w:r>
    </w:p>
    <w:p w14:paraId="22347589" w14:textId="77777777" w:rsidR="00B63DDE" w:rsidRPr="002957F6" w:rsidRDefault="00B63DDE" w:rsidP="00A42782">
      <w:pPr>
        <w:spacing w:after="0" w:line="360" w:lineRule="auto"/>
        <w:ind w:left="6381"/>
        <w:jc w:val="center"/>
        <w:rPr>
          <w:rFonts w:ascii="Times New Roman" w:eastAsia="Times New Roman" w:hAnsi="Times New Roman" w:cs="Times New Roman"/>
          <w:b/>
          <w:sz w:val="24"/>
          <w:szCs w:val="24"/>
          <w:lang w:eastAsia="pl-PL"/>
        </w:rPr>
      </w:pPr>
    </w:p>
    <w:p w14:paraId="53D9F8E4" w14:textId="77777777" w:rsidR="005858FB" w:rsidRDefault="005858FB" w:rsidP="00A42782">
      <w:pPr>
        <w:spacing w:after="0" w:line="360" w:lineRule="auto"/>
        <w:ind w:left="6381"/>
        <w:jc w:val="center"/>
        <w:rPr>
          <w:rFonts w:ascii="Times New Roman" w:eastAsia="Times New Roman" w:hAnsi="Times New Roman" w:cs="Times New Roman"/>
          <w:b/>
          <w:sz w:val="24"/>
          <w:szCs w:val="24"/>
          <w:lang w:eastAsia="pl-PL"/>
        </w:rPr>
      </w:pPr>
    </w:p>
    <w:p w14:paraId="4386D5D5" w14:textId="77777777" w:rsidR="005858FB" w:rsidRDefault="005858FB" w:rsidP="00A42782">
      <w:pPr>
        <w:spacing w:after="0" w:line="360" w:lineRule="auto"/>
        <w:ind w:left="6381"/>
        <w:jc w:val="center"/>
        <w:rPr>
          <w:rFonts w:ascii="Times New Roman" w:eastAsia="Times New Roman" w:hAnsi="Times New Roman" w:cs="Times New Roman"/>
          <w:b/>
          <w:sz w:val="24"/>
          <w:szCs w:val="24"/>
          <w:lang w:eastAsia="pl-PL"/>
        </w:rPr>
      </w:pPr>
    </w:p>
    <w:p w14:paraId="198A1178" w14:textId="77777777" w:rsidR="005858FB" w:rsidRDefault="005858FB" w:rsidP="00A42782">
      <w:pPr>
        <w:spacing w:after="0" w:line="360" w:lineRule="auto"/>
        <w:ind w:left="6381"/>
        <w:jc w:val="center"/>
        <w:rPr>
          <w:rFonts w:ascii="Times New Roman" w:eastAsia="Times New Roman" w:hAnsi="Times New Roman" w:cs="Times New Roman"/>
          <w:b/>
          <w:sz w:val="24"/>
          <w:szCs w:val="24"/>
          <w:lang w:eastAsia="pl-PL"/>
        </w:rPr>
      </w:pPr>
    </w:p>
    <w:p w14:paraId="5A038BB5" w14:textId="26C61E6D" w:rsidR="00D829FF" w:rsidRPr="002957F6" w:rsidRDefault="00D829FF" w:rsidP="00A42782">
      <w:pPr>
        <w:spacing w:after="0" w:line="360" w:lineRule="auto"/>
        <w:ind w:left="6381"/>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ZATWIERDZAM</w:t>
      </w:r>
    </w:p>
    <w:p w14:paraId="55138DB9" w14:textId="77777777" w:rsidR="00D829FF" w:rsidRPr="002957F6" w:rsidRDefault="00D829FF" w:rsidP="00A42782">
      <w:pPr>
        <w:spacing w:after="0" w:line="360" w:lineRule="auto"/>
        <w:ind w:left="6381"/>
        <w:jc w:val="center"/>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WÓJT</w:t>
      </w:r>
    </w:p>
    <w:p w14:paraId="6A30CC6B" w14:textId="6225FF53" w:rsidR="00D829FF" w:rsidRPr="002957F6" w:rsidRDefault="002E1908" w:rsidP="000F52D5">
      <w:pPr>
        <w:spacing w:after="0" w:line="360" w:lineRule="auto"/>
        <w:ind w:left="638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0F52D5">
        <w:rPr>
          <w:rFonts w:ascii="Times New Roman" w:eastAsia="Times New Roman" w:hAnsi="Times New Roman" w:cs="Times New Roman"/>
          <w:b/>
          <w:sz w:val="24"/>
          <w:szCs w:val="24"/>
          <w:lang w:eastAsia="pl-PL"/>
        </w:rPr>
        <w:t xml:space="preserve">mgr. </w:t>
      </w:r>
      <w:r w:rsidR="00D829FF" w:rsidRPr="002957F6">
        <w:rPr>
          <w:rFonts w:ascii="Times New Roman" w:eastAsia="Times New Roman" w:hAnsi="Times New Roman" w:cs="Times New Roman"/>
          <w:b/>
          <w:sz w:val="24"/>
          <w:szCs w:val="24"/>
          <w:lang w:eastAsia="pl-PL"/>
        </w:rPr>
        <w:t>Dorota Wasik</w:t>
      </w:r>
    </w:p>
    <w:p w14:paraId="6D1F1962" w14:textId="2D7B3112" w:rsidR="00D829FF" w:rsidRPr="002957F6" w:rsidRDefault="00D829FF" w:rsidP="00A42782">
      <w:pPr>
        <w:spacing w:after="0" w:line="360" w:lineRule="auto"/>
        <w:rPr>
          <w:rFonts w:ascii="Times New Roman" w:eastAsia="Times New Roman" w:hAnsi="Times New Roman" w:cs="Times New Roman"/>
          <w:b/>
          <w:sz w:val="24"/>
          <w:szCs w:val="24"/>
          <w:lang w:eastAsia="pl-PL"/>
        </w:rPr>
      </w:pPr>
    </w:p>
    <w:p w14:paraId="5D1DAFBF" w14:textId="77777777" w:rsidR="00D829FF" w:rsidRPr="002957F6" w:rsidRDefault="00D829FF" w:rsidP="00A42782">
      <w:pPr>
        <w:spacing w:after="0" w:line="360" w:lineRule="auto"/>
        <w:jc w:val="center"/>
        <w:rPr>
          <w:rFonts w:ascii="Times New Roman" w:eastAsia="Times New Roman" w:hAnsi="Times New Roman" w:cs="Times New Roman"/>
          <w:bCs/>
          <w:sz w:val="24"/>
          <w:szCs w:val="24"/>
          <w:lang w:eastAsia="pl-PL"/>
        </w:rPr>
      </w:pPr>
    </w:p>
    <w:p w14:paraId="52AEEFB0" w14:textId="77777777" w:rsidR="00786DC3" w:rsidRDefault="00786DC3" w:rsidP="00A42782">
      <w:pPr>
        <w:spacing w:after="0" w:line="360" w:lineRule="auto"/>
        <w:rPr>
          <w:rFonts w:ascii="Times New Roman" w:eastAsia="Times New Roman" w:hAnsi="Times New Roman" w:cs="Times New Roman"/>
          <w:bCs/>
          <w:sz w:val="24"/>
          <w:szCs w:val="24"/>
          <w:lang w:eastAsia="pl-PL"/>
        </w:rPr>
      </w:pPr>
    </w:p>
    <w:p w14:paraId="300B84AE" w14:textId="77777777" w:rsidR="00786DC3" w:rsidRDefault="00786DC3" w:rsidP="00A42782">
      <w:pPr>
        <w:spacing w:after="0" w:line="360" w:lineRule="auto"/>
        <w:rPr>
          <w:rFonts w:ascii="Times New Roman" w:eastAsia="Times New Roman" w:hAnsi="Times New Roman" w:cs="Times New Roman"/>
          <w:bCs/>
          <w:sz w:val="24"/>
          <w:szCs w:val="24"/>
          <w:lang w:eastAsia="pl-PL"/>
        </w:rPr>
      </w:pPr>
    </w:p>
    <w:p w14:paraId="70FA0E45" w14:textId="77777777" w:rsidR="00786DC3" w:rsidRDefault="00786DC3" w:rsidP="00A42782">
      <w:pPr>
        <w:spacing w:after="0" w:line="360" w:lineRule="auto"/>
        <w:rPr>
          <w:rFonts w:ascii="Times New Roman" w:eastAsia="Times New Roman" w:hAnsi="Times New Roman" w:cs="Times New Roman"/>
          <w:bCs/>
          <w:sz w:val="24"/>
          <w:szCs w:val="24"/>
          <w:lang w:eastAsia="pl-PL"/>
        </w:rPr>
      </w:pPr>
    </w:p>
    <w:p w14:paraId="5468FF47" w14:textId="77777777" w:rsidR="00786DC3" w:rsidRDefault="00786DC3" w:rsidP="00A42782">
      <w:pPr>
        <w:spacing w:after="0" w:line="360" w:lineRule="auto"/>
        <w:rPr>
          <w:rFonts w:ascii="Times New Roman" w:eastAsia="Times New Roman" w:hAnsi="Times New Roman" w:cs="Times New Roman"/>
          <w:bCs/>
          <w:sz w:val="24"/>
          <w:szCs w:val="24"/>
          <w:lang w:eastAsia="pl-PL"/>
        </w:rPr>
      </w:pPr>
    </w:p>
    <w:p w14:paraId="7E3EB25E" w14:textId="77777777" w:rsidR="00786DC3" w:rsidRDefault="00786DC3" w:rsidP="00A42782">
      <w:pPr>
        <w:spacing w:after="0" w:line="360" w:lineRule="auto"/>
        <w:rPr>
          <w:rFonts w:ascii="Times New Roman" w:eastAsia="Times New Roman" w:hAnsi="Times New Roman" w:cs="Times New Roman"/>
          <w:bCs/>
          <w:sz w:val="24"/>
          <w:szCs w:val="24"/>
          <w:lang w:eastAsia="pl-PL"/>
        </w:rPr>
      </w:pPr>
    </w:p>
    <w:p w14:paraId="3CEDAD15" w14:textId="5B1636BC" w:rsidR="00D829FF" w:rsidRPr="002957F6" w:rsidRDefault="00D829FF" w:rsidP="00786DC3">
      <w:pPr>
        <w:spacing w:after="0" w:line="360" w:lineRule="auto"/>
        <w:jc w:val="right"/>
        <w:rPr>
          <w:rFonts w:ascii="Times New Roman" w:eastAsia="Times New Roman" w:hAnsi="Times New Roman" w:cs="Times New Roman"/>
          <w:bCs/>
          <w:sz w:val="24"/>
          <w:szCs w:val="24"/>
          <w:lang w:eastAsia="pl-PL"/>
        </w:rPr>
        <w:sectPr w:rsidR="00D829FF" w:rsidRPr="002957F6" w:rsidSect="00A00CF8">
          <w:headerReference w:type="even" r:id="rId8"/>
          <w:footerReference w:type="even" r:id="rId9"/>
          <w:footerReference w:type="default" r:id="rId10"/>
          <w:pgSz w:w="11906" w:h="16838" w:code="9"/>
          <w:pgMar w:top="1418" w:right="1417" w:bottom="1417" w:left="1417" w:header="425" w:footer="709" w:gutter="0"/>
          <w:pgNumType w:start="1"/>
          <w:cols w:space="708"/>
        </w:sectPr>
      </w:pPr>
      <w:r w:rsidRPr="002957F6">
        <w:rPr>
          <w:rFonts w:ascii="Times New Roman" w:eastAsia="Times New Roman" w:hAnsi="Times New Roman" w:cs="Times New Roman"/>
          <w:bCs/>
          <w:sz w:val="24"/>
          <w:szCs w:val="24"/>
          <w:lang w:eastAsia="pl-PL"/>
        </w:rPr>
        <w:t>Markusy, dnia</w:t>
      </w:r>
      <w:r w:rsidR="006A48A1" w:rsidRPr="002957F6">
        <w:rPr>
          <w:rFonts w:ascii="Times New Roman" w:eastAsia="Times New Roman" w:hAnsi="Times New Roman" w:cs="Times New Roman"/>
          <w:bCs/>
          <w:sz w:val="24"/>
          <w:szCs w:val="24"/>
          <w:lang w:eastAsia="pl-PL"/>
        </w:rPr>
        <w:t xml:space="preserve"> </w:t>
      </w:r>
      <w:r w:rsidR="00BF6304">
        <w:rPr>
          <w:rFonts w:ascii="Times New Roman" w:eastAsia="Times New Roman" w:hAnsi="Times New Roman" w:cs="Times New Roman"/>
          <w:bCs/>
          <w:sz w:val="24"/>
          <w:szCs w:val="24"/>
          <w:lang w:eastAsia="pl-PL"/>
        </w:rPr>
        <w:t xml:space="preserve"> 28.</w:t>
      </w:r>
      <w:r w:rsidRPr="002957F6">
        <w:rPr>
          <w:rFonts w:ascii="Times New Roman" w:eastAsia="Times New Roman" w:hAnsi="Times New Roman" w:cs="Times New Roman"/>
          <w:bCs/>
          <w:sz w:val="24"/>
          <w:szCs w:val="24"/>
          <w:lang w:eastAsia="pl-PL"/>
        </w:rPr>
        <w:t>1</w:t>
      </w:r>
      <w:r w:rsidR="007F7C99" w:rsidRPr="002957F6">
        <w:rPr>
          <w:rFonts w:ascii="Times New Roman" w:eastAsia="Times New Roman" w:hAnsi="Times New Roman" w:cs="Times New Roman"/>
          <w:bCs/>
          <w:sz w:val="24"/>
          <w:szCs w:val="24"/>
          <w:lang w:eastAsia="pl-PL"/>
        </w:rPr>
        <w:t>1</w:t>
      </w:r>
      <w:r w:rsidRPr="002957F6">
        <w:rPr>
          <w:rFonts w:ascii="Times New Roman" w:eastAsia="Times New Roman" w:hAnsi="Times New Roman" w:cs="Times New Roman"/>
          <w:bCs/>
          <w:sz w:val="24"/>
          <w:szCs w:val="24"/>
          <w:lang w:eastAsia="pl-PL"/>
        </w:rPr>
        <w:t>.2022 r.</w:t>
      </w:r>
    </w:p>
    <w:p w14:paraId="0515CE6E" w14:textId="77777777" w:rsidR="00D829FF" w:rsidRPr="002957F6" w:rsidRDefault="00D829FF" w:rsidP="00A42782">
      <w:pPr>
        <w:spacing w:after="0" w:line="360" w:lineRule="auto"/>
        <w:jc w:val="center"/>
        <w:rPr>
          <w:rFonts w:ascii="Times New Roman" w:eastAsia="Calibri" w:hAnsi="Times New Roman" w:cs="Times New Roman"/>
          <w:b/>
          <w:bCs/>
          <w:color w:val="000000"/>
          <w:sz w:val="24"/>
          <w:szCs w:val="24"/>
          <w:lang w:eastAsia="pl-PL"/>
        </w:rPr>
      </w:pPr>
      <w:r w:rsidRPr="002957F6">
        <w:rPr>
          <w:rFonts w:ascii="Times New Roman" w:eastAsia="Calibri" w:hAnsi="Times New Roman" w:cs="Times New Roman"/>
          <w:b/>
          <w:bCs/>
          <w:color w:val="000000"/>
          <w:sz w:val="24"/>
          <w:szCs w:val="24"/>
          <w:lang w:eastAsia="pl-PL"/>
        </w:rPr>
        <w:lastRenderedPageBreak/>
        <w:t>Spis treści:</w:t>
      </w:r>
    </w:p>
    <w:p w14:paraId="309D1699"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bookmarkStart w:id="0" w:name="_Hlk74726768"/>
      <w:r w:rsidRPr="002957F6">
        <w:rPr>
          <w:rFonts w:ascii="Times New Roman" w:eastAsia="Arial" w:hAnsi="Times New Roman" w:cs="Times New Roman"/>
          <w:color w:val="000000"/>
          <w:sz w:val="24"/>
          <w:szCs w:val="24"/>
          <w:lang w:eastAsia="pl-PL"/>
        </w:rPr>
        <w:t>Zamawiający (nazwa i adres oraz inne dane teleinformatyczne)</w:t>
      </w:r>
      <w:bookmarkEnd w:id="0"/>
    </w:p>
    <w:p w14:paraId="1578ADBF"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Tryb udzielenia zamówienia </w:t>
      </w:r>
    </w:p>
    <w:p w14:paraId="51AE3AC6"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Opis przedmiotu zamówienia </w:t>
      </w:r>
    </w:p>
    <w:p w14:paraId="24119539"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Informacja o warunkach udziału w postępowaniu </w:t>
      </w:r>
    </w:p>
    <w:p w14:paraId="519676A2"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Informacja o podmiotowych środkach dowodowych </w:t>
      </w:r>
    </w:p>
    <w:p w14:paraId="14521745"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Podstawy wykluczenia, o których mowa w art. 108 ust. 1 Ustawy </w:t>
      </w:r>
    </w:p>
    <w:p w14:paraId="2C53738E" w14:textId="70D37AF8"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Wymagania w zakresie zatrudnienia na podstawie stosunku pracy, w okolicznościach, o których mowa w art. 95 Ustawy </w:t>
      </w:r>
    </w:p>
    <w:p w14:paraId="1884DEFD"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Termin wykonania zamówienia </w:t>
      </w:r>
    </w:p>
    <w:p w14:paraId="3C6B3F91"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Projektowane postanowienia umowy w sprawie zamówienia publicznego, które zostaną wprowadzone do treści tej umowy </w:t>
      </w:r>
    </w:p>
    <w:p w14:paraId="7972653B"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34A2742E"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Wskazanie osób uprawnionych do komunikowania się z Wykonawcami </w:t>
      </w:r>
    </w:p>
    <w:p w14:paraId="574FEA57"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Termin związania ofertą </w:t>
      </w:r>
    </w:p>
    <w:p w14:paraId="2FDDFF72"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Opis sposobu przygotowania oferty </w:t>
      </w:r>
    </w:p>
    <w:p w14:paraId="729D8B35"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Sposób oraz termin składania ofert </w:t>
      </w:r>
    </w:p>
    <w:p w14:paraId="20F26572" w14:textId="11058D6B"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Termin otwarcia ofert</w:t>
      </w:r>
    </w:p>
    <w:p w14:paraId="0E2A7D31" w14:textId="4DD57565"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Sposób obliczenia ceny</w:t>
      </w:r>
    </w:p>
    <w:p w14:paraId="0F116BD0"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Opis kryteriów oceny ofert wraz z podaniem wag tych kryteriów i sposobu oceny ofert </w:t>
      </w:r>
    </w:p>
    <w:p w14:paraId="2A61C815"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Wymagania dotyczące wadium </w:t>
      </w:r>
    </w:p>
    <w:p w14:paraId="044585FB"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Informacje o formalnościach, jakie muszą zostać dopełnione po wyborze oferty w celu zawarcia umowy w sprawie zamówienia publicznego </w:t>
      </w:r>
    </w:p>
    <w:p w14:paraId="7A319212"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Pouczenie o środkach ochrony prawnej przysługującej wykonawcy </w:t>
      </w:r>
    </w:p>
    <w:p w14:paraId="5ABDBCF7"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Informacja dotycząca zabezpieczenia należytego wykonania umowy </w:t>
      </w:r>
    </w:p>
    <w:p w14:paraId="3C073675"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Wykonawcy /podwykonawcy/podmioty trzecie udostępniające wykonawcy swój potencjał</w:t>
      </w:r>
    </w:p>
    <w:p w14:paraId="7BC10177"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Informacje dodatkowe</w:t>
      </w:r>
    </w:p>
    <w:p w14:paraId="36621FB4" w14:textId="77777777" w:rsidR="00D829FF" w:rsidRPr="002957F6" w:rsidRDefault="00D829FF" w:rsidP="00A42782">
      <w:pPr>
        <w:numPr>
          <w:ilvl w:val="0"/>
          <w:numId w:val="4"/>
        </w:numPr>
        <w:spacing w:after="0" w:line="360" w:lineRule="auto"/>
        <w:ind w:hanging="369"/>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Klauzula informacyjna RODO</w:t>
      </w:r>
    </w:p>
    <w:p w14:paraId="0E9FFC8A" w14:textId="77777777" w:rsidR="00A42782" w:rsidRDefault="00A42782">
      <w:pPr>
        <w:rPr>
          <w:rFonts w:ascii="Times New Roman" w:eastAsia="Arial" w:hAnsi="Times New Roman" w:cs="Times New Roman"/>
          <w:b/>
          <w:color w:val="000000"/>
          <w:sz w:val="24"/>
          <w:szCs w:val="24"/>
          <w:lang w:eastAsia="pl-PL"/>
        </w:rPr>
      </w:pPr>
      <w:r>
        <w:rPr>
          <w:rFonts w:ascii="Times New Roman" w:eastAsia="Arial" w:hAnsi="Times New Roman" w:cs="Times New Roman"/>
          <w:b/>
          <w:color w:val="000000"/>
          <w:sz w:val="24"/>
          <w:szCs w:val="24"/>
          <w:lang w:eastAsia="pl-PL"/>
        </w:rPr>
        <w:br w:type="page"/>
      </w:r>
    </w:p>
    <w:p w14:paraId="233A903C" w14:textId="6053EC60" w:rsidR="00D829FF" w:rsidRPr="002957F6" w:rsidRDefault="00D829FF" w:rsidP="00A42782">
      <w:pPr>
        <w:spacing w:after="0" w:line="360" w:lineRule="auto"/>
        <w:rPr>
          <w:rFonts w:ascii="Times New Roman" w:eastAsia="Arial" w:hAnsi="Times New Roman" w:cs="Times New Roman"/>
          <w:b/>
          <w:color w:val="000000"/>
          <w:sz w:val="24"/>
          <w:szCs w:val="24"/>
          <w:lang w:eastAsia="pl-PL"/>
        </w:rPr>
      </w:pPr>
      <w:r w:rsidRPr="002957F6">
        <w:rPr>
          <w:rFonts w:ascii="Times New Roman" w:eastAsia="Arial" w:hAnsi="Times New Roman" w:cs="Times New Roman"/>
          <w:b/>
          <w:color w:val="000000"/>
          <w:sz w:val="24"/>
          <w:szCs w:val="24"/>
          <w:lang w:eastAsia="pl-PL"/>
        </w:rPr>
        <w:lastRenderedPageBreak/>
        <w:t xml:space="preserve">Załączniki do SWZ: </w:t>
      </w:r>
    </w:p>
    <w:p w14:paraId="29AB6714" w14:textId="45052D1A" w:rsidR="00D829FF"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Załącznik nr 1 – Formularz ofertowy</w:t>
      </w:r>
    </w:p>
    <w:p w14:paraId="2F9E35A5" w14:textId="79B67A14" w:rsidR="00D829FF"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Załącznik nr </w:t>
      </w:r>
      <w:r w:rsidR="007213F0" w:rsidRPr="002957F6">
        <w:rPr>
          <w:rFonts w:ascii="Times New Roman" w:eastAsia="Arial" w:hAnsi="Times New Roman" w:cs="Times New Roman"/>
          <w:bCs/>
          <w:color w:val="000000"/>
          <w:sz w:val="24"/>
          <w:szCs w:val="24"/>
          <w:lang w:eastAsia="pl-PL"/>
        </w:rPr>
        <w:t>2</w:t>
      </w:r>
      <w:r w:rsidRPr="002957F6">
        <w:rPr>
          <w:rFonts w:ascii="Times New Roman" w:eastAsia="Arial" w:hAnsi="Times New Roman" w:cs="Times New Roman"/>
          <w:bCs/>
          <w:color w:val="000000"/>
          <w:sz w:val="24"/>
          <w:szCs w:val="24"/>
          <w:lang w:eastAsia="pl-PL"/>
        </w:rPr>
        <w:t xml:space="preserve"> – Oświadczenie o</w:t>
      </w:r>
      <w:r w:rsidRPr="002957F6">
        <w:rPr>
          <w:rFonts w:ascii="Times New Roman" w:eastAsia="Times New Roman" w:hAnsi="Times New Roman" w:cs="Times New Roman"/>
          <w:sz w:val="24"/>
          <w:szCs w:val="24"/>
          <w:lang w:eastAsia="pl-PL"/>
        </w:rPr>
        <w:t xml:space="preserve"> </w:t>
      </w:r>
      <w:r w:rsidRPr="002957F6">
        <w:rPr>
          <w:rFonts w:ascii="Times New Roman" w:eastAsia="Arial" w:hAnsi="Times New Roman" w:cs="Times New Roman"/>
          <w:bCs/>
          <w:color w:val="000000"/>
          <w:sz w:val="24"/>
          <w:szCs w:val="24"/>
          <w:lang w:eastAsia="pl-PL"/>
        </w:rPr>
        <w:t xml:space="preserve">niepodleganiu wykluczeniu, spełnieniu warunków udziału w postępowaniu </w:t>
      </w:r>
      <w:bookmarkStart w:id="1" w:name="_Hlk75427275"/>
      <w:r w:rsidRPr="002957F6">
        <w:rPr>
          <w:rFonts w:ascii="Times New Roman" w:eastAsia="Arial" w:hAnsi="Times New Roman" w:cs="Times New Roman"/>
          <w:bCs/>
          <w:color w:val="000000"/>
          <w:sz w:val="24"/>
          <w:szCs w:val="24"/>
          <w:lang w:eastAsia="pl-PL"/>
        </w:rPr>
        <w:t>(należy złożyć wraz z ofertą)</w:t>
      </w:r>
    </w:p>
    <w:bookmarkEnd w:id="1"/>
    <w:p w14:paraId="637CCA70" w14:textId="4D42FC89" w:rsidR="00D829FF"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Załącznik nr </w:t>
      </w:r>
      <w:r w:rsidR="007213F0" w:rsidRPr="002957F6">
        <w:rPr>
          <w:rFonts w:ascii="Times New Roman" w:eastAsia="Arial" w:hAnsi="Times New Roman" w:cs="Times New Roman"/>
          <w:bCs/>
          <w:color w:val="000000"/>
          <w:sz w:val="24"/>
          <w:szCs w:val="24"/>
          <w:lang w:eastAsia="pl-PL"/>
        </w:rPr>
        <w:t>3</w:t>
      </w:r>
      <w:r w:rsidRPr="002957F6">
        <w:rPr>
          <w:rFonts w:ascii="Times New Roman" w:eastAsia="Arial" w:hAnsi="Times New Roman" w:cs="Times New Roman"/>
          <w:bCs/>
          <w:color w:val="000000"/>
          <w:sz w:val="24"/>
          <w:szCs w:val="24"/>
          <w:lang w:eastAsia="pl-PL"/>
        </w:rPr>
        <w:t xml:space="preserve"> – Oświadczenie wykonawców wspólnie ubiegających się o udzielenie zamówienia </w:t>
      </w:r>
    </w:p>
    <w:p w14:paraId="456F202D" w14:textId="0908FB86" w:rsidR="00D829FF"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Złącznik nr </w:t>
      </w:r>
      <w:r w:rsidR="007213F0" w:rsidRPr="002957F6">
        <w:rPr>
          <w:rFonts w:ascii="Times New Roman" w:eastAsia="Arial" w:hAnsi="Times New Roman" w:cs="Times New Roman"/>
          <w:bCs/>
          <w:color w:val="000000"/>
          <w:sz w:val="24"/>
          <w:szCs w:val="24"/>
          <w:lang w:eastAsia="pl-PL"/>
        </w:rPr>
        <w:t>4</w:t>
      </w:r>
      <w:r w:rsidRPr="002957F6">
        <w:rPr>
          <w:rFonts w:ascii="Times New Roman" w:eastAsia="Arial" w:hAnsi="Times New Roman" w:cs="Times New Roman"/>
          <w:bCs/>
          <w:color w:val="000000"/>
          <w:sz w:val="24"/>
          <w:szCs w:val="24"/>
          <w:lang w:eastAsia="pl-PL"/>
        </w:rPr>
        <w:t xml:space="preserve"> – Zobowiązanie podmiotu udostępniającego zasoby do oddania wykonawcy do dyspozycji niezbędnych zasobów na potrzeby realizacji zamówienia. </w:t>
      </w:r>
    </w:p>
    <w:p w14:paraId="7735B1AC" w14:textId="6ABC4B12" w:rsidR="00D43EBA"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Załącznik nr </w:t>
      </w:r>
      <w:r w:rsidR="007213F0" w:rsidRPr="002957F6">
        <w:rPr>
          <w:rFonts w:ascii="Times New Roman" w:eastAsia="Arial" w:hAnsi="Times New Roman" w:cs="Times New Roman"/>
          <w:bCs/>
          <w:color w:val="000000"/>
          <w:sz w:val="24"/>
          <w:szCs w:val="24"/>
          <w:lang w:eastAsia="pl-PL"/>
        </w:rPr>
        <w:t>5</w:t>
      </w:r>
      <w:r w:rsidRPr="002957F6">
        <w:rPr>
          <w:rFonts w:ascii="Times New Roman" w:eastAsia="Arial" w:hAnsi="Times New Roman" w:cs="Times New Roman"/>
          <w:bCs/>
          <w:color w:val="000000"/>
          <w:sz w:val="24"/>
          <w:szCs w:val="24"/>
          <w:lang w:eastAsia="pl-PL"/>
        </w:rPr>
        <w:t xml:space="preserve"> – </w:t>
      </w:r>
      <w:r w:rsidR="00D43EBA" w:rsidRPr="002957F6">
        <w:rPr>
          <w:rFonts w:ascii="Times New Roman" w:eastAsia="Arial" w:hAnsi="Times New Roman" w:cs="Times New Roman"/>
          <w:bCs/>
          <w:color w:val="000000"/>
          <w:sz w:val="24"/>
          <w:szCs w:val="24"/>
          <w:lang w:eastAsia="pl-PL"/>
        </w:rPr>
        <w:t>Liczba gospodarstw domowych położonych na terenie gm. Markusy</w:t>
      </w:r>
    </w:p>
    <w:p w14:paraId="51F1BC0B" w14:textId="049CBCC0" w:rsidR="00D43EBA" w:rsidRPr="002957F6" w:rsidRDefault="00D829FF"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Załącznik nr </w:t>
      </w:r>
      <w:r w:rsidR="007213F0" w:rsidRPr="002957F6">
        <w:rPr>
          <w:rFonts w:ascii="Times New Roman" w:eastAsia="Arial" w:hAnsi="Times New Roman" w:cs="Times New Roman"/>
          <w:bCs/>
          <w:color w:val="000000"/>
          <w:sz w:val="24"/>
          <w:szCs w:val="24"/>
          <w:lang w:eastAsia="pl-PL"/>
        </w:rPr>
        <w:t>6</w:t>
      </w:r>
      <w:r w:rsidRPr="002957F6">
        <w:rPr>
          <w:rFonts w:ascii="Times New Roman" w:eastAsia="Arial" w:hAnsi="Times New Roman" w:cs="Times New Roman"/>
          <w:bCs/>
          <w:color w:val="000000"/>
          <w:sz w:val="24"/>
          <w:szCs w:val="24"/>
          <w:lang w:eastAsia="pl-PL"/>
        </w:rPr>
        <w:t xml:space="preserve"> – </w:t>
      </w:r>
      <w:bookmarkStart w:id="2" w:name="_Hlk75428515"/>
      <w:r w:rsidR="00D43EBA" w:rsidRPr="002957F6">
        <w:rPr>
          <w:rFonts w:ascii="Times New Roman" w:eastAsia="Arial" w:hAnsi="Times New Roman" w:cs="Times New Roman"/>
          <w:bCs/>
          <w:color w:val="000000"/>
          <w:sz w:val="24"/>
          <w:szCs w:val="24"/>
          <w:lang w:eastAsia="pl-PL"/>
        </w:rPr>
        <w:t>Wykaz usług</w:t>
      </w:r>
    </w:p>
    <w:p w14:paraId="43C0ED87" w14:textId="535BAC53" w:rsidR="00D43EBA" w:rsidRPr="002957F6" w:rsidRDefault="007213F0"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 xml:space="preserve">Załącznik nr 7 – </w:t>
      </w:r>
      <w:r w:rsidR="00D43EBA" w:rsidRPr="002957F6">
        <w:rPr>
          <w:rFonts w:ascii="Times New Roman" w:eastAsia="Arial" w:hAnsi="Times New Roman" w:cs="Times New Roman"/>
          <w:bCs/>
          <w:color w:val="000000"/>
          <w:sz w:val="24"/>
          <w:szCs w:val="24"/>
          <w:lang w:eastAsia="pl-PL"/>
        </w:rPr>
        <w:t>Wykaz sprzętu</w:t>
      </w:r>
    </w:p>
    <w:p w14:paraId="478E6786" w14:textId="7E819F9E" w:rsidR="00D829FF" w:rsidRPr="002957F6" w:rsidRDefault="00D43EBA"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Załącznik nr 8</w:t>
      </w:r>
      <w:r w:rsidR="009D5BC5">
        <w:rPr>
          <w:rFonts w:ascii="Times New Roman" w:eastAsia="Arial" w:hAnsi="Times New Roman" w:cs="Times New Roman"/>
          <w:bCs/>
          <w:color w:val="000000"/>
          <w:sz w:val="24"/>
          <w:szCs w:val="24"/>
          <w:lang w:eastAsia="pl-PL"/>
        </w:rPr>
        <w:t xml:space="preserve"> – </w:t>
      </w:r>
      <w:r w:rsidR="00D829FF" w:rsidRPr="002957F6">
        <w:rPr>
          <w:rFonts w:ascii="Times New Roman" w:eastAsia="Arial" w:hAnsi="Times New Roman" w:cs="Times New Roman"/>
          <w:bCs/>
          <w:color w:val="000000"/>
          <w:sz w:val="24"/>
          <w:szCs w:val="24"/>
          <w:lang w:eastAsia="pl-PL"/>
        </w:rPr>
        <w:t>Projekt umowy</w:t>
      </w:r>
    </w:p>
    <w:p w14:paraId="0DACF534" w14:textId="4107033C" w:rsidR="00D64854" w:rsidRPr="002957F6" w:rsidRDefault="00D64854" w:rsidP="00A42782">
      <w:pPr>
        <w:spacing w:after="0" w:line="360" w:lineRule="auto"/>
        <w:jc w:val="both"/>
        <w:rPr>
          <w:rFonts w:ascii="Times New Roman" w:eastAsia="Arial" w:hAnsi="Times New Roman" w:cs="Times New Roman"/>
          <w:bCs/>
          <w:color w:val="000000"/>
          <w:sz w:val="24"/>
          <w:szCs w:val="24"/>
          <w:lang w:eastAsia="pl-PL"/>
        </w:rPr>
      </w:pPr>
      <w:r w:rsidRPr="002957F6">
        <w:rPr>
          <w:rFonts w:ascii="Times New Roman" w:eastAsia="Arial" w:hAnsi="Times New Roman" w:cs="Times New Roman"/>
          <w:bCs/>
          <w:color w:val="000000"/>
          <w:sz w:val="24"/>
          <w:szCs w:val="24"/>
          <w:lang w:eastAsia="pl-PL"/>
        </w:rPr>
        <w:t>Załącznik nr 9 – Oświadczenie o braku przynależności do tej samej grupy kapitałowej</w:t>
      </w:r>
    </w:p>
    <w:p w14:paraId="4513EAE4" w14:textId="2D13A679" w:rsidR="003218AB" w:rsidRPr="002957F6" w:rsidRDefault="003218AB" w:rsidP="00A42782">
      <w:pPr>
        <w:spacing w:after="0" w:line="360" w:lineRule="auto"/>
        <w:jc w:val="both"/>
        <w:rPr>
          <w:rFonts w:ascii="Times New Roman" w:eastAsia="Arial" w:hAnsi="Times New Roman" w:cs="Times New Roman"/>
          <w:bCs/>
          <w:color w:val="000000"/>
          <w:sz w:val="24"/>
          <w:szCs w:val="24"/>
          <w:lang w:eastAsia="pl-PL"/>
        </w:rPr>
      </w:pPr>
    </w:p>
    <w:p w14:paraId="65E64466" w14:textId="33017DFD" w:rsidR="003218AB" w:rsidRPr="002957F6" w:rsidRDefault="003218AB" w:rsidP="00A42782">
      <w:pPr>
        <w:spacing w:after="0" w:line="360" w:lineRule="auto"/>
        <w:jc w:val="both"/>
        <w:rPr>
          <w:rFonts w:ascii="Times New Roman" w:eastAsia="Arial" w:hAnsi="Times New Roman" w:cs="Times New Roman"/>
          <w:bCs/>
          <w:color w:val="000000"/>
          <w:sz w:val="24"/>
          <w:szCs w:val="24"/>
          <w:lang w:eastAsia="pl-PL"/>
        </w:rPr>
      </w:pPr>
    </w:p>
    <w:p w14:paraId="5B4B0FAD" w14:textId="3C318CAD" w:rsidR="003218AB" w:rsidRPr="002957F6" w:rsidRDefault="003218AB" w:rsidP="00A42782">
      <w:pPr>
        <w:spacing w:after="0" w:line="360" w:lineRule="auto"/>
        <w:jc w:val="both"/>
        <w:rPr>
          <w:rFonts w:ascii="Times New Roman" w:eastAsia="Arial" w:hAnsi="Times New Roman" w:cs="Times New Roman"/>
          <w:bCs/>
          <w:color w:val="000000"/>
          <w:sz w:val="24"/>
          <w:szCs w:val="24"/>
          <w:lang w:eastAsia="pl-PL"/>
        </w:rPr>
      </w:pPr>
    </w:p>
    <w:p w14:paraId="53EEAC47" w14:textId="662802FD" w:rsidR="003218AB" w:rsidRPr="002957F6" w:rsidRDefault="003218AB" w:rsidP="00A42782">
      <w:pPr>
        <w:spacing w:after="0" w:line="360" w:lineRule="auto"/>
        <w:jc w:val="both"/>
        <w:rPr>
          <w:rFonts w:ascii="Times New Roman" w:eastAsia="Arial" w:hAnsi="Times New Roman" w:cs="Times New Roman"/>
          <w:bCs/>
          <w:color w:val="000000"/>
          <w:sz w:val="24"/>
          <w:szCs w:val="24"/>
          <w:lang w:eastAsia="pl-PL"/>
        </w:rPr>
      </w:pPr>
    </w:p>
    <w:p w14:paraId="28079F9E" w14:textId="708E4BFF" w:rsidR="003218AB" w:rsidRPr="002957F6" w:rsidRDefault="003218AB" w:rsidP="00A42782">
      <w:pPr>
        <w:spacing w:after="0" w:line="360" w:lineRule="auto"/>
        <w:jc w:val="both"/>
        <w:rPr>
          <w:rFonts w:ascii="Times New Roman" w:eastAsia="Arial" w:hAnsi="Times New Roman" w:cs="Times New Roman"/>
          <w:bCs/>
          <w:color w:val="000000"/>
          <w:sz w:val="24"/>
          <w:szCs w:val="24"/>
          <w:lang w:eastAsia="pl-PL"/>
        </w:rPr>
      </w:pPr>
    </w:p>
    <w:bookmarkEnd w:id="2"/>
    <w:p w14:paraId="3D26650F" w14:textId="77777777" w:rsidR="00D829FF" w:rsidRPr="002957F6" w:rsidRDefault="00D829FF" w:rsidP="00A42782">
      <w:pPr>
        <w:spacing w:after="0" w:line="360" w:lineRule="auto"/>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br w:type="page"/>
      </w:r>
      <w:r w:rsidRPr="002957F6">
        <w:rPr>
          <w:rFonts w:ascii="Times New Roman" w:eastAsia="Times New Roman" w:hAnsi="Times New Roman" w:cs="Times New Roman"/>
          <w:b/>
          <w:sz w:val="24"/>
          <w:szCs w:val="24"/>
          <w:lang w:eastAsia="pl-PL"/>
        </w:rPr>
        <w:lastRenderedPageBreak/>
        <w:t>I. ZAMAWIAJĄCY</w:t>
      </w:r>
    </w:p>
    <w:p w14:paraId="04FFC113" w14:textId="77777777" w:rsidR="00D829FF" w:rsidRPr="002957F6" w:rsidRDefault="00D829FF" w:rsidP="00A42782">
      <w:pPr>
        <w:spacing w:after="0" w:line="360" w:lineRule="auto"/>
        <w:rPr>
          <w:rFonts w:ascii="Times New Roman" w:eastAsia="Times New Roman" w:hAnsi="Times New Roman" w:cs="Times New Roman"/>
          <w:b/>
          <w:sz w:val="24"/>
          <w:szCs w:val="24"/>
          <w:u w:val="single"/>
          <w:lang w:eastAsia="pl-PL"/>
        </w:rPr>
      </w:pPr>
      <w:r w:rsidRPr="002957F6">
        <w:rPr>
          <w:rFonts w:ascii="Times New Roman" w:eastAsia="Times New Roman" w:hAnsi="Times New Roman" w:cs="Times New Roman"/>
          <w:b/>
          <w:sz w:val="24"/>
          <w:szCs w:val="24"/>
          <w:u w:val="single"/>
          <w:lang w:eastAsia="pl-PL"/>
        </w:rPr>
        <w:t>GMINA MARKUSY</w:t>
      </w:r>
    </w:p>
    <w:p w14:paraId="629EBA76" w14:textId="77777777" w:rsidR="00D829FF" w:rsidRPr="002957F6" w:rsidRDefault="00D829FF" w:rsidP="00A42782">
      <w:pPr>
        <w:numPr>
          <w:ilvl w:val="0"/>
          <w:numId w:val="21"/>
        </w:numPr>
        <w:suppressAutoHyphens/>
        <w:spacing w:after="0" w:line="360" w:lineRule="auto"/>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kod, miejscowość, województwo, powiat: 82-325 Markusy, warmińsko – mazurskie, elbląski</w:t>
      </w:r>
    </w:p>
    <w:p w14:paraId="7E64226C" w14:textId="77777777" w:rsidR="00D829FF" w:rsidRPr="002957F6" w:rsidRDefault="00D829FF" w:rsidP="00A42782">
      <w:pPr>
        <w:numPr>
          <w:ilvl w:val="0"/>
          <w:numId w:val="3"/>
        </w:numPr>
        <w:suppressAutoHyphens/>
        <w:spacing w:after="0" w:line="360" w:lineRule="auto"/>
        <w:ind w:left="360" w:hanging="360"/>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nr budynku: 82</w:t>
      </w:r>
    </w:p>
    <w:p w14:paraId="6289761A" w14:textId="77777777" w:rsidR="00D829FF" w:rsidRPr="002957F6" w:rsidRDefault="00D829FF" w:rsidP="00A42782">
      <w:pPr>
        <w:numPr>
          <w:ilvl w:val="0"/>
          <w:numId w:val="3"/>
        </w:numPr>
        <w:suppressAutoHyphens/>
        <w:spacing w:after="0" w:line="360" w:lineRule="auto"/>
        <w:ind w:left="360" w:hanging="360"/>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adres poczty elektronicznej: </w:t>
      </w:r>
      <w:hyperlink r:id="rId11" w:history="1">
        <w:r w:rsidRPr="002957F6">
          <w:rPr>
            <w:rFonts w:ascii="Times New Roman" w:eastAsia="Times New Roman" w:hAnsi="Times New Roman" w:cs="Times New Roman"/>
            <w:sz w:val="24"/>
            <w:szCs w:val="24"/>
            <w:lang w:eastAsia="pl-PL"/>
          </w:rPr>
          <w:t>markusy@data.pl</w:t>
        </w:r>
      </w:hyperlink>
    </w:p>
    <w:p w14:paraId="4E84C0CD" w14:textId="77777777" w:rsidR="00D829FF" w:rsidRPr="002957F6" w:rsidRDefault="00D829FF" w:rsidP="00A42782">
      <w:pPr>
        <w:numPr>
          <w:ilvl w:val="0"/>
          <w:numId w:val="3"/>
        </w:numPr>
        <w:suppressAutoHyphens/>
        <w:spacing w:after="0" w:line="360" w:lineRule="auto"/>
        <w:ind w:left="360" w:hanging="360"/>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adres strony internetowej: </w:t>
      </w:r>
      <w:bookmarkStart w:id="3" w:name="_Hlk111719692"/>
      <w:r w:rsidRPr="002957F6">
        <w:rPr>
          <w:rFonts w:ascii="Times New Roman" w:eastAsia="Times New Roman" w:hAnsi="Times New Roman" w:cs="Times New Roman"/>
          <w:sz w:val="24"/>
          <w:szCs w:val="24"/>
          <w:lang w:eastAsia="pl-PL"/>
        </w:rPr>
        <w:t xml:space="preserve">http://bip.markusy.warmia.mazury.pl,  </w:t>
      </w:r>
      <w:bookmarkEnd w:id="3"/>
    </w:p>
    <w:p w14:paraId="55E54DE4" w14:textId="77777777" w:rsidR="00D829FF" w:rsidRPr="002957F6" w:rsidRDefault="00D829FF" w:rsidP="00A42782">
      <w:pPr>
        <w:numPr>
          <w:ilvl w:val="0"/>
          <w:numId w:val="3"/>
        </w:numPr>
        <w:suppressAutoHyphens/>
        <w:spacing w:after="0" w:line="360" w:lineRule="auto"/>
        <w:ind w:left="360" w:hanging="360"/>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adres Elektronicznej Skrzynki Podawczej(</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w:t>
      </w:r>
      <w:proofErr w:type="spellStart"/>
      <w:r w:rsidRPr="002957F6">
        <w:rPr>
          <w:rFonts w:ascii="Times New Roman" w:eastAsia="Times New Roman" w:hAnsi="Times New Roman" w:cs="Times New Roman"/>
          <w:sz w:val="24"/>
          <w:szCs w:val="24"/>
          <w:lang w:eastAsia="pl-PL"/>
        </w:rPr>
        <w:t>ugmarkusy</w:t>
      </w:r>
      <w:proofErr w:type="spellEnd"/>
      <w:r w:rsidRPr="002957F6">
        <w:rPr>
          <w:rFonts w:ascii="Times New Roman" w:eastAsia="Times New Roman" w:hAnsi="Times New Roman" w:cs="Times New Roman"/>
          <w:sz w:val="24"/>
          <w:szCs w:val="24"/>
          <w:lang w:eastAsia="pl-PL"/>
        </w:rPr>
        <w:t>/</w:t>
      </w:r>
      <w:proofErr w:type="spellStart"/>
      <w:r w:rsidRPr="002957F6">
        <w:rPr>
          <w:rFonts w:ascii="Times New Roman" w:eastAsia="Times New Roman" w:hAnsi="Times New Roman" w:cs="Times New Roman"/>
          <w:sz w:val="24"/>
          <w:szCs w:val="24"/>
          <w:lang w:eastAsia="pl-PL"/>
        </w:rPr>
        <w:t>SkrytkaESP</w:t>
      </w:r>
      <w:proofErr w:type="spellEnd"/>
    </w:p>
    <w:p w14:paraId="58EA005D" w14:textId="77777777" w:rsidR="00D829FF" w:rsidRPr="002957F6" w:rsidRDefault="00D829FF" w:rsidP="00A42782">
      <w:pPr>
        <w:numPr>
          <w:ilvl w:val="0"/>
          <w:numId w:val="3"/>
        </w:numPr>
        <w:suppressAutoHyphens/>
        <w:spacing w:after="0" w:line="360" w:lineRule="auto"/>
        <w:ind w:left="360" w:hanging="360"/>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tel.: 55 239-43-51; faks: 55 239 43 52 </w:t>
      </w:r>
    </w:p>
    <w:p w14:paraId="241CD624" w14:textId="5498CF80" w:rsidR="00D829FF" w:rsidRPr="002957F6" w:rsidRDefault="00D829FF" w:rsidP="00A42782">
      <w:pPr>
        <w:spacing w:after="0" w:line="360" w:lineRule="auto"/>
        <w:jc w:val="both"/>
        <w:rPr>
          <w:rFonts w:ascii="Times New Roman" w:eastAsia="Arial" w:hAnsi="Times New Roman" w:cs="Times New Roman"/>
          <w:bCs/>
          <w:i/>
          <w:sz w:val="24"/>
          <w:szCs w:val="24"/>
          <w:lang w:eastAsia="pl-PL"/>
        </w:rPr>
      </w:pPr>
      <w:r w:rsidRPr="002957F6">
        <w:rPr>
          <w:rFonts w:ascii="Times New Roman" w:eastAsia="Times New Roman" w:hAnsi="Times New Roman" w:cs="Times New Roman"/>
          <w:bCs/>
          <w:sz w:val="24"/>
          <w:szCs w:val="24"/>
          <w:lang w:eastAsia="pl-PL"/>
        </w:rPr>
        <w:t xml:space="preserve">Adres strony internetowej prowadzonego postępowania, na której udostępniane będą zmiany i wyjaśnienia treści SWZ oraz inne dokumenty zamówienia bezpośrednio związane z postępowaniem o udzielenie zamówienia: </w:t>
      </w:r>
      <w:hyperlink r:id="rId12" w:history="1">
        <w:r w:rsidRPr="002957F6">
          <w:rPr>
            <w:rFonts w:ascii="Times New Roman" w:eastAsia="Times New Roman" w:hAnsi="Times New Roman" w:cs="Times New Roman"/>
            <w:bCs/>
            <w:color w:val="0000FF"/>
            <w:sz w:val="24"/>
            <w:szCs w:val="24"/>
            <w:u w:val="single"/>
            <w:lang w:eastAsia="pl-PL"/>
          </w:rPr>
          <w:t>http://miniportal.uzp.gov.pl/</w:t>
        </w:r>
      </w:hyperlink>
      <w:r w:rsidRPr="002957F6">
        <w:rPr>
          <w:rFonts w:ascii="Times New Roman" w:eastAsia="Times New Roman" w:hAnsi="Times New Roman" w:cs="Times New Roman"/>
          <w:bCs/>
          <w:sz w:val="24"/>
          <w:szCs w:val="24"/>
          <w:lang w:eastAsia="pl-PL"/>
        </w:rPr>
        <w:t xml:space="preserve"> i </w:t>
      </w:r>
      <w:r w:rsidRPr="002957F6">
        <w:rPr>
          <w:rFonts w:ascii="Times New Roman" w:eastAsia="Times New Roman" w:hAnsi="Times New Roman" w:cs="Times New Roman"/>
          <w:bCs/>
          <w:sz w:val="24"/>
          <w:szCs w:val="24"/>
          <w:u w:val="single"/>
          <w:lang w:eastAsia="pl-PL"/>
        </w:rPr>
        <w:t xml:space="preserve">http://bip.markusy.warmia.mazury.pl,  </w:t>
      </w:r>
    </w:p>
    <w:p w14:paraId="014FDB34" w14:textId="77777777" w:rsidR="00D829FF" w:rsidRPr="002957F6" w:rsidRDefault="00D829FF" w:rsidP="00A42782">
      <w:pPr>
        <w:tabs>
          <w:tab w:val="left" w:pos="426"/>
        </w:tabs>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 xml:space="preserve">II. TRYB UDZIELENIA ZAMÓWIENIA </w:t>
      </w:r>
    </w:p>
    <w:p w14:paraId="6F990F3D" w14:textId="7FA17552" w:rsidR="00D829FF" w:rsidRPr="002957F6" w:rsidRDefault="00D829FF" w:rsidP="00A42782">
      <w:pPr>
        <w:numPr>
          <w:ilvl w:val="0"/>
          <w:numId w:val="5"/>
        </w:numPr>
        <w:tabs>
          <w:tab w:val="left" w:pos="426"/>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Cs/>
          <w:sz w:val="24"/>
          <w:szCs w:val="24"/>
          <w:lang w:eastAsia="pl-PL"/>
        </w:rPr>
        <w:t>Postępowanie prowadzone jest w trybie podstawowym, zgodnie z ustawą z dnia 11 września 2019 r. Prawo zamówień publicznych (</w:t>
      </w:r>
      <w:proofErr w:type="spellStart"/>
      <w:r w:rsidRPr="002957F6">
        <w:rPr>
          <w:rFonts w:ascii="Times New Roman" w:eastAsia="Times New Roman" w:hAnsi="Times New Roman" w:cs="Times New Roman"/>
          <w:bCs/>
          <w:sz w:val="24"/>
          <w:szCs w:val="24"/>
          <w:lang w:eastAsia="pl-PL"/>
        </w:rPr>
        <w:t>t.j</w:t>
      </w:r>
      <w:proofErr w:type="spellEnd"/>
      <w:r w:rsidRPr="002957F6">
        <w:rPr>
          <w:rFonts w:ascii="Times New Roman" w:eastAsia="Times New Roman" w:hAnsi="Times New Roman" w:cs="Times New Roman"/>
          <w:bCs/>
          <w:sz w:val="24"/>
          <w:szCs w:val="24"/>
          <w:lang w:eastAsia="pl-PL"/>
        </w:rPr>
        <w:t>. Dz. U. z 202</w:t>
      </w:r>
      <w:r w:rsidR="007213F0" w:rsidRPr="002957F6">
        <w:rPr>
          <w:rFonts w:ascii="Times New Roman" w:eastAsia="Times New Roman" w:hAnsi="Times New Roman" w:cs="Times New Roman"/>
          <w:bCs/>
          <w:sz w:val="24"/>
          <w:szCs w:val="24"/>
          <w:lang w:eastAsia="pl-PL"/>
        </w:rPr>
        <w:t>2</w:t>
      </w:r>
      <w:r w:rsidRPr="002957F6">
        <w:rPr>
          <w:rFonts w:ascii="Times New Roman" w:eastAsia="Times New Roman" w:hAnsi="Times New Roman" w:cs="Times New Roman"/>
          <w:bCs/>
          <w:sz w:val="24"/>
          <w:szCs w:val="24"/>
          <w:lang w:eastAsia="pl-PL"/>
        </w:rPr>
        <w:t xml:space="preserve"> r. poz. 1</w:t>
      </w:r>
      <w:r w:rsidR="007213F0" w:rsidRPr="002957F6">
        <w:rPr>
          <w:rFonts w:ascii="Times New Roman" w:eastAsia="Times New Roman" w:hAnsi="Times New Roman" w:cs="Times New Roman"/>
          <w:bCs/>
          <w:sz w:val="24"/>
          <w:szCs w:val="24"/>
          <w:lang w:eastAsia="pl-PL"/>
        </w:rPr>
        <w:t>710</w:t>
      </w:r>
      <w:r w:rsidRPr="002957F6">
        <w:rPr>
          <w:rFonts w:ascii="Times New Roman" w:eastAsia="Times New Roman" w:hAnsi="Times New Roman" w:cs="Times New Roman"/>
          <w:bCs/>
          <w:sz w:val="24"/>
          <w:szCs w:val="24"/>
          <w:lang w:eastAsia="pl-PL"/>
        </w:rPr>
        <w:t xml:space="preserve"> z </w:t>
      </w:r>
      <w:proofErr w:type="spellStart"/>
      <w:r w:rsidRPr="002957F6">
        <w:rPr>
          <w:rFonts w:ascii="Times New Roman" w:eastAsia="Times New Roman" w:hAnsi="Times New Roman" w:cs="Times New Roman"/>
          <w:bCs/>
          <w:sz w:val="24"/>
          <w:szCs w:val="24"/>
          <w:lang w:eastAsia="pl-PL"/>
        </w:rPr>
        <w:t>późn</w:t>
      </w:r>
      <w:proofErr w:type="spellEnd"/>
      <w:r w:rsidRPr="002957F6">
        <w:rPr>
          <w:rFonts w:ascii="Times New Roman" w:eastAsia="Times New Roman" w:hAnsi="Times New Roman" w:cs="Times New Roman"/>
          <w:bCs/>
          <w:sz w:val="24"/>
          <w:szCs w:val="24"/>
          <w:lang w:eastAsia="pl-PL"/>
        </w:rPr>
        <w:t>. zm.) zwaną w dalszej części „Ustawą”, „</w:t>
      </w:r>
      <w:proofErr w:type="spellStart"/>
      <w:r w:rsidRPr="002957F6">
        <w:rPr>
          <w:rFonts w:ascii="Times New Roman" w:eastAsia="Times New Roman" w:hAnsi="Times New Roman" w:cs="Times New Roman"/>
          <w:bCs/>
          <w:sz w:val="24"/>
          <w:szCs w:val="24"/>
          <w:lang w:eastAsia="pl-PL"/>
        </w:rPr>
        <w:t>P.z.p</w:t>
      </w:r>
      <w:proofErr w:type="spellEnd"/>
      <w:r w:rsidRPr="002957F6">
        <w:rPr>
          <w:rFonts w:ascii="Times New Roman" w:eastAsia="Times New Roman" w:hAnsi="Times New Roman" w:cs="Times New Roman"/>
          <w:bCs/>
          <w:sz w:val="24"/>
          <w:szCs w:val="24"/>
          <w:lang w:eastAsia="pl-PL"/>
        </w:rPr>
        <w:t xml:space="preserve">.” lub „Ustawą </w:t>
      </w:r>
      <w:proofErr w:type="spellStart"/>
      <w:r w:rsidRPr="002957F6">
        <w:rPr>
          <w:rFonts w:ascii="Times New Roman" w:eastAsia="Times New Roman" w:hAnsi="Times New Roman" w:cs="Times New Roman"/>
          <w:bCs/>
          <w:sz w:val="24"/>
          <w:szCs w:val="24"/>
          <w:lang w:eastAsia="pl-PL"/>
        </w:rPr>
        <w:t>P.z.p</w:t>
      </w:r>
      <w:proofErr w:type="spellEnd"/>
      <w:r w:rsidRPr="002957F6">
        <w:rPr>
          <w:rFonts w:ascii="Times New Roman" w:eastAsia="Times New Roman" w:hAnsi="Times New Roman" w:cs="Times New Roman"/>
          <w:bCs/>
          <w:sz w:val="24"/>
          <w:szCs w:val="24"/>
          <w:lang w:eastAsia="pl-PL"/>
        </w:rPr>
        <w:t>.”. W sprawach nieuregulowanych zapisami niniejszej SWZ, stosuje się przepisy w/w ustawy wraz z aktami wykonawczymi do tej ustawy.</w:t>
      </w:r>
      <w:r w:rsidRPr="002957F6">
        <w:rPr>
          <w:rFonts w:ascii="Times New Roman" w:eastAsia="Times New Roman" w:hAnsi="Times New Roman" w:cs="Times New Roman"/>
          <w:b/>
          <w:sz w:val="24"/>
          <w:szCs w:val="24"/>
          <w:lang w:eastAsia="pl-PL"/>
        </w:rPr>
        <w:t xml:space="preserve"> </w:t>
      </w:r>
    </w:p>
    <w:p w14:paraId="5DEA7D96" w14:textId="77777777" w:rsidR="00D829FF" w:rsidRPr="002957F6" w:rsidRDefault="00D829FF" w:rsidP="00A42782">
      <w:pPr>
        <w:numPr>
          <w:ilvl w:val="0"/>
          <w:numId w:val="5"/>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Zamawiający dokona wyboru oferty najkorzystniejszej bez przeprowadzenia negocjacji, co oznacza tryb podstawowy, o którym mowa w art. 275 pkt 1 Ustawy.</w:t>
      </w:r>
    </w:p>
    <w:p w14:paraId="07E0D490" w14:textId="77777777" w:rsidR="00D829FF" w:rsidRPr="002957F6" w:rsidRDefault="00D829FF" w:rsidP="00A42782">
      <w:pPr>
        <w:numPr>
          <w:ilvl w:val="0"/>
          <w:numId w:val="5"/>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Postępowanie prowadzone jest dla wartości zamówienia mniejszej niż próg unijny.</w:t>
      </w:r>
    </w:p>
    <w:p w14:paraId="57474F75" w14:textId="687B02BA" w:rsidR="00D829FF" w:rsidRPr="002957F6" w:rsidRDefault="00D829FF" w:rsidP="00A42782">
      <w:pPr>
        <w:numPr>
          <w:ilvl w:val="0"/>
          <w:numId w:val="5"/>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Niniejsze postępowanie oznaczone jest wewnętrznym numerem</w:t>
      </w:r>
      <w:r w:rsidRPr="002957F6">
        <w:rPr>
          <w:rFonts w:ascii="Times New Roman" w:eastAsia="Arial" w:hAnsi="Times New Roman" w:cs="Times New Roman"/>
          <w:i/>
          <w:color w:val="000000"/>
          <w:sz w:val="24"/>
          <w:szCs w:val="24"/>
          <w:lang w:eastAsia="pl-PL"/>
        </w:rPr>
        <w:t>: PRG.271.</w:t>
      </w:r>
      <w:r w:rsidR="007213F0" w:rsidRPr="002957F6">
        <w:rPr>
          <w:rFonts w:ascii="Times New Roman" w:eastAsia="Arial" w:hAnsi="Times New Roman" w:cs="Times New Roman"/>
          <w:i/>
          <w:color w:val="000000"/>
          <w:sz w:val="24"/>
          <w:szCs w:val="24"/>
          <w:lang w:eastAsia="pl-PL"/>
        </w:rPr>
        <w:t>5</w:t>
      </w:r>
      <w:r w:rsidRPr="002957F6">
        <w:rPr>
          <w:rFonts w:ascii="Times New Roman" w:eastAsia="Arial" w:hAnsi="Times New Roman" w:cs="Times New Roman"/>
          <w:i/>
          <w:color w:val="000000"/>
          <w:sz w:val="24"/>
          <w:szCs w:val="24"/>
          <w:lang w:eastAsia="pl-PL"/>
        </w:rPr>
        <w:t>.2022.</w:t>
      </w:r>
    </w:p>
    <w:p w14:paraId="65C02FB7" w14:textId="388983B4" w:rsidR="00D829FF" w:rsidRPr="00554DC9" w:rsidRDefault="00D829FF" w:rsidP="00A42782">
      <w:pPr>
        <w:numPr>
          <w:ilvl w:val="0"/>
          <w:numId w:val="5"/>
        </w:numPr>
        <w:spacing w:after="0" w:line="360" w:lineRule="auto"/>
        <w:jc w:val="both"/>
        <w:rPr>
          <w:rFonts w:ascii="Times New Roman" w:eastAsia="Arial" w:hAnsi="Times New Roman" w:cs="Times New Roman"/>
          <w:color w:val="000000"/>
          <w:sz w:val="24"/>
          <w:szCs w:val="24"/>
          <w:u w:val="single"/>
          <w:lang w:eastAsia="pl-PL"/>
        </w:rPr>
      </w:pPr>
      <w:r w:rsidRPr="00554DC9">
        <w:rPr>
          <w:rFonts w:ascii="Times New Roman" w:eastAsia="Arial" w:hAnsi="Times New Roman" w:cs="Times New Roman"/>
          <w:color w:val="000000"/>
          <w:sz w:val="24"/>
          <w:szCs w:val="24"/>
          <w:u w:val="single"/>
          <w:lang w:eastAsia="pl-PL"/>
        </w:rPr>
        <w:t xml:space="preserve">Numer ogłoszenia - </w:t>
      </w:r>
      <w:r w:rsidR="007441D9" w:rsidRPr="00554DC9">
        <w:rPr>
          <w:u w:val="single"/>
        </w:rPr>
        <w:t xml:space="preserve"> </w:t>
      </w:r>
      <w:r w:rsidR="007441D9" w:rsidRPr="00554DC9">
        <w:rPr>
          <w:rFonts w:ascii="Times New Roman" w:hAnsi="Times New Roman" w:cs="Times New Roman"/>
          <w:sz w:val="24"/>
          <w:szCs w:val="24"/>
          <w:u w:val="single"/>
        </w:rPr>
        <w:t>2022/BZP 00461677/01</w:t>
      </w:r>
    </w:p>
    <w:p w14:paraId="18F3751F" w14:textId="77777777" w:rsidR="00D829FF" w:rsidRPr="002957F6" w:rsidRDefault="00D829FF" w:rsidP="00A42782">
      <w:pPr>
        <w:spacing w:after="0" w:line="360" w:lineRule="auto"/>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bCs/>
          <w:color w:val="000000"/>
          <w:sz w:val="24"/>
          <w:szCs w:val="24"/>
          <w:lang w:eastAsia="pl-PL"/>
        </w:rPr>
        <w:t xml:space="preserve">III. </w:t>
      </w:r>
      <w:r w:rsidRPr="002957F6">
        <w:rPr>
          <w:rFonts w:ascii="Times New Roman" w:eastAsia="Times New Roman" w:hAnsi="Times New Roman" w:cs="Times New Roman"/>
          <w:b/>
          <w:sz w:val="24"/>
          <w:szCs w:val="24"/>
          <w:lang w:eastAsia="pl-PL"/>
        </w:rPr>
        <w:t xml:space="preserve">OPIS PRZEDMIOTU ZAMÓWIENIA </w:t>
      </w:r>
    </w:p>
    <w:p w14:paraId="4EE0E07B" w14:textId="77777777" w:rsidR="00D829FF" w:rsidRPr="00E11AD8" w:rsidRDefault="00D829FF" w:rsidP="00E11AD8">
      <w:pPr>
        <w:pStyle w:val="Akapitzlist"/>
        <w:numPr>
          <w:ilvl w:val="0"/>
          <w:numId w:val="59"/>
        </w:numPr>
        <w:tabs>
          <w:tab w:val="left" w:pos="426"/>
        </w:tabs>
        <w:suppressAutoHyphens/>
        <w:spacing w:line="360" w:lineRule="auto"/>
        <w:jc w:val="both"/>
        <w:rPr>
          <w:b/>
          <w:bCs/>
          <w:sz w:val="24"/>
          <w:szCs w:val="24"/>
        </w:rPr>
      </w:pPr>
      <w:r w:rsidRPr="00E11AD8">
        <w:rPr>
          <w:b/>
          <w:bCs/>
          <w:sz w:val="24"/>
          <w:szCs w:val="24"/>
        </w:rPr>
        <w:t>Przedmiot zamówienia:</w:t>
      </w:r>
    </w:p>
    <w:p w14:paraId="544C3D29" w14:textId="63729905" w:rsidR="00D43EBA"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Przedmiotem zamówienia jest wykonanie zadania pn.:</w:t>
      </w:r>
      <w:r w:rsidR="00E63D2F" w:rsidRPr="002957F6">
        <w:rPr>
          <w:rFonts w:ascii="Times New Roman" w:eastAsia="Times New Roman" w:hAnsi="Times New Roman" w:cs="Times New Roman"/>
          <w:sz w:val="24"/>
          <w:szCs w:val="24"/>
          <w:lang w:eastAsia="pl-PL"/>
        </w:rPr>
        <w:t xml:space="preserve"> </w:t>
      </w:r>
      <w:r w:rsidR="00D43EBA" w:rsidRPr="002957F6">
        <w:rPr>
          <w:rFonts w:ascii="Times New Roman" w:eastAsia="Times New Roman" w:hAnsi="Times New Roman" w:cs="Times New Roman"/>
          <w:b/>
          <w:bCs/>
          <w:sz w:val="24"/>
          <w:szCs w:val="24"/>
          <w:lang w:eastAsia="pl-PL"/>
        </w:rPr>
        <w:t xml:space="preserve">„Odbieranie odpadów komunalnych </w:t>
      </w:r>
      <w:r w:rsidR="007627BD" w:rsidRPr="002957F6">
        <w:rPr>
          <w:rFonts w:ascii="Times New Roman" w:eastAsia="Times New Roman" w:hAnsi="Times New Roman" w:cs="Times New Roman"/>
          <w:b/>
          <w:bCs/>
          <w:sz w:val="24"/>
          <w:szCs w:val="24"/>
          <w:lang w:eastAsia="pl-PL"/>
        </w:rPr>
        <w:t>z</w:t>
      </w:r>
      <w:r w:rsidR="00D43EBA" w:rsidRPr="002957F6">
        <w:rPr>
          <w:rFonts w:ascii="Times New Roman" w:eastAsia="Times New Roman" w:hAnsi="Times New Roman" w:cs="Times New Roman"/>
          <w:b/>
          <w:bCs/>
          <w:sz w:val="24"/>
          <w:szCs w:val="24"/>
          <w:lang w:eastAsia="pl-PL"/>
        </w:rPr>
        <w:t xml:space="preserve"> nieruchomości zamieszkałych z terenu gminy Markusy”</w:t>
      </w:r>
      <w:r w:rsidR="009C645F">
        <w:rPr>
          <w:rFonts w:ascii="Times New Roman" w:eastAsia="Times New Roman" w:hAnsi="Times New Roman" w:cs="Times New Roman"/>
          <w:b/>
          <w:bCs/>
          <w:sz w:val="24"/>
          <w:szCs w:val="24"/>
          <w:lang w:eastAsia="pl-PL"/>
        </w:rPr>
        <w:t>.</w:t>
      </w:r>
    </w:p>
    <w:p w14:paraId="0BD32A36" w14:textId="7E469D91"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Przedmiotem zamówienia jest usługa polegająca na odbieraniu odpadów komunalnych z nieruchomości zamieszkałych z terenu Gminy Markusy, zgodnie z obowiązującym w czasie trwania umowy Regulaminem utrzymania czystości i porządku na terenie Gminy Markusy, uchwalonym Uchwałą Rady Gminy NR VI/34/2020 z dnia 30.09.2020 r. opublikowan</w:t>
      </w:r>
      <w:r w:rsidR="006A48A1">
        <w:rPr>
          <w:rFonts w:ascii="Times New Roman" w:eastAsia="Times New Roman" w:hAnsi="Times New Roman" w:cs="Times New Roman"/>
          <w:sz w:val="24"/>
          <w:szCs w:val="24"/>
          <w:lang w:eastAsia="pl-PL"/>
        </w:rPr>
        <w:t>ą</w:t>
      </w:r>
      <w:r w:rsidRPr="002957F6">
        <w:rPr>
          <w:rFonts w:ascii="Times New Roman" w:eastAsia="Times New Roman" w:hAnsi="Times New Roman" w:cs="Times New Roman"/>
          <w:sz w:val="24"/>
          <w:szCs w:val="24"/>
          <w:lang w:eastAsia="pl-PL"/>
        </w:rPr>
        <w:t xml:space="preserve"> w Dzienniku Urzędowym Województwa Warmińsko-Mazurskiego w dniu 18.11.2020 r. poz. 4638, oraz ich dostarczanie odbywać się będzie do Regionalnej Instalacji Przetwarzania Odpadów Komunalnych (RIPOK), tj. Zakładu Utylizacji Odpadów Sp. z o.o. w Elblągu, ul. Mazurska 42</w:t>
      </w:r>
      <w:r w:rsidR="00041A7A" w:rsidRPr="002957F6">
        <w:rPr>
          <w:rFonts w:ascii="Times New Roman" w:eastAsia="Times New Roman" w:hAnsi="Times New Roman" w:cs="Times New Roman"/>
          <w:sz w:val="24"/>
          <w:szCs w:val="24"/>
          <w:lang w:eastAsia="pl-PL"/>
        </w:rPr>
        <w:t>.</w:t>
      </w:r>
    </w:p>
    <w:p w14:paraId="3F0704B4"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bCs/>
          <w:sz w:val="24"/>
          <w:szCs w:val="24"/>
          <w:lang w:eastAsia="pl-PL"/>
        </w:rPr>
        <w:lastRenderedPageBreak/>
        <w:t>Przedmiot główny:</w:t>
      </w:r>
    </w:p>
    <w:p w14:paraId="0B4C31E1"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CPV: 90.50.00.00-2</w:t>
      </w:r>
    </w:p>
    <w:p w14:paraId="052238F8"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Nazewnictwo wg CPV: Usługi związane z odpadami</w:t>
      </w:r>
    </w:p>
    <w:p w14:paraId="0CF0265D"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Przedmioty dodatkowe:</w:t>
      </w:r>
    </w:p>
    <w:p w14:paraId="73FC6DF6"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CPV: 90.51.10.00-2</w:t>
      </w:r>
    </w:p>
    <w:p w14:paraId="36136EB4"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Nazewnictwo wg CPV: Usługi wywozu odpadów</w:t>
      </w:r>
    </w:p>
    <w:p w14:paraId="228ABE71"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CPV: 90.51.31.00-7</w:t>
      </w:r>
    </w:p>
    <w:p w14:paraId="3FB8C0BB"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Nazewnictwo wg CPV: Usługi wywozu odpadów pochodzących z gospodarstw domowych </w:t>
      </w:r>
    </w:p>
    <w:p w14:paraId="2DC68AF2"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CPV: 90.51.20.00-9</w:t>
      </w:r>
    </w:p>
    <w:p w14:paraId="34CD248E" w14:textId="77777777"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Nazewnictwo wg CPV: Usługi transportu odpadów</w:t>
      </w:r>
    </w:p>
    <w:p w14:paraId="3D002FBB" w14:textId="7FB41CF3" w:rsidR="00D43EBA" w:rsidRPr="002957F6"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CPV: 90</w:t>
      </w:r>
      <w:r w:rsidR="001718FB">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53</w:t>
      </w:r>
      <w:r w:rsidR="001718FB">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30</w:t>
      </w:r>
      <w:r w:rsidR="001718FB">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 xml:space="preserve">00-2 </w:t>
      </w:r>
    </w:p>
    <w:p w14:paraId="22DB88C4" w14:textId="7617B7A9" w:rsidR="00D43EBA" w:rsidRDefault="00D43EBA" w:rsidP="002E1908">
      <w:pPr>
        <w:suppressAutoHyphens/>
        <w:spacing w:after="0" w:line="240" w:lineRule="auto"/>
        <w:ind w:left="426" w:hanging="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Nazewnictwo wg CPV: Usługi gospodarki odpadami</w:t>
      </w:r>
    </w:p>
    <w:p w14:paraId="45E73B64" w14:textId="77777777" w:rsidR="00A42782" w:rsidRPr="002957F6" w:rsidRDefault="00A42782" w:rsidP="00A42782">
      <w:pPr>
        <w:suppressAutoHyphens/>
        <w:spacing w:after="0" w:line="360" w:lineRule="auto"/>
        <w:ind w:left="426" w:hanging="426"/>
        <w:jc w:val="both"/>
        <w:rPr>
          <w:rFonts w:ascii="Times New Roman" w:eastAsia="Times New Roman" w:hAnsi="Times New Roman" w:cs="Times New Roman"/>
          <w:sz w:val="24"/>
          <w:szCs w:val="24"/>
          <w:lang w:eastAsia="pl-PL"/>
        </w:rPr>
      </w:pPr>
    </w:p>
    <w:p w14:paraId="5B1A9F51" w14:textId="06EDD57E" w:rsidR="00D43EBA" w:rsidRPr="00E11AD8" w:rsidRDefault="00D43EBA" w:rsidP="00E11AD8">
      <w:pPr>
        <w:pStyle w:val="Akapitzlist"/>
        <w:numPr>
          <w:ilvl w:val="0"/>
          <w:numId w:val="59"/>
        </w:numPr>
        <w:tabs>
          <w:tab w:val="left" w:pos="284"/>
        </w:tabs>
        <w:suppressAutoHyphens/>
        <w:spacing w:line="360" w:lineRule="auto"/>
        <w:jc w:val="both"/>
        <w:rPr>
          <w:b/>
          <w:bCs/>
          <w:sz w:val="24"/>
          <w:szCs w:val="24"/>
        </w:rPr>
      </w:pPr>
      <w:r w:rsidRPr="00E11AD8">
        <w:rPr>
          <w:b/>
          <w:bCs/>
          <w:sz w:val="24"/>
          <w:szCs w:val="24"/>
        </w:rPr>
        <w:t>Charakterystyka Gminy Markusy</w:t>
      </w:r>
    </w:p>
    <w:p w14:paraId="275ED7A5" w14:textId="77777777"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Gmina obejmuje 21 miejscowości wiejskich: Balewo, Brudzędy, Dzierzgonka, Jezioro, Jurandowo, Kępniewo, Krzewsk, Markusy, Nowe Dolno, Rachowo, Stankowo, Stalewo, Stare Dolno, Topolno Małe, Węgle-Żukowo, Wiśniewo, Zwierzno, Zwierzeńskie Pole, Złotnica, Żółwiniec, Żurawiec. </w:t>
      </w:r>
    </w:p>
    <w:p w14:paraId="7C839A06" w14:textId="6D24096E"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Powierzchnia gminy Markusy ogółem wynosi 109,60 km². </w:t>
      </w:r>
    </w:p>
    <w:p w14:paraId="4E49DC44" w14:textId="2D9FC6C5"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Liczba mieszkańców Gminy Markusy zameldowanych na dzień </w:t>
      </w:r>
      <w:r w:rsidRPr="00F7501F">
        <w:rPr>
          <w:rFonts w:ascii="Times New Roman" w:eastAsia="Times New Roman" w:hAnsi="Times New Roman" w:cs="Times New Roman"/>
          <w:sz w:val="24"/>
          <w:szCs w:val="24"/>
          <w:lang w:eastAsia="pl-PL"/>
        </w:rPr>
        <w:t>31.</w:t>
      </w:r>
      <w:r w:rsidR="00F7501F">
        <w:rPr>
          <w:rFonts w:ascii="Times New Roman" w:eastAsia="Times New Roman" w:hAnsi="Times New Roman" w:cs="Times New Roman"/>
          <w:sz w:val="24"/>
          <w:szCs w:val="24"/>
          <w:lang w:eastAsia="pl-PL"/>
        </w:rPr>
        <w:t>10</w:t>
      </w:r>
      <w:r w:rsidRPr="00F7501F">
        <w:rPr>
          <w:rFonts w:ascii="Times New Roman" w:eastAsia="Times New Roman" w:hAnsi="Times New Roman" w:cs="Times New Roman"/>
          <w:sz w:val="24"/>
          <w:szCs w:val="24"/>
          <w:lang w:eastAsia="pl-PL"/>
        </w:rPr>
        <w:t>.2022 r. wynosi 394</w:t>
      </w:r>
      <w:r w:rsidR="00F7501F">
        <w:rPr>
          <w:rFonts w:ascii="Times New Roman" w:eastAsia="Times New Roman" w:hAnsi="Times New Roman" w:cs="Times New Roman"/>
          <w:sz w:val="24"/>
          <w:szCs w:val="24"/>
          <w:lang w:eastAsia="pl-PL"/>
        </w:rPr>
        <w:t>2</w:t>
      </w:r>
      <w:r w:rsidRPr="002957F6">
        <w:rPr>
          <w:rFonts w:ascii="Times New Roman" w:eastAsia="Times New Roman" w:hAnsi="Times New Roman" w:cs="Times New Roman"/>
          <w:sz w:val="24"/>
          <w:szCs w:val="24"/>
          <w:lang w:eastAsia="pl-PL"/>
        </w:rPr>
        <w:t xml:space="preserve"> osób. Przewidywana do obsługi liczba gospodarstw domowych </w:t>
      </w:r>
      <w:r w:rsidRPr="00903B47">
        <w:rPr>
          <w:rFonts w:ascii="Times New Roman" w:eastAsia="Times New Roman" w:hAnsi="Times New Roman" w:cs="Times New Roman"/>
          <w:sz w:val="24"/>
          <w:szCs w:val="24"/>
          <w:lang w:eastAsia="pl-PL"/>
        </w:rPr>
        <w:t xml:space="preserve">wynosi około </w:t>
      </w:r>
      <w:r w:rsidR="00903B47" w:rsidRPr="00903B47">
        <w:rPr>
          <w:rFonts w:ascii="Times New Roman" w:eastAsia="Times New Roman" w:hAnsi="Times New Roman" w:cs="Times New Roman"/>
          <w:sz w:val="24"/>
          <w:szCs w:val="24"/>
          <w:lang w:eastAsia="pl-PL"/>
        </w:rPr>
        <w:t>1335</w:t>
      </w:r>
      <w:r w:rsidRPr="00903B47">
        <w:rPr>
          <w:rFonts w:ascii="Times New Roman" w:eastAsia="Times New Roman" w:hAnsi="Times New Roman" w:cs="Times New Roman"/>
          <w:sz w:val="24"/>
          <w:szCs w:val="24"/>
          <w:lang w:eastAsia="pl-PL"/>
        </w:rPr>
        <w:t>.</w:t>
      </w:r>
      <w:r w:rsidR="00903B47">
        <w:rPr>
          <w:rFonts w:ascii="Times New Roman" w:eastAsia="Times New Roman" w:hAnsi="Times New Roman" w:cs="Times New Roman"/>
          <w:sz w:val="24"/>
          <w:szCs w:val="24"/>
          <w:lang w:eastAsia="pl-PL"/>
        </w:rPr>
        <w:t xml:space="preserve"> </w:t>
      </w:r>
      <w:r w:rsidRPr="002957F6">
        <w:rPr>
          <w:rFonts w:ascii="Times New Roman" w:eastAsia="Times New Roman" w:hAnsi="Times New Roman" w:cs="Times New Roman"/>
          <w:sz w:val="24"/>
          <w:szCs w:val="24"/>
          <w:lang w:eastAsia="pl-PL"/>
        </w:rPr>
        <w:t xml:space="preserve"> Liczbę gospodarstw domowych położonych na terenie gm. Markusy w rozbiciu na poszczególne miejscowości wraz z wyszczególnieniem ilości punktów z selektywną zbiórką odpadów przedstawia Załącznik </w:t>
      </w:r>
      <w:r w:rsidR="006A48A1" w:rsidRPr="002957F6">
        <w:rPr>
          <w:rFonts w:ascii="Times New Roman" w:eastAsia="Times New Roman" w:hAnsi="Times New Roman" w:cs="Times New Roman"/>
          <w:sz w:val="24"/>
          <w:szCs w:val="24"/>
          <w:lang w:eastAsia="pl-PL"/>
        </w:rPr>
        <w:t>nr 5</w:t>
      </w:r>
      <w:r w:rsidRPr="002957F6">
        <w:rPr>
          <w:rFonts w:ascii="Times New Roman" w:eastAsia="Times New Roman" w:hAnsi="Times New Roman" w:cs="Times New Roman"/>
          <w:sz w:val="24"/>
          <w:szCs w:val="24"/>
          <w:lang w:eastAsia="pl-PL"/>
        </w:rPr>
        <w:t xml:space="preserve"> do SWZ.</w:t>
      </w:r>
    </w:p>
    <w:p w14:paraId="0265D8A9" w14:textId="1C35DB4C" w:rsidR="00D43EBA" w:rsidRPr="002957F6" w:rsidRDefault="006A48A1" w:rsidP="00A42782">
      <w:pPr>
        <w:suppressAutoHyphens/>
        <w:spacing w:after="0" w:line="360" w:lineRule="auto"/>
        <w:jc w:val="both"/>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ab/>
      </w:r>
      <w:r w:rsidR="00D43EBA" w:rsidRPr="002957F6">
        <w:rPr>
          <w:rFonts w:ascii="Times New Roman" w:eastAsia="Times New Roman" w:hAnsi="Times New Roman" w:cs="Times New Roman"/>
          <w:i/>
          <w:iCs/>
          <w:sz w:val="24"/>
          <w:szCs w:val="24"/>
          <w:lang w:eastAsia="pl-PL"/>
        </w:rPr>
        <w:t xml:space="preserve">Uwaga: </w:t>
      </w:r>
    </w:p>
    <w:p w14:paraId="18358F49" w14:textId="18BDEF3B" w:rsidR="00D43EBA" w:rsidRPr="002957F6" w:rsidRDefault="00D43EBA" w:rsidP="00A42782">
      <w:pPr>
        <w:suppressAutoHyphens/>
        <w:spacing w:after="0" w:line="360" w:lineRule="auto"/>
        <w:jc w:val="both"/>
        <w:rPr>
          <w:rFonts w:ascii="Times New Roman" w:eastAsia="Times New Roman" w:hAnsi="Times New Roman" w:cs="Times New Roman"/>
          <w:i/>
          <w:iCs/>
          <w:sz w:val="24"/>
          <w:szCs w:val="24"/>
          <w:lang w:eastAsia="pl-PL"/>
        </w:rPr>
      </w:pPr>
      <w:r w:rsidRPr="002957F6">
        <w:rPr>
          <w:rFonts w:ascii="Times New Roman" w:eastAsia="Times New Roman" w:hAnsi="Times New Roman" w:cs="Times New Roman"/>
          <w:i/>
          <w:iCs/>
          <w:sz w:val="24"/>
          <w:szCs w:val="24"/>
          <w:lang w:eastAsia="pl-PL"/>
        </w:rPr>
        <w:t xml:space="preserve">W trakcie realizacji usługi możliwe są zmiany adresów i liczby obsługiwanych nieruchomości, jak i liczby obsługiwanych mieszkańców. Zmiany te nie będą wpływały na zmianę wartości jednostkowych wymienionych w formularzu </w:t>
      </w:r>
      <w:r w:rsidR="00807EF9">
        <w:rPr>
          <w:rFonts w:ascii="Times New Roman" w:eastAsia="Times New Roman" w:hAnsi="Times New Roman" w:cs="Times New Roman"/>
          <w:i/>
          <w:iCs/>
          <w:sz w:val="24"/>
          <w:szCs w:val="24"/>
          <w:lang w:eastAsia="pl-PL"/>
        </w:rPr>
        <w:t>oferty.</w:t>
      </w:r>
    </w:p>
    <w:p w14:paraId="59C69D5C" w14:textId="77777777" w:rsidR="00D43EBA" w:rsidRPr="002957F6" w:rsidRDefault="00D43EBA" w:rsidP="00A42782">
      <w:pPr>
        <w:suppressAutoHyphens/>
        <w:spacing w:after="0" w:line="360" w:lineRule="auto"/>
        <w:jc w:val="both"/>
        <w:rPr>
          <w:rFonts w:ascii="Times New Roman" w:eastAsia="Times New Roman" w:hAnsi="Times New Roman" w:cs="Times New Roman"/>
          <w:i/>
          <w:iCs/>
          <w:sz w:val="24"/>
          <w:szCs w:val="24"/>
          <w:lang w:eastAsia="pl-PL"/>
        </w:rPr>
      </w:pPr>
    </w:p>
    <w:p w14:paraId="358032A6" w14:textId="545417E7" w:rsidR="00FC5F97"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Szacunkowa łączna ilość odpadów komunalnych, tj.: odpadów komunalnych zmieszanych oraz zbieranych selektywnie, wytworzonych na terenie gminy Markusy w terminie realizacji przedmiotu zamówienia, wyniesie około </w:t>
      </w:r>
      <w:r w:rsidR="00903B47">
        <w:rPr>
          <w:rFonts w:ascii="Times New Roman" w:eastAsia="Times New Roman" w:hAnsi="Times New Roman" w:cs="Times New Roman"/>
          <w:sz w:val="24"/>
          <w:szCs w:val="24"/>
          <w:lang w:eastAsia="pl-PL"/>
        </w:rPr>
        <w:t>5</w:t>
      </w:r>
      <w:r w:rsidR="00886D05">
        <w:rPr>
          <w:rFonts w:ascii="Times New Roman" w:eastAsia="Times New Roman" w:hAnsi="Times New Roman" w:cs="Times New Roman"/>
          <w:sz w:val="24"/>
          <w:szCs w:val="24"/>
          <w:lang w:eastAsia="pl-PL"/>
        </w:rPr>
        <w:t>9</w:t>
      </w:r>
      <w:r w:rsidR="00903B47">
        <w:rPr>
          <w:rFonts w:ascii="Times New Roman" w:eastAsia="Times New Roman" w:hAnsi="Times New Roman" w:cs="Times New Roman"/>
          <w:sz w:val="24"/>
          <w:szCs w:val="24"/>
          <w:lang w:eastAsia="pl-PL"/>
        </w:rPr>
        <w:t xml:space="preserve">0 </w:t>
      </w:r>
      <w:r w:rsidRPr="00903B47">
        <w:rPr>
          <w:rFonts w:ascii="Times New Roman" w:eastAsia="Times New Roman" w:hAnsi="Times New Roman" w:cs="Times New Roman"/>
          <w:sz w:val="24"/>
          <w:szCs w:val="24"/>
          <w:lang w:eastAsia="pl-PL"/>
        </w:rPr>
        <w:t xml:space="preserve">Mg (w tym: odpady komunalne </w:t>
      </w:r>
      <w:r w:rsidR="006A48A1" w:rsidRPr="00903B47">
        <w:rPr>
          <w:rFonts w:ascii="Times New Roman" w:eastAsia="Times New Roman" w:hAnsi="Times New Roman" w:cs="Times New Roman"/>
          <w:sz w:val="24"/>
          <w:szCs w:val="24"/>
          <w:lang w:eastAsia="pl-PL"/>
        </w:rPr>
        <w:t>zmieszane -</w:t>
      </w:r>
      <w:r w:rsidRPr="00903B47">
        <w:rPr>
          <w:rFonts w:ascii="Times New Roman" w:eastAsia="Times New Roman" w:hAnsi="Times New Roman" w:cs="Times New Roman"/>
          <w:sz w:val="24"/>
          <w:szCs w:val="24"/>
          <w:lang w:eastAsia="pl-PL"/>
        </w:rPr>
        <w:t xml:space="preserve"> </w:t>
      </w:r>
      <w:r w:rsidR="00903B47">
        <w:rPr>
          <w:rFonts w:ascii="Times New Roman" w:eastAsia="Times New Roman" w:hAnsi="Times New Roman" w:cs="Times New Roman"/>
          <w:sz w:val="24"/>
          <w:szCs w:val="24"/>
          <w:lang w:eastAsia="pl-PL"/>
        </w:rPr>
        <w:t>4</w:t>
      </w:r>
      <w:r w:rsidR="00886D05">
        <w:rPr>
          <w:rFonts w:ascii="Times New Roman" w:eastAsia="Times New Roman" w:hAnsi="Times New Roman" w:cs="Times New Roman"/>
          <w:sz w:val="24"/>
          <w:szCs w:val="24"/>
          <w:lang w:eastAsia="pl-PL"/>
        </w:rPr>
        <w:t>5</w:t>
      </w:r>
      <w:r w:rsidR="00903B47">
        <w:rPr>
          <w:rFonts w:ascii="Times New Roman" w:eastAsia="Times New Roman" w:hAnsi="Times New Roman" w:cs="Times New Roman"/>
          <w:sz w:val="24"/>
          <w:szCs w:val="24"/>
          <w:lang w:eastAsia="pl-PL"/>
        </w:rPr>
        <w:t>0</w:t>
      </w:r>
      <w:r w:rsidRPr="00903B47">
        <w:rPr>
          <w:rFonts w:ascii="Times New Roman" w:eastAsia="Times New Roman" w:hAnsi="Times New Roman" w:cs="Times New Roman"/>
          <w:sz w:val="24"/>
          <w:szCs w:val="24"/>
          <w:lang w:eastAsia="pl-PL"/>
        </w:rPr>
        <w:t xml:space="preserve"> Mg, odpady komunalne zbierane selektywnie – </w:t>
      </w:r>
      <w:r w:rsidR="00903B47">
        <w:rPr>
          <w:rFonts w:ascii="Times New Roman" w:eastAsia="Times New Roman" w:hAnsi="Times New Roman" w:cs="Times New Roman"/>
          <w:sz w:val="24"/>
          <w:szCs w:val="24"/>
          <w:lang w:eastAsia="pl-PL"/>
        </w:rPr>
        <w:t>140</w:t>
      </w:r>
      <w:r w:rsidRPr="00903B47">
        <w:rPr>
          <w:rFonts w:ascii="Times New Roman" w:eastAsia="Times New Roman" w:hAnsi="Times New Roman" w:cs="Times New Roman"/>
          <w:sz w:val="24"/>
          <w:szCs w:val="24"/>
          <w:lang w:eastAsia="pl-PL"/>
        </w:rPr>
        <w:t xml:space="preserve"> Mg</w:t>
      </w:r>
      <w:r w:rsidR="006A48A1" w:rsidRPr="00903B47">
        <w:rPr>
          <w:rFonts w:ascii="Times New Roman" w:eastAsia="Times New Roman" w:hAnsi="Times New Roman" w:cs="Times New Roman"/>
          <w:sz w:val="24"/>
          <w:szCs w:val="24"/>
          <w:lang w:eastAsia="pl-PL"/>
        </w:rPr>
        <w:t>).</w:t>
      </w:r>
    </w:p>
    <w:p w14:paraId="3202F2B5" w14:textId="1D34D842" w:rsidR="00041A7A" w:rsidRPr="005C460E" w:rsidRDefault="00FC5F97" w:rsidP="00E11AD8">
      <w:pPr>
        <w:suppressAutoHyphens/>
        <w:spacing w:after="0" w:line="360" w:lineRule="auto"/>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sz w:val="24"/>
          <w:szCs w:val="24"/>
          <w:lang w:eastAsia="pl-PL"/>
        </w:rPr>
        <w:tab/>
      </w:r>
      <w:r w:rsidR="00D43EBA" w:rsidRPr="005C460E">
        <w:rPr>
          <w:rFonts w:ascii="Times New Roman" w:eastAsia="Times New Roman" w:hAnsi="Times New Roman" w:cs="Times New Roman"/>
          <w:i/>
          <w:iCs/>
          <w:sz w:val="20"/>
          <w:szCs w:val="20"/>
          <w:lang w:eastAsia="pl-PL"/>
        </w:rPr>
        <w:t xml:space="preserve">Uwaga: </w:t>
      </w:r>
    </w:p>
    <w:p w14:paraId="5C37F174" w14:textId="0F5914C7" w:rsidR="00D43EBA" w:rsidRPr="005C460E" w:rsidRDefault="00D43EBA" w:rsidP="00A42782">
      <w:pPr>
        <w:suppressAutoHyphens/>
        <w:spacing w:after="0" w:line="360" w:lineRule="auto"/>
        <w:jc w:val="both"/>
        <w:rPr>
          <w:rFonts w:ascii="Times New Roman" w:eastAsia="Times New Roman" w:hAnsi="Times New Roman" w:cs="Times New Roman"/>
          <w:i/>
          <w:iCs/>
          <w:sz w:val="20"/>
          <w:szCs w:val="20"/>
          <w:lang w:eastAsia="pl-PL"/>
        </w:rPr>
      </w:pPr>
      <w:r w:rsidRPr="005C460E">
        <w:rPr>
          <w:rFonts w:ascii="Times New Roman" w:eastAsia="Times New Roman" w:hAnsi="Times New Roman" w:cs="Times New Roman"/>
          <w:i/>
          <w:iCs/>
          <w:sz w:val="20"/>
          <w:szCs w:val="20"/>
          <w:lang w:eastAsia="pl-PL"/>
        </w:rPr>
        <w:t xml:space="preserve">Ilość wytwarzanych odpadów nie jest zależna od Zamawiającego. Wyliczona ilość odpadów jest </w:t>
      </w:r>
      <w:r w:rsidR="006A48A1" w:rsidRPr="005C460E">
        <w:rPr>
          <w:rFonts w:ascii="Times New Roman" w:eastAsia="Times New Roman" w:hAnsi="Times New Roman" w:cs="Times New Roman"/>
          <w:i/>
          <w:iCs/>
          <w:sz w:val="20"/>
          <w:szCs w:val="20"/>
          <w:lang w:eastAsia="pl-PL"/>
        </w:rPr>
        <w:t>szacunkowa i</w:t>
      </w:r>
      <w:r w:rsidRPr="005C460E">
        <w:rPr>
          <w:rFonts w:ascii="Times New Roman" w:eastAsia="Times New Roman" w:hAnsi="Times New Roman" w:cs="Times New Roman"/>
          <w:i/>
          <w:iCs/>
          <w:sz w:val="20"/>
          <w:szCs w:val="20"/>
          <w:lang w:eastAsia="pl-PL"/>
        </w:rPr>
        <w:t xml:space="preserve"> może ulec zmianie stosownie do rzeczywistych potrzeb Zamawiającego. Podaną ilość należy traktować jako orientacyjną, służącą do porównania ofert. </w:t>
      </w:r>
    </w:p>
    <w:p w14:paraId="6936CD53" w14:textId="77777777" w:rsidR="00D43EBA" w:rsidRPr="002957F6" w:rsidRDefault="00D43EBA" w:rsidP="00A42782">
      <w:pPr>
        <w:suppressAutoHyphens/>
        <w:spacing w:after="0" w:line="360" w:lineRule="auto"/>
        <w:jc w:val="both"/>
        <w:rPr>
          <w:rFonts w:ascii="Times New Roman" w:eastAsia="Times New Roman" w:hAnsi="Times New Roman" w:cs="Times New Roman"/>
          <w:i/>
          <w:iCs/>
          <w:sz w:val="24"/>
          <w:szCs w:val="24"/>
          <w:lang w:eastAsia="pl-PL"/>
        </w:rPr>
      </w:pPr>
    </w:p>
    <w:p w14:paraId="3A72A69B" w14:textId="677EBDA1" w:rsidR="00D43EBA" w:rsidRPr="00E11AD8" w:rsidRDefault="00D43EBA" w:rsidP="00E11AD8">
      <w:pPr>
        <w:pStyle w:val="Akapitzlist"/>
        <w:numPr>
          <w:ilvl w:val="0"/>
          <w:numId w:val="59"/>
        </w:numPr>
        <w:tabs>
          <w:tab w:val="left" w:pos="284"/>
        </w:tabs>
        <w:suppressAutoHyphens/>
        <w:spacing w:line="360" w:lineRule="auto"/>
        <w:jc w:val="both"/>
        <w:rPr>
          <w:b/>
          <w:bCs/>
          <w:sz w:val="24"/>
          <w:szCs w:val="24"/>
        </w:rPr>
      </w:pPr>
      <w:r w:rsidRPr="00E11AD8">
        <w:rPr>
          <w:b/>
          <w:bCs/>
          <w:sz w:val="24"/>
          <w:szCs w:val="24"/>
        </w:rPr>
        <w:t xml:space="preserve">Zakres zamówienia obejmuje: </w:t>
      </w:r>
    </w:p>
    <w:p w14:paraId="1843482B" w14:textId="4DC36743" w:rsidR="00C96779" w:rsidRPr="00E11AD8" w:rsidRDefault="00D43EBA" w:rsidP="00E11AD8">
      <w:pPr>
        <w:pStyle w:val="Akapitzlist"/>
        <w:numPr>
          <w:ilvl w:val="0"/>
          <w:numId w:val="60"/>
        </w:numPr>
        <w:tabs>
          <w:tab w:val="left" w:pos="284"/>
        </w:tabs>
        <w:suppressAutoHyphens/>
        <w:spacing w:line="360" w:lineRule="auto"/>
        <w:jc w:val="both"/>
        <w:rPr>
          <w:sz w:val="24"/>
          <w:szCs w:val="24"/>
        </w:rPr>
      </w:pPr>
      <w:r w:rsidRPr="00E11AD8">
        <w:rPr>
          <w:sz w:val="24"/>
          <w:szCs w:val="24"/>
        </w:rPr>
        <w:lastRenderedPageBreak/>
        <w:t xml:space="preserve">Odbieranie odpadów komunalnych </w:t>
      </w:r>
      <w:r w:rsidRPr="00E11AD8">
        <w:rPr>
          <w:b/>
          <w:bCs/>
          <w:sz w:val="24"/>
          <w:szCs w:val="24"/>
        </w:rPr>
        <w:t>zmieszanych lub odpadów pozostałych po segregacji</w:t>
      </w:r>
      <w:r w:rsidRPr="00E11AD8">
        <w:rPr>
          <w:sz w:val="24"/>
          <w:szCs w:val="24"/>
        </w:rPr>
        <w:t xml:space="preserve"> „u źródła” (bezpośrednio od </w:t>
      </w:r>
      <w:r w:rsidR="006A48A1" w:rsidRPr="00E11AD8">
        <w:rPr>
          <w:sz w:val="24"/>
          <w:szCs w:val="24"/>
        </w:rPr>
        <w:t>właścicieli nieruchomości</w:t>
      </w:r>
      <w:r w:rsidRPr="00E11AD8">
        <w:rPr>
          <w:sz w:val="24"/>
          <w:szCs w:val="24"/>
        </w:rPr>
        <w:t xml:space="preserve"> położonych na terenie gminy Markusy, na których zamieszkują mieszkańcy)</w:t>
      </w:r>
    </w:p>
    <w:p w14:paraId="2BB7EBD7" w14:textId="14B97613" w:rsidR="00D43EBA" w:rsidRPr="00FC5F97" w:rsidRDefault="00C96779" w:rsidP="00E11AD8">
      <w:pPr>
        <w:pStyle w:val="Akapitzlist"/>
        <w:tabs>
          <w:tab w:val="left" w:pos="284"/>
        </w:tabs>
        <w:suppressAutoHyphens/>
        <w:spacing w:line="360" w:lineRule="auto"/>
        <w:jc w:val="both"/>
        <w:rPr>
          <w:sz w:val="24"/>
          <w:szCs w:val="24"/>
        </w:rPr>
      </w:pPr>
      <w:r>
        <w:rPr>
          <w:sz w:val="24"/>
          <w:szCs w:val="24"/>
        </w:rPr>
        <w:t xml:space="preserve">- </w:t>
      </w:r>
      <w:r w:rsidR="00D43EBA" w:rsidRPr="00E11AD8">
        <w:rPr>
          <w:sz w:val="24"/>
          <w:szCs w:val="24"/>
        </w:rPr>
        <w:t xml:space="preserve">kod odpadu: 200301, rodzaj odpadu: niesegregowane (zmieszane) odpady komunalne w tym </w:t>
      </w:r>
      <w:r w:rsidR="00FC5F97">
        <w:rPr>
          <w:sz w:val="24"/>
          <w:szCs w:val="24"/>
        </w:rPr>
        <w:t>o</w:t>
      </w:r>
      <w:r w:rsidR="00D43EBA" w:rsidRPr="00FC5F97">
        <w:rPr>
          <w:sz w:val="24"/>
          <w:szCs w:val="24"/>
        </w:rPr>
        <w:t>dpady pozostałe po segregowaniu przez mieszkańca;</w:t>
      </w:r>
    </w:p>
    <w:p w14:paraId="49DF71EB" w14:textId="29F36CDA" w:rsidR="00D43EBA" w:rsidRPr="002957F6" w:rsidRDefault="000D5AAC" w:rsidP="00E11AD8">
      <w:pPr>
        <w:pStyle w:val="Akapitzlist"/>
        <w:numPr>
          <w:ilvl w:val="0"/>
          <w:numId w:val="60"/>
        </w:numPr>
        <w:tabs>
          <w:tab w:val="left" w:pos="284"/>
        </w:tabs>
        <w:suppressAutoHyphens/>
        <w:spacing w:line="360" w:lineRule="auto"/>
        <w:jc w:val="both"/>
        <w:rPr>
          <w:sz w:val="24"/>
          <w:szCs w:val="24"/>
        </w:rPr>
      </w:pPr>
      <w:r w:rsidRPr="002957F6">
        <w:rPr>
          <w:sz w:val="24"/>
          <w:szCs w:val="24"/>
        </w:rPr>
        <w:t>O</w:t>
      </w:r>
      <w:r w:rsidR="00D43EBA" w:rsidRPr="002957F6">
        <w:rPr>
          <w:sz w:val="24"/>
          <w:szCs w:val="24"/>
        </w:rPr>
        <w:t xml:space="preserve">dbieranie </w:t>
      </w:r>
      <w:r w:rsidR="00D43EBA" w:rsidRPr="002957F6">
        <w:rPr>
          <w:b/>
          <w:bCs/>
          <w:sz w:val="24"/>
          <w:szCs w:val="24"/>
        </w:rPr>
        <w:t>selektywnie zbieranych odpadów komunalnych</w:t>
      </w:r>
      <w:r w:rsidR="00D43EBA" w:rsidRPr="002957F6">
        <w:rPr>
          <w:sz w:val="24"/>
          <w:szCs w:val="24"/>
        </w:rPr>
        <w:t xml:space="preserve"> „u źródła” (bezpośrednio od właścicieli wszystkich nieruchomości położonych na terenie gminy Markusy, na których zamieszkują </w:t>
      </w:r>
      <w:r w:rsidR="006A48A1" w:rsidRPr="002957F6">
        <w:rPr>
          <w:sz w:val="24"/>
          <w:szCs w:val="24"/>
        </w:rPr>
        <w:t>mieszkańcy)</w:t>
      </w:r>
      <w:r w:rsidR="00D43EBA" w:rsidRPr="002957F6">
        <w:rPr>
          <w:sz w:val="24"/>
          <w:szCs w:val="24"/>
        </w:rPr>
        <w:t>:</w:t>
      </w:r>
    </w:p>
    <w:p w14:paraId="1C2223E8" w14:textId="7AA3B8A4" w:rsidR="00D43EBA" w:rsidRPr="00E11AD8" w:rsidRDefault="00D43EBA" w:rsidP="00E11AD8">
      <w:pPr>
        <w:pStyle w:val="Akapitzlist"/>
        <w:numPr>
          <w:ilvl w:val="0"/>
          <w:numId w:val="57"/>
        </w:numPr>
        <w:suppressAutoHyphens/>
        <w:spacing w:line="360" w:lineRule="auto"/>
        <w:jc w:val="both"/>
        <w:rPr>
          <w:sz w:val="24"/>
          <w:szCs w:val="24"/>
        </w:rPr>
      </w:pPr>
      <w:r w:rsidRPr="00E11AD8">
        <w:rPr>
          <w:sz w:val="24"/>
          <w:szCs w:val="24"/>
        </w:rPr>
        <w:t>kod odpadu: 150101, 200101, rodzaj odpadu: papier, tektura, opakowania z papieru i tektury;</w:t>
      </w:r>
    </w:p>
    <w:p w14:paraId="64C84575" w14:textId="75EF566C" w:rsidR="00D43EBA" w:rsidRPr="00E11AD8" w:rsidRDefault="00D43EBA" w:rsidP="00E11AD8">
      <w:pPr>
        <w:pStyle w:val="Akapitzlist"/>
        <w:numPr>
          <w:ilvl w:val="0"/>
          <w:numId w:val="57"/>
        </w:numPr>
        <w:suppressAutoHyphens/>
        <w:spacing w:line="360" w:lineRule="auto"/>
        <w:jc w:val="both"/>
        <w:rPr>
          <w:sz w:val="24"/>
          <w:szCs w:val="24"/>
        </w:rPr>
      </w:pPr>
      <w:r w:rsidRPr="00E11AD8">
        <w:rPr>
          <w:sz w:val="24"/>
          <w:szCs w:val="24"/>
        </w:rPr>
        <w:t>kod odpadu: 150107, 200102, rodzaj odpadów: szkło, opakowania ze szkła;</w:t>
      </w:r>
    </w:p>
    <w:p w14:paraId="739BD210" w14:textId="79D36E55" w:rsidR="00D43EBA" w:rsidRPr="00E11AD8" w:rsidRDefault="00D43EBA" w:rsidP="00E11AD8">
      <w:pPr>
        <w:pStyle w:val="Akapitzlist"/>
        <w:numPr>
          <w:ilvl w:val="0"/>
          <w:numId w:val="57"/>
        </w:numPr>
        <w:suppressAutoHyphens/>
        <w:spacing w:line="360" w:lineRule="auto"/>
        <w:jc w:val="both"/>
        <w:rPr>
          <w:sz w:val="24"/>
          <w:szCs w:val="24"/>
        </w:rPr>
      </w:pPr>
      <w:r w:rsidRPr="00E11AD8">
        <w:rPr>
          <w:sz w:val="24"/>
          <w:szCs w:val="24"/>
        </w:rPr>
        <w:t xml:space="preserve">kod odpadu: </w:t>
      </w:r>
      <w:r w:rsidR="006A48A1" w:rsidRPr="00E11AD8">
        <w:rPr>
          <w:sz w:val="24"/>
          <w:szCs w:val="24"/>
        </w:rPr>
        <w:t>150102,</w:t>
      </w:r>
      <w:r w:rsidRPr="00E11AD8">
        <w:rPr>
          <w:sz w:val="24"/>
          <w:szCs w:val="24"/>
        </w:rPr>
        <w:t xml:space="preserve"> 200139, 200140, 150104, 150105,150106, rodzaj odpadu: tworzywa sztuczne, opakowania z tworzyw sztucznych, metale, opakowania wielomateriałowe.</w:t>
      </w:r>
    </w:p>
    <w:p w14:paraId="343171F6" w14:textId="6DFAEAFB" w:rsidR="00D43EBA" w:rsidRPr="00E11AD8" w:rsidRDefault="00D43EBA" w:rsidP="00E11AD8">
      <w:pPr>
        <w:pStyle w:val="Akapitzlist"/>
        <w:numPr>
          <w:ilvl w:val="0"/>
          <w:numId w:val="57"/>
        </w:numPr>
        <w:suppressAutoHyphens/>
        <w:spacing w:line="360" w:lineRule="auto"/>
        <w:jc w:val="both"/>
        <w:rPr>
          <w:sz w:val="24"/>
          <w:szCs w:val="24"/>
        </w:rPr>
      </w:pPr>
      <w:r w:rsidRPr="00E11AD8">
        <w:rPr>
          <w:sz w:val="24"/>
          <w:szCs w:val="24"/>
        </w:rPr>
        <w:t xml:space="preserve">kod odpadu: 200201 i 200108, rodzaj odpadu: odpady ulegające biodegradacji w tym odpady opakowaniowe ulegające </w:t>
      </w:r>
      <w:r w:rsidR="006A48A1" w:rsidRPr="00E11AD8">
        <w:rPr>
          <w:sz w:val="24"/>
          <w:szCs w:val="24"/>
        </w:rPr>
        <w:t>biodegradacji oraz</w:t>
      </w:r>
      <w:r w:rsidRPr="00E11AD8">
        <w:rPr>
          <w:sz w:val="24"/>
          <w:szCs w:val="24"/>
        </w:rPr>
        <w:t xml:space="preserve"> odpady zielone;</w:t>
      </w:r>
    </w:p>
    <w:p w14:paraId="67EDC720" w14:textId="77777777"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p>
    <w:p w14:paraId="32A3DD39" w14:textId="0996B430"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u w:val="single"/>
          <w:lang w:eastAsia="pl-PL"/>
        </w:rPr>
        <w:t xml:space="preserve">Wykonawca w ramach zamówienia zobowiązany jest do dostarczenia mieszkańcom, którzy zadeklarowali zbiórkę odpadów w sposób selektywny </w:t>
      </w:r>
      <w:r w:rsidRPr="002957F6">
        <w:rPr>
          <w:rFonts w:ascii="Times New Roman" w:eastAsia="Times New Roman" w:hAnsi="Times New Roman" w:cs="Times New Roman"/>
          <w:b/>
          <w:bCs/>
          <w:sz w:val="24"/>
          <w:szCs w:val="24"/>
          <w:u w:val="single"/>
          <w:lang w:eastAsia="pl-PL"/>
        </w:rPr>
        <w:t xml:space="preserve">worków do selektywnej zbiórki </w:t>
      </w:r>
      <w:r w:rsidR="006A48A1" w:rsidRPr="002957F6">
        <w:rPr>
          <w:rFonts w:ascii="Times New Roman" w:eastAsia="Times New Roman" w:hAnsi="Times New Roman" w:cs="Times New Roman"/>
          <w:b/>
          <w:bCs/>
          <w:sz w:val="24"/>
          <w:szCs w:val="24"/>
          <w:u w:val="single"/>
          <w:lang w:eastAsia="pl-PL"/>
        </w:rPr>
        <w:t>odpadów komunalnych</w:t>
      </w:r>
      <w:r w:rsidRPr="002957F6">
        <w:rPr>
          <w:rFonts w:ascii="Times New Roman" w:eastAsia="Times New Roman" w:hAnsi="Times New Roman" w:cs="Times New Roman"/>
          <w:b/>
          <w:bCs/>
          <w:sz w:val="24"/>
          <w:szCs w:val="24"/>
          <w:u w:val="single"/>
          <w:lang w:eastAsia="pl-PL"/>
        </w:rPr>
        <w:t xml:space="preserve"> z logo firmy</w:t>
      </w:r>
      <w:r w:rsidRPr="002957F6">
        <w:rPr>
          <w:rFonts w:ascii="Times New Roman" w:eastAsia="Times New Roman" w:hAnsi="Times New Roman" w:cs="Times New Roman"/>
          <w:sz w:val="24"/>
          <w:szCs w:val="24"/>
          <w:lang w:eastAsia="pl-PL"/>
        </w:rPr>
        <w:t xml:space="preserve"> o pojemności 60 dm3 lub 120 dm3 wykonanych</w:t>
      </w:r>
      <w:r w:rsidR="00FC5F97">
        <w:rPr>
          <w:rFonts w:ascii="Times New Roman" w:eastAsia="Times New Roman" w:hAnsi="Times New Roman" w:cs="Times New Roman"/>
          <w:sz w:val="24"/>
          <w:szCs w:val="24"/>
          <w:lang w:eastAsia="pl-PL"/>
        </w:rPr>
        <w:t xml:space="preserve"> </w:t>
      </w:r>
      <w:r w:rsidRPr="002957F6">
        <w:rPr>
          <w:rFonts w:ascii="Times New Roman" w:eastAsia="Times New Roman" w:hAnsi="Times New Roman" w:cs="Times New Roman"/>
          <w:sz w:val="24"/>
          <w:szCs w:val="24"/>
          <w:lang w:eastAsia="pl-PL"/>
        </w:rPr>
        <w:t>z folii LDPE odpowiednio dla każdej frakcji odpadów:</w:t>
      </w:r>
    </w:p>
    <w:p w14:paraId="3F03A05C" w14:textId="758B3F9F" w:rsidR="00D43EBA" w:rsidRPr="00E11AD8" w:rsidRDefault="00D43EBA" w:rsidP="00E11AD8">
      <w:pPr>
        <w:pStyle w:val="Akapitzlist"/>
        <w:numPr>
          <w:ilvl w:val="0"/>
          <w:numId w:val="58"/>
        </w:numPr>
        <w:suppressAutoHyphens/>
        <w:spacing w:line="360" w:lineRule="auto"/>
        <w:jc w:val="both"/>
        <w:rPr>
          <w:sz w:val="24"/>
          <w:szCs w:val="24"/>
        </w:rPr>
      </w:pPr>
      <w:r w:rsidRPr="00E11AD8">
        <w:rPr>
          <w:b/>
          <w:bCs/>
          <w:sz w:val="24"/>
          <w:szCs w:val="24"/>
        </w:rPr>
        <w:t>kolor niebieski z napisem „Papier” i logo firmy</w:t>
      </w:r>
      <w:r w:rsidRPr="00E11AD8">
        <w:rPr>
          <w:sz w:val="24"/>
          <w:szCs w:val="24"/>
        </w:rPr>
        <w:t xml:space="preserve"> o minimalnej grubości 0,05 mm - worki przeznaczone do gromadzenia odpadów z papieru oraz makulatury, </w:t>
      </w:r>
    </w:p>
    <w:p w14:paraId="092BB76D" w14:textId="7A149AB6" w:rsidR="00D43EBA" w:rsidRPr="00E11AD8" w:rsidRDefault="00D43EBA" w:rsidP="00E11AD8">
      <w:pPr>
        <w:pStyle w:val="Akapitzlist"/>
        <w:numPr>
          <w:ilvl w:val="0"/>
          <w:numId w:val="58"/>
        </w:numPr>
        <w:suppressAutoHyphens/>
        <w:spacing w:line="360" w:lineRule="auto"/>
        <w:jc w:val="both"/>
        <w:rPr>
          <w:sz w:val="24"/>
          <w:szCs w:val="24"/>
        </w:rPr>
      </w:pPr>
      <w:r w:rsidRPr="00E11AD8">
        <w:rPr>
          <w:b/>
          <w:bCs/>
          <w:sz w:val="24"/>
          <w:szCs w:val="24"/>
        </w:rPr>
        <w:t>kolor żółty z napisem „Metale i tworzywa sztuczne” i logo firmy</w:t>
      </w:r>
      <w:r w:rsidRPr="00E11AD8">
        <w:rPr>
          <w:sz w:val="24"/>
          <w:szCs w:val="24"/>
        </w:rPr>
        <w:t xml:space="preserve"> o minimalnej grubości 0,05 mm – worki przeznaczone do gromadzenia odpadów z tworzyw sztucznych, metali oraz opakowań wielomateriałowych, </w:t>
      </w:r>
    </w:p>
    <w:p w14:paraId="3FB3E3F2" w14:textId="03804450" w:rsidR="00D43EBA" w:rsidRPr="00E11AD8" w:rsidRDefault="00D43EBA" w:rsidP="00E11AD8">
      <w:pPr>
        <w:pStyle w:val="Akapitzlist"/>
        <w:numPr>
          <w:ilvl w:val="0"/>
          <w:numId w:val="58"/>
        </w:numPr>
        <w:suppressAutoHyphens/>
        <w:spacing w:line="360" w:lineRule="auto"/>
        <w:jc w:val="both"/>
        <w:rPr>
          <w:sz w:val="24"/>
          <w:szCs w:val="24"/>
        </w:rPr>
      </w:pPr>
      <w:r w:rsidRPr="00E11AD8">
        <w:rPr>
          <w:b/>
          <w:bCs/>
          <w:sz w:val="24"/>
          <w:szCs w:val="24"/>
        </w:rPr>
        <w:t>kolor zielony z napisem „Szkło” i logo firmy</w:t>
      </w:r>
      <w:r w:rsidRPr="00E11AD8">
        <w:rPr>
          <w:sz w:val="24"/>
          <w:szCs w:val="24"/>
        </w:rPr>
        <w:t xml:space="preserve"> o minimalnej grubości 0,07 mm – worki przeznaczone do gromadzenia odpadów ze szkła bezbarwnego oraz kolorowego, </w:t>
      </w:r>
    </w:p>
    <w:p w14:paraId="22E0A11E" w14:textId="4A485DA2" w:rsidR="00FC5F97" w:rsidRDefault="00D43EBA" w:rsidP="00A42782">
      <w:pPr>
        <w:pStyle w:val="Akapitzlist"/>
        <w:numPr>
          <w:ilvl w:val="0"/>
          <w:numId w:val="58"/>
        </w:numPr>
        <w:suppressAutoHyphens/>
        <w:spacing w:line="360" w:lineRule="auto"/>
        <w:jc w:val="both"/>
        <w:rPr>
          <w:sz w:val="24"/>
          <w:szCs w:val="24"/>
        </w:rPr>
      </w:pPr>
      <w:r w:rsidRPr="00E11AD8">
        <w:rPr>
          <w:b/>
          <w:bCs/>
          <w:sz w:val="24"/>
          <w:szCs w:val="24"/>
        </w:rPr>
        <w:t>kolor brązowy z napisem „</w:t>
      </w:r>
      <w:proofErr w:type="spellStart"/>
      <w:r w:rsidRPr="00E11AD8">
        <w:rPr>
          <w:b/>
          <w:bCs/>
          <w:sz w:val="24"/>
          <w:szCs w:val="24"/>
        </w:rPr>
        <w:t>Bio</w:t>
      </w:r>
      <w:proofErr w:type="spellEnd"/>
      <w:r w:rsidRPr="00E11AD8">
        <w:rPr>
          <w:b/>
          <w:bCs/>
          <w:sz w:val="24"/>
          <w:szCs w:val="24"/>
        </w:rPr>
        <w:t>” i logo firmy</w:t>
      </w:r>
      <w:r w:rsidRPr="00E11AD8">
        <w:rPr>
          <w:sz w:val="24"/>
          <w:szCs w:val="24"/>
        </w:rPr>
        <w:t xml:space="preserve"> o minimalnej grubości 0,05 mm - worki przeznaczone</w:t>
      </w:r>
      <w:r w:rsidR="00E63D2F" w:rsidRPr="00E11AD8">
        <w:rPr>
          <w:sz w:val="24"/>
          <w:szCs w:val="24"/>
        </w:rPr>
        <w:t xml:space="preserve"> </w:t>
      </w:r>
      <w:r w:rsidRPr="00E11AD8">
        <w:rPr>
          <w:sz w:val="24"/>
          <w:szCs w:val="24"/>
        </w:rPr>
        <w:t>do gromadzenia odpadów ulegających biodegradacji i odpadów zielonych</w:t>
      </w:r>
      <w:r w:rsidR="00FC5F97">
        <w:rPr>
          <w:sz w:val="24"/>
          <w:szCs w:val="24"/>
        </w:rPr>
        <w:t>.</w:t>
      </w:r>
    </w:p>
    <w:p w14:paraId="308CD287" w14:textId="013FCD1B"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Wszystkie worki muszą być wykonane z folii kolorowej półprzeźroczystej umożliwiającej szybką ocenę zawartości. Worki muszą wytrzymać min. wagę 25 kg. Muszą być odporne na działanie niskich temperatur, promieni UV i środków chemicznych. Tworzywo sztuczne, jak i barwniki, z których są wykonane nie mogą zawierać kadmu, ołowiu i innych pierwiastków szkodliwych dla środowiska. Ponadto muszą być obojętne dla wód gruntowych. Worki powinny posiadać jednolitą </w:t>
      </w:r>
      <w:r w:rsidRPr="002957F6">
        <w:rPr>
          <w:rFonts w:ascii="Times New Roman" w:eastAsia="Times New Roman" w:hAnsi="Times New Roman" w:cs="Times New Roman"/>
          <w:sz w:val="24"/>
          <w:szCs w:val="24"/>
          <w:lang w:eastAsia="pl-PL"/>
        </w:rPr>
        <w:lastRenderedPageBreak/>
        <w:t xml:space="preserve">strukturę tworzywa na całej powierzchni, a grubość worka musi być niezmienna na całej jego powierzchni. Każdy worek musi posiadać otwory u góry i taśmę do ich zawiązywania. W czasie realizacji zamówienia worki będą każdorazowo przekazywane mieszkańcom w dniu zabrania odpadów zebranych </w:t>
      </w:r>
      <w:r w:rsidR="006A48A1" w:rsidRPr="002957F6">
        <w:rPr>
          <w:rFonts w:ascii="Times New Roman" w:eastAsia="Times New Roman" w:hAnsi="Times New Roman" w:cs="Times New Roman"/>
          <w:sz w:val="24"/>
          <w:szCs w:val="24"/>
          <w:lang w:eastAsia="pl-PL"/>
        </w:rPr>
        <w:t>selektywnie (</w:t>
      </w:r>
      <w:r w:rsidRPr="002957F6">
        <w:rPr>
          <w:rFonts w:ascii="Times New Roman" w:eastAsia="Times New Roman" w:hAnsi="Times New Roman" w:cs="Times New Roman"/>
          <w:sz w:val="24"/>
          <w:szCs w:val="24"/>
          <w:lang w:eastAsia="pl-PL"/>
        </w:rPr>
        <w:t>na wymianę)</w:t>
      </w:r>
      <w:r w:rsidR="00A42782">
        <w:rPr>
          <w:rFonts w:ascii="Times New Roman" w:eastAsia="Times New Roman" w:hAnsi="Times New Roman" w:cs="Times New Roman"/>
          <w:sz w:val="24"/>
          <w:szCs w:val="24"/>
          <w:lang w:eastAsia="pl-PL"/>
        </w:rPr>
        <w:t>.</w:t>
      </w:r>
    </w:p>
    <w:p w14:paraId="25755824" w14:textId="07AC2448" w:rsidR="00D43EBA" w:rsidRPr="002957F6" w:rsidRDefault="00D43EBA"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Odpady komunalne będą odbierane z pojemników </w:t>
      </w:r>
      <w:r w:rsidR="006A48A1" w:rsidRPr="002957F6">
        <w:rPr>
          <w:rFonts w:ascii="Times New Roman" w:eastAsia="Times New Roman" w:hAnsi="Times New Roman" w:cs="Times New Roman"/>
          <w:sz w:val="24"/>
          <w:szCs w:val="24"/>
          <w:lang w:eastAsia="pl-PL"/>
        </w:rPr>
        <w:t>(worków</w:t>
      </w:r>
      <w:r w:rsidRPr="002957F6">
        <w:rPr>
          <w:rFonts w:ascii="Times New Roman" w:eastAsia="Times New Roman" w:hAnsi="Times New Roman" w:cs="Times New Roman"/>
          <w:sz w:val="24"/>
          <w:szCs w:val="24"/>
          <w:lang w:eastAsia="pl-PL"/>
        </w:rPr>
        <w:t>) przystosowanych do gromadzenia tych odpadów</w:t>
      </w:r>
      <w:r w:rsidR="00A42782">
        <w:rPr>
          <w:rFonts w:ascii="Times New Roman" w:eastAsia="Times New Roman" w:hAnsi="Times New Roman" w:cs="Times New Roman"/>
          <w:sz w:val="24"/>
          <w:szCs w:val="24"/>
          <w:lang w:eastAsia="pl-PL"/>
        </w:rPr>
        <w:t>.</w:t>
      </w:r>
    </w:p>
    <w:p w14:paraId="6622ED5D" w14:textId="69CFF312" w:rsidR="00E63D2F" w:rsidRDefault="00D43EBA" w:rsidP="00E11AD8">
      <w:pPr>
        <w:pStyle w:val="Akapitzlist"/>
        <w:numPr>
          <w:ilvl w:val="0"/>
          <w:numId w:val="60"/>
        </w:numPr>
        <w:tabs>
          <w:tab w:val="left" w:pos="284"/>
        </w:tabs>
        <w:suppressAutoHyphens/>
        <w:spacing w:line="360" w:lineRule="auto"/>
        <w:jc w:val="both"/>
        <w:rPr>
          <w:sz w:val="24"/>
          <w:szCs w:val="24"/>
        </w:rPr>
      </w:pPr>
      <w:r w:rsidRPr="002957F6">
        <w:rPr>
          <w:sz w:val="24"/>
          <w:szCs w:val="24"/>
        </w:rPr>
        <w:t xml:space="preserve">Transport odebranych odpadów komunalnych do RIPOK, tj. Zakładu Utylizacji Odpadów </w:t>
      </w:r>
      <w:r w:rsidR="00C96779">
        <w:rPr>
          <w:sz w:val="24"/>
          <w:szCs w:val="24"/>
        </w:rPr>
        <w:br/>
      </w:r>
      <w:r w:rsidR="00A42782">
        <w:rPr>
          <w:sz w:val="24"/>
          <w:szCs w:val="24"/>
        </w:rPr>
        <w:t>S</w:t>
      </w:r>
      <w:r w:rsidRPr="002957F6">
        <w:rPr>
          <w:sz w:val="24"/>
          <w:szCs w:val="24"/>
        </w:rPr>
        <w:t>p. z o.o. w Elblągu, ul. Mazurska 42</w:t>
      </w:r>
      <w:r w:rsidR="00E63D2F" w:rsidRPr="002957F6">
        <w:rPr>
          <w:sz w:val="24"/>
          <w:szCs w:val="24"/>
        </w:rPr>
        <w:t>.</w:t>
      </w:r>
    </w:p>
    <w:p w14:paraId="10010B89" w14:textId="77777777" w:rsidR="00A42782" w:rsidRPr="002957F6" w:rsidRDefault="00A42782" w:rsidP="00A42782">
      <w:pPr>
        <w:suppressAutoHyphens/>
        <w:spacing w:after="0" w:line="360" w:lineRule="auto"/>
        <w:jc w:val="both"/>
        <w:rPr>
          <w:rFonts w:ascii="Times New Roman" w:eastAsia="Times New Roman" w:hAnsi="Times New Roman" w:cs="Times New Roman"/>
          <w:sz w:val="24"/>
          <w:szCs w:val="24"/>
          <w:lang w:eastAsia="pl-PL"/>
        </w:rPr>
      </w:pPr>
    </w:p>
    <w:p w14:paraId="5C6DEADA" w14:textId="69ACEFEC" w:rsidR="002C68BB" w:rsidRPr="00E11AD8" w:rsidRDefault="002C68BB" w:rsidP="00E11AD8">
      <w:pPr>
        <w:pStyle w:val="Akapitzlist"/>
        <w:numPr>
          <w:ilvl w:val="0"/>
          <w:numId w:val="59"/>
        </w:numPr>
        <w:tabs>
          <w:tab w:val="left" w:pos="284"/>
        </w:tabs>
        <w:suppressAutoHyphens/>
        <w:spacing w:line="360" w:lineRule="auto"/>
        <w:jc w:val="both"/>
        <w:rPr>
          <w:b/>
          <w:bCs/>
          <w:sz w:val="24"/>
          <w:szCs w:val="24"/>
        </w:rPr>
      </w:pPr>
      <w:r w:rsidRPr="00E11AD8">
        <w:rPr>
          <w:b/>
          <w:bCs/>
          <w:sz w:val="24"/>
          <w:szCs w:val="24"/>
        </w:rPr>
        <w:t>Odbiór odpadów komunalnych</w:t>
      </w:r>
    </w:p>
    <w:p w14:paraId="7FD78AC7" w14:textId="2A7D30A3" w:rsidR="002C68BB" w:rsidRPr="00E11AD8" w:rsidRDefault="002C68BB" w:rsidP="00E11AD8">
      <w:pPr>
        <w:pStyle w:val="Akapitzlist"/>
        <w:numPr>
          <w:ilvl w:val="0"/>
          <w:numId w:val="65"/>
        </w:numPr>
        <w:tabs>
          <w:tab w:val="left" w:pos="142"/>
          <w:tab w:val="left" w:pos="284"/>
        </w:tabs>
        <w:suppressAutoHyphens/>
        <w:spacing w:line="360" w:lineRule="auto"/>
        <w:jc w:val="both"/>
        <w:rPr>
          <w:sz w:val="24"/>
          <w:szCs w:val="24"/>
        </w:rPr>
      </w:pPr>
      <w:r w:rsidRPr="00E11AD8">
        <w:rPr>
          <w:sz w:val="24"/>
          <w:szCs w:val="24"/>
        </w:rPr>
        <w:t>Wykonawca jest zobowiązany do odbierania odpadów komunalnych:</w:t>
      </w:r>
    </w:p>
    <w:p w14:paraId="0AF3EF7B" w14:textId="1FBFB961" w:rsidR="002C68BB" w:rsidRPr="00E11AD8" w:rsidRDefault="002C68BB" w:rsidP="00E11AD8">
      <w:pPr>
        <w:pStyle w:val="Akapitzlist"/>
        <w:numPr>
          <w:ilvl w:val="1"/>
          <w:numId w:val="65"/>
        </w:numPr>
        <w:tabs>
          <w:tab w:val="left" w:pos="142"/>
          <w:tab w:val="left" w:pos="284"/>
        </w:tabs>
        <w:suppressAutoHyphens/>
        <w:spacing w:line="360" w:lineRule="auto"/>
        <w:jc w:val="both"/>
        <w:rPr>
          <w:sz w:val="24"/>
          <w:szCs w:val="24"/>
        </w:rPr>
      </w:pPr>
      <w:r w:rsidRPr="00E11AD8">
        <w:rPr>
          <w:sz w:val="24"/>
          <w:szCs w:val="24"/>
        </w:rPr>
        <w:t xml:space="preserve">w sposób ciągły, </w:t>
      </w:r>
      <w:r w:rsidR="006A48A1" w:rsidRPr="00E11AD8">
        <w:rPr>
          <w:sz w:val="24"/>
          <w:szCs w:val="24"/>
        </w:rPr>
        <w:t>niezakłócający</w:t>
      </w:r>
      <w:r w:rsidRPr="00E11AD8">
        <w:rPr>
          <w:sz w:val="24"/>
          <w:szCs w:val="24"/>
        </w:rPr>
        <w:t xml:space="preserve"> spoczynku nocnego lub normalnego użytkowania nieruchomości, </w:t>
      </w:r>
    </w:p>
    <w:p w14:paraId="143490EB" w14:textId="2AB67529" w:rsidR="002C68BB" w:rsidRPr="00E11AD8" w:rsidRDefault="002C68BB" w:rsidP="00E11AD8">
      <w:pPr>
        <w:pStyle w:val="Akapitzlist"/>
        <w:numPr>
          <w:ilvl w:val="1"/>
          <w:numId w:val="65"/>
        </w:numPr>
        <w:tabs>
          <w:tab w:val="left" w:pos="142"/>
          <w:tab w:val="left" w:pos="284"/>
        </w:tabs>
        <w:suppressAutoHyphens/>
        <w:spacing w:line="360" w:lineRule="auto"/>
        <w:jc w:val="both"/>
        <w:rPr>
          <w:sz w:val="24"/>
          <w:szCs w:val="24"/>
        </w:rPr>
      </w:pPr>
      <w:r w:rsidRPr="00E11AD8">
        <w:rPr>
          <w:sz w:val="24"/>
          <w:szCs w:val="24"/>
        </w:rPr>
        <w:t>w terminach wynikających z przyjętego harmonogramu odbioru, niezależnie od warunków atmosferycznych,</w:t>
      </w:r>
    </w:p>
    <w:p w14:paraId="3425A5A9" w14:textId="34B97792" w:rsidR="002C68BB" w:rsidRPr="00E11AD8" w:rsidRDefault="002C68BB" w:rsidP="00E11AD8">
      <w:pPr>
        <w:pStyle w:val="Akapitzlist"/>
        <w:numPr>
          <w:ilvl w:val="1"/>
          <w:numId w:val="65"/>
        </w:numPr>
        <w:tabs>
          <w:tab w:val="left" w:pos="142"/>
          <w:tab w:val="left" w:pos="284"/>
        </w:tabs>
        <w:suppressAutoHyphens/>
        <w:spacing w:line="360" w:lineRule="auto"/>
        <w:jc w:val="both"/>
        <w:rPr>
          <w:sz w:val="24"/>
          <w:szCs w:val="24"/>
        </w:rPr>
      </w:pPr>
      <w:r w:rsidRPr="00E11AD8">
        <w:rPr>
          <w:sz w:val="24"/>
          <w:szCs w:val="24"/>
        </w:rPr>
        <w:t xml:space="preserve">pojazdami przystosowanymi do odbierania poszczególnych frakcji odpadów komunalnych, w sposób wykluczający mieszanie odpadów. </w:t>
      </w:r>
    </w:p>
    <w:p w14:paraId="23510FD9" w14:textId="4A2CDA91" w:rsidR="002C68BB" w:rsidRPr="00E11AD8" w:rsidRDefault="002C68BB" w:rsidP="00E11AD8">
      <w:pPr>
        <w:pStyle w:val="Akapitzlist"/>
        <w:numPr>
          <w:ilvl w:val="0"/>
          <w:numId w:val="65"/>
        </w:numPr>
        <w:tabs>
          <w:tab w:val="left" w:pos="284"/>
        </w:tabs>
        <w:suppressAutoHyphens/>
        <w:spacing w:line="360" w:lineRule="auto"/>
        <w:jc w:val="both"/>
        <w:rPr>
          <w:sz w:val="24"/>
          <w:szCs w:val="24"/>
        </w:rPr>
      </w:pPr>
      <w:r w:rsidRPr="00E11AD8">
        <w:rPr>
          <w:sz w:val="24"/>
          <w:szCs w:val="24"/>
        </w:rPr>
        <w:t>Miejsce świadczenia usługi:</w:t>
      </w:r>
    </w:p>
    <w:p w14:paraId="79CC2AF9" w14:textId="2B6F2F27" w:rsidR="002C68BB" w:rsidRPr="00E11AD8" w:rsidRDefault="002C68BB" w:rsidP="00E11AD8">
      <w:pPr>
        <w:pStyle w:val="Akapitzlist"/>
        <w:numPr>
          <w:ilvl w:val="1"/>
          <w:numId w:val="65"/>
        </w:numPr>
        <w:tabs>
          <w:tab w:val="left" w:pos="284"/>
        </w:tabs>
        <w:suppressAutoHyphens/>
        <w:spacing w:line="360" w:lineRule="auto"/>
        <w:jc w:val="both"/>
        <w:rPr>
          <w:sz w:val="24"/>
          <w:szCs w:val="24"/>
        </w:rPr>
      </w:pPr>
      <w:r w:rsidRPr="00E11AD8">
        <w:rPr>
          <w:sz w:val="24"/>
          <w:szCs w:val="24"/>
        </w:rPr>
        <w:t>obszar Gminy Markusy:- nieruchomości, na których zamieszkują mieszkańcy (w zakresie odpadów zbieranych „u źródła”),</w:t>
      </w:r>
    </w:p>
    <w:p w14:paraId="25997AC8" w14:textId="763A66CE" w:rsidR="002C68BB" w:rsidRPr="00E11AD8" w:rsidRDefault="003F3E8D" w:rsidP="00E11AD8">
      <w:pPr>
        <w:pStyle w:val="Akapitzlist"/>
        <w:numPr>
          <w:ilvl w:val="1"/>
          <w:numId w:val="65"/>
        </w:numPr>
        <w:tabs>
          <w:tab w:val="left" w:pos="284"/>
        </w:tabs>
        <w:suppressAutoHyphens/>
        <w:spacing w:line="360" w:lineRule="auto"/>
        <w:jc w:val="both"/>
        <w:rPr>
          <w:sz w:val="24"/>
          <w:szCs w:val="24"/>
        </w:rPr>
      </w:pPr>
      <w:r>
        <w:rPr>
          <w:sz w:val="24"/>
          <w:szCs w:val="24"/>
        </w:rPr>
        <w:t>o</w:t>
      </w:r>
      <w:r w:rsidR="002C68BB" w:rsidRPr="00E11AD8">
        <w:rPr>
          <w:sz w:val="24"/>
          <w:szCs w:val="24"/>
        </w:rPr>
        <w:t xml:space="preserve">bszar gospodarki odpadami Region Północny Województwa Warmińsko-Mazurskiego, zgodnie z Wojewódzkim Planem Gospodarki Odpadami (WPGO). </w:t>
      </w:r>
    </w:p>
    <w:p w14:paraId="65C82940" w14:textId="3986D73C" w:rsidR="002C68BB" w:rsidRPr="00E11AD8" w:rsidRDefault="002C68BB" w:rsidP="00E11AD8">
      <w:pPr>
        <w:pStyle w:val="Akapitzlist"/>
        <w:numPr>
          <w:ilvl w:val="0"/>
          <w:numId w:val="65"/>
        </w:numPr>
        <w:tabs>
          <w:tab w:val="left" w:pos="284"/>
        </w:tabs>
        <w:suppressAutoHyphens/>
        <w:spacing w:line="360" w:lineRule="auto"/>
        <w:jc w:val="both"/>
        <w:rPr>
          <w:sz w:val="24"/>
          <w:szCs w:val="24"/>
        </w:rPr>
      </w:pPr>
      <w:r w:rsidRPr="00E11AD8">
        <w:rPr>
          <w:sz w:val="24"/>
          <w:szCs w:val="24"/>
        </w:rPr>
        <w:t xml:space="preserve">Odbieranie odpadów komunalnych zmieszanych, pozostających po segregowaniu oraz zebranych w sposób selektywny polega na całorocznym opróżnianiu </w:t>
      </w:r>
      <w:r w:rsidR="006A48A1" w:rsidRPr="00E11AD8">
        <w:rPr>
          <w:sz w:val="24"/>
          <w:szCs w:val="24"/>
        </w:rPr>
        <w:t>pojemników ustawionych</w:t>
      </w:r>
      <w:r w:rsidRPr="00E11AD8">
        <w:rPr>
          <w:sz w:val="24"/>
          <w:szCs w:val="24"/>
        </w:rPr>
        <w:t xml:space="preserve"> w wyznaczonych miejscach na posesji, zgodnie z zatwierdzonym przez Zamawiającego harmonogramem.</w:t>
      </w:r>
    </w:p>
    <w:p w14:paraId="4AE35FC1" w14:textId="04FBEFF1" w:rsidR="002C68BB" w:rsidRPr="00E11AD8" w:rsidRDefault="002C68BB" w:rsidP="00E11AD8">
      <w:pPr>
        <w:pStyle w:val="Akapitzlist"/>
        <w:numPr>
          <w:ilvl w:val="0"/>
          <w:numId w:val="65"/>
        </w:numPr>
        <w:tabs>
          <w:tab w:val="left" w:pos="284"/>
        </w:tabs>
        <w:suppressAutoHyphens/>
        <w:spacing w:line="360" w:lineRule="auto"/>
        <w:jc w:val="both"/>
        <w:rPr>
          <w:sz w:val="24"/>
          <w:szCs w:val="24"/>
        </w:rPr>
      </w:pPr>
      <w:r w:rsidRPr="00E11AD8">
        <w:rPr>
          <w:sz w:val="24"/>
          <w:szCs w:val="24"/>
        </w:rPr>
        <w:t>Wykonawca po odebraniu odpadów komunalnych odstawia pojemnik w miejsce poprzedniej lokalizacji.</w:t>
      </w:r>
    </w:p>
    <w:p w14:paraId="7E64A730" w14:textId="767E81CA" w:rsidR="003F3E8D" w:rsidRPr="00E11AD8" w:rsidRDefault="002C68BB" w:rsidP="00E11AD8">
      <w:pPr>
        <w:pStyle w:val="Akapitzlist"/>
        <w:numPr>
          <w:ilvl w:val="0"/>
          <w:numId w:val="65"/>
        </w:numPr>
        <w:tabs>
          <w:tab w:val="left" w:pos="284"/>
        </w:tabs>
        <w:suppressAutoHyphens/>
        <w:spacing w:line="360" w:lineRule="auto"/>
        <w:jc w:val="both"/>
        <w:rPr>
          <w:sz w:val="24"/>
          <w:szCs w:val="24"/>
        </w:rPr>
      </w:pPr>
      <w:r w:rsidRPr="00E11AD8">
        <w:rPr>
          <w:sz w:val="24"/>
          <w:szCs w:val="24"/>
        </w:rPr>
        <w:t>Odebrane odpady komunalne należy przekazywać do RIPOK, tj. Zakładu Utylizacji Odpadów sp. z o.o. w Elblągu ul. Mazurska 42 w godzinach otwarcia zakładu.</w:t>
      </w:r>
    </w:p>
    <w:p w14:paraId="38867BD4" w14:textId="6E46097B" w:rsidR="002C68BB" w:rsidRPr="00E11AD8" w:rsidRDefault="002C68BB" w:rsidP="00E11AD8">
      <w:pPr>
        <w:pStyle w:val="Akapitzlist"/>
        <w:numPr>
          <w:ilvl w:val="0"/>
          <w:numId w:val="65"/>
        </w:numPr>
        <w:tabs>
          <w:tab w:val="left" w:pos="284"/>
        </w:tabs>
        <w:suppressAutoHyphens/>
        <w:spacing w:line="360" w:lineRule="auto"/>
        <w:jc w:val="both"/>
        <w:rPr>
          <w:sz w:val="24"/>
          <w:szCs w:val="24"/>
        </w:rPr>
      </w:pPr>
      <w:r w:rsidRPr="00E11AD8">
        <w:rPr>
          <w:sz w:val="24"/>
          <w:szCs w:val="24"/>
        </w:rPr>
        <w:t>Zamawiający zastrzega sobie możliwość awaryjnego odbioru odpadów komunalnych przez Wykonawcę:</w:t>
      </w:r>
    </w:p>
    <w:p w14:paraId="1A494C35" w14:textId="0FE6B17E" w:rsidR="002C68BB" w:rsidRPr="00E11AD8" w:rsidRDefault="002C68BB" w:rsidP="00E11AD8">
      <w:pPr>
        <w:pStyle w:val="Akapitzlist"/>
        <w:numPr>
          <w:ilvl w:val="1"/>
          <w:numId w:val="65"/>
        </w:numPr>
        <w:tabs>
          <w:tab w:val="left" w:pos="284"/>
        </w:tabs>
        <w:suppressAutoHyphens/>
        <w:spacing w:line="360" w:lineRule="auto"/>
        <w:jc w:val="both"/>
        <w:rPr>
          <w:sz w:val="24"/>
          <w:szCs w:val="24"/>
        </w:rPr>
      </w:pPr>
      <w:r w:rsidRPr="00E11AD8">
        <w:rPr>
          <w:sz w:val="24"/>
          <w:szCs w:val="24"/>
        </w:rPr>
        <w:t>Wykonawca powiadomiony przez Zamawiającego telefonicznie lub emailem odbierze odpady najpóźniej w dniu następnym.</w:t>
      </w:r>
    </w:p>
    <w:p w14:paraId="08FD5F14" w14:textId="2033E15A" w:rsidR="002C68BB" w:rsidRPr="00E11AD8" w:rsidRDefault="002C68BB" w:rsidP="00E11AD8">
      <w:pPr>
        <w:pStyle w:val="Akapitzlist"/>
        <w:numPr>
          <w:ilvl w:val="1"/>
          <w:numId w:val="65"/>
        </w:numPr>
        <w:tabs>
          <w:tab w:val="left" w:pos="284"/>
        </w:tabs>
        <w:suppressAutoHyphens/>
        <w:spacing w:line="360" w:lineRule="auto"/>
        <w:jc w:val="both"/>
        <w:rPr>
          <w:sz w:val="24"/>
          <w:szCs w:val="24"/>
        </w:rPr>
      </w:pPr>
      <w:r w:rsidRPr="00E11AD8">
        <w:rPr>
          <w:sz w:val="24"/>
          <w:szCs w:val="24"/>
        </w:rPr>
        <w:lastRenderedPageBreak/>
        <w:t>usługa awaryjnego odbioru odpadów obejmuje dni od poniedziałku do soboty.</w:t>
      </w:r>
    </w:p>
    <w:p w14:paraId="7B35433A" w14:textId="77777777" w:rsidR="002C68BB" w:rsidRPr="002957F6" w:rsidRDefault="002C68BB" w:rsidP="00A42782">
      <w:pPr>
        <w:tabs>
          <w:tab w:val="left" w:pos="284"/>
        </w:tabs>
        <w:suppressAutoHyphens/>
        <w:spacing w:after="0" w:line="360" w:lineRule="auto"/>
        <w:jc w:val="both"/>
        <w:rPr>
          <w:rFonts w:ascii="Times New Roman" w:eastAsia="Times New Roman" w:hAnsi="Times New Roman" w:cs="Times New Roman"/>
          <w:sz w:val="24"/>
          <w:szCs w:val="24"/>
          <w:lang w:eastAsia="pl-PL"/>
        </w:rPr>
      </w:pPr>
    </w:p>
    <w:p w14:paraId="4560F46B" w14:textId="0159047A" w:rsidR="002C68BB" w:rsidRPr="002957F6" w:rsidRDefault="002C68BB" w:rsidP="00E11AD8">
      <w:pPr>
        <w:pStyle w:val="Akapitzlist"/>
        <w:numPr>
          <w:ilvl w:val="0"/>
          <w:numId w:val="59"/>
        </w:numPr>
        <w:tabs>
          <w:tab w:val="left" w:pos="284"/>
        </w:tabs>
        <w:suppressAutoHyphens/>
        <w:spacing w:line="360" w:lineRule="auto"/>
        <w:jc w:val="both"/>
        <w:rPr>
          <w:b/>
          <w:bCs/>
          <w:sz w:val="24"/>
          <w:szCs w:val="24"/>
        </w:rPr>
      </w:pPr>
      <w:r w:rsidRPr="002957F6">
        <w:rPr>
          <w:b/>
          <w:bCs/>
          <w:sz w:val="24"/>
          <w:szCs w:val="24"/>
        </w:rPr>
        <w:t xml:space="preserve">Harmonogram odbierania odpadów komunalnych od właścicieli nieruchomości zamieszkałych </w:t>
      </w:r>
    </w:p>
    <w:p w14:paraId="338D7986" w14:textId="4F0D7A6F"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Wykonawca przygotuje projekt Harmonogramu odbierania odpadów komunalnych z nieruchomości zamieszkałych z uwzględnieniem odbieranych rodzajów odpadów komunalnych, w ciągu 10 dni kalendarzowych od dnia otrzymania od Zamawiającego danych do sporządzenia projektu Harmonogramu.</w:t>
      </w:r>
    </w:p>
    <w:p w14:paraId="557BDC8D" w14:textId="531EE46B"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 xml:space="preserve">W Harmonogramie, o którym mowa w pkt. 5.1. zostanie wskazana lokalizacja miejsc/Punktów Gromadzenia Odpadów oraz częstotliwość odbioru w stałe dni tygodnia, dostosowaną do stopnia nagromadzenia odpadów. </w:t>
      </w:r>
    </w:p>
    <w:p w14:paraId="0BC8E305" w14:textId="632DB7FB"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 xml:space="preserve">Minimalną częstotliwość odbierania odpadów </w:t>
      </w:r>
      <w:r w:rsidR="006A48A1" w:rsidRPr="00E11AD8">
        <w:rPr>
          <w:sz w:val="24"/>
          <w:szCs w:val="24"/>
        </w:rPr>
        <w:t>komunalnych określa</w:t>
      </w:r>
      <w:r w:rsidRPr="00E11AD8">
        <w:rPr>
          <w:sz w:val="24"/>
          <w:szCs w:val="24"/>
        </w:rPr>
        <w:t xml:space="preserve"> Regulamin utrzymania czystości i porządku na terenie Gminy Markusy stanowiący załącznik do Uchwały Nr VI/34/2020 Rady Gminy Markusy z </w:t>
      </w:r>
      <w:r w:rsidR="006A48A1" w:rsidRPr="00E11AD8">
        <w:rPr>
          <w:sz w:val="24"/>
          <w:szCs w:val="24"/>
        </w:rPr>
        <w:t>dnia 30.09.2020</w:t>
      </w:r>
      <w:r w:rsidRPr="00E11AD8">
        <w:rPr>
          <w:sz w:val="24"/>
          <w:szCs w:val="24"/>
        </w:rPr>
        <w:t xml:space="preserve"> r. w sprawie uchwalenia regulaminu utrzymania czystości i porządku na terenie Gminy Markusy (Dziennik Urzędowy Województwa Warmińsko-Mazurskiego z dnia 18.11.2020 r. poz. 4639).</w:t>
      </w:r>
    </w:p>
    <w:p w14:paraId="34B9E978" w14:textId="6BF81397"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Minimalna częstotliwość:</w:t>
      </w:r>
    </w:p>
    <w:p w14:paraId="1862F4D6" w14:textId="271467EA" w:rsidR="002C68BB" w:rsidRPr="00E11AD8" w:rsidRDefault="002C68BB" w:rsidP="00E11AD8">
      <w:pPr>
        <w:pStyle w:val="Akapitzlist"/>
        <w:numPr>
          <w:ilvl w:val="1"/>
          <w:numId w:val="66"/>
        </w:numPr>
        <w:tabs>
          <w:tab w:val="left" w:pos="284"/>
        </w:tabs>
        <w:suppressAutoHyphens/>
        <w:spacing w:line="360" w:lineRule="auto"/>
        <w:jc w:val="both"/>
        <w:rPr>
          <w:sz w:val="24"/>
          <w:szCs w:val="24"/>
        </w:rPr>
      </w:pPr>
      <w:r w:rsidRPr="00E11AD8">
        <w:rPr>
          <w:sz w:val="24"/>
          <w:szCs w:val="24"/>
        </w:rPr>
        <w:t xml:space="preserve">niesegregowane (zmieszane) odpady komunalne w </w:t>
      </w:r>
      <w:r w:rsidR="006A48A1" w:rsidRPr="00E11AD8">
        <w:rPr>
          <w:sz w:val="24"/>
          <w:szCs w:val="24"/>
        </w:rPr>
        <w:t>tym odpady</w:t>
      </w:r>
      <w:r w:rsidRPr="00E11AD8">
        <w:rPr>
          <w:sz w:val="24"/>
          <w:szCs w:val="24"/>
        </w:rPr>
        <w:t xml:space="preserve"> pozostające po </w:t>
      </w:r>
      <w:r w:rsidR="006A48A1" w:rsidRPr="00E11AD8">
        <w:rPr>
          <w:sz w:val="24"/>
          <w:szCs w:val="24"/>
        </w:rPr>
        <w:t>segregowaniu –</w:t>
      </w:r>
      <w:r w:rsidRPr="00E11AD8">
        <w:rPr>
          <w:sz w:val="24"/>
          <w:szCs w:val="24"/>
        </w:rPr>
        <w:t xml:space="preserve"> </w:t>
      </w:r>
      <w:r w:rsidRPr="00E11AD8">
        <w:rPr>
          <w:b/>
          <w:bCs/>
          <w:sz w:val="24"/>
          <w:szCs w:val="24"/>
        </w:rPr>
        <w:t xml:space="preserve">nie rzadziej </w:t>
      </w:r>
      <w:r w:rsidR="006A48A1" w:rsidRPr="00E11AD8">
        <w:rPr>
          <w:b/>
          <w:bCs/>
          <w:sz w:val="24"/>
          <w:szCs w:val="24"/>
        </w:rPr>
        <w:t>niż raz</w:t>
      </w:r>
      <w:r w:rsidRPr="00E11AD8">
        <w:rPr>
          <w:b/>
          <w:bCs/>
          <w:sz w:val="24"/>
          <w:szCs w:val="24"/>
        </w:rPr>
        <w:t xml:space="preserve"> na dwa tygodnie z budynków mieszkalnych jednorodzinnych </w:t>
      </w:r>
      <w:r w:rsidR="006A48A1" w:rsidRPr="00E11AD8">
        <w:rPr>
          <w:b/>
          <w:bCs/>
          <w:sz w:val="24"/>
          <w:szCs w:val="24"/>
        </w:rPr>
        <w:t>i nie</w:t>
      </w:r>
      <w:r w:rsidRPr="00E11AD8">
        <w:rPr>
          <w:b/>
          <w:bCs/>
          <w:sz w:val="24"/>
          <w:szCs w:val="24"/>
        </w:rPr>
        <w:t xml:space="preserve"> </w:t>
      </w:r>
      <w:r w:rsidR="006A48A1" w:rsidRPr="00E11AD8">
        <w:rPr>
          <w:b/>
          <w:bCs/>
          <w:sz w:val="24"/>
          <w:szCs w:val="24"/>
        </w:rPr>
        <w:t>rzadziej niż</w:t>
      </w:r>
      <w:r w:rsidRPr="00E11AD8">
        <w:rPr>
          <w:b/>
          <w:bCs/>
          <w:sz w:val="24"/>
          <w:szCs w:val="24"/>
        </w:rPr>
        <w:t xml:space="preserve"> raz na tydzień z budynków wielolokalowych,</w:t>
      </w:r>
      <w:r w:rsidRPr="00E11AD8">
        <w:rPr>
          <w:sz w:val="24"/>
          <w:szCs w:val="24"/>
        </w:rPr>
        <w:t xml:space="preserve"> </w:t>
      </w:r>
    </w:p>
    <w:p w14:paraId="275781DF" w14:textId="54E350C0" w:rsidR="002C68BB" w:rsidRPr="00E11AD8" w:rsidRDefault="002C68BB" w:rsidP="00E11AD8">
      <w:pPr>
        <w:pStyle w:val="Akapitzlist"/>
        <w:numPr>
          <w:ilvl w:val="1"/>
          <w:numId w:val="66"/>
        </w:numPr>
        <w:tabs>
          <w:tab w:val="left" w:pos="284"/>
        </w:tabs>
        <w:suppressAutoHyphens/>
        <w:spacing w:line="360" w:lineRule="auto"/>
        <w:jc w:val="both"/>
        <w:rPr>
          <w:b/>
          <w:bCs/>
          <w:sz w:val="24"/>
          <w:szCs w:val="24"/>
        </w:rPr>
      </w:pPr>
      <w:r w:rsidRPr="00E11AD8">
        <w:rPr>
          <w:sz w:val="24"/>
          <w:szCs w:val="24"/>
        </w:rPr>
        <w:t xml:space="preserve">tworzywa sztuczne, opakowania z metali i opakowania wielomateriałowe - </w:t>
      </w:r>
      <w:r w:rsidRPr="00E11AD8">
        <w:rPr>
          <w:b/>
          <w:bCs/>
          <w:sz w:val="24"/>
          <w:szCs w:val="24"/>
        </w:rPr>
        <w:t>nie rzadziej niż raz na cztery tygodnie,</w:t>
      </w:r>
    </w:p>
    <w:p w14:paraId="631E1077" w14:textId="2F9DC04D" w:rsidR="002C68BB" w:rsidRPr="00E11AD8" w:rsidRDefault="002C68BB" w:rsidP="00E11AD8">
      <w:pPr>
        <w:pStyle w:val="Akapitzlist"/>
        <w:numPr>
          <w:ilvl w:val="1"/>
          <w:numId w:val="66"/>
        </w:numPr>
        <w:tabs>
          <w:tab w:val="left" w:pos="284"/>
        </w:tabs>
        <w:suppressAutoHyphens/>
        <w:spacing w:line="360" w:lineRule="auto"/>
        <w:jc w:val="both"/>
        <w:rPr>
          <w:sz w:val="24"/>
          <w:szCs w:val="24"/>
        </w:rPr>
      </w:pPr>
      <w:r w:rsidRPr="00E11AD8">
        <w:rPr>
          <w:sz w:val="24"/>
          <w:szCs w:val="24"/>
        </w:rPr>
        <w:t xml:space="preserve">szkło </w:t>
      </w:r>
      <w:r w:rsidR="006A48A1" w:rsidRPr="00E11AD8">
        <w:rPr>
          <w:sz w:val="24"/>
          <w:szCs w:val="24"/>
        </w:rPr>
        <w:t>- nie</w:t>
      </w:r>
      <w:r w:rsidRPr="00E11AD8">
        <w:rPr>
          <w:b/>
          <w:bCs/>
          <w:sz w:val="24"/>
          <w:szCs w:val="24"/>
        </w:rPr>
        <w:t xml:space="preserve"> rzadziej niż raz na cztery tygodnie</w:t>
      </w:r>
      <w:r w:rsidRPr="00E11AD8">
        <w:rPr>
          <w:sz w:val="24"/>
          <w:szCs w:val="24"/>
        </w:rPr>
        <w:t>,</w:t>
      </w:r>
    </w:p>
    <w:p w14:paraId="136A97E0" w14:textId="51E708B0" w:rsidR="002C68BB" w:rsidRPr="00E11AD8" w:rsidRDefault="002C68BB" w:rsidP="00E11AD8">
      <w:pPr>
        <w:pStyle w:val="Akapitzlist"/>
        <w:numPr>
          <w:ilvl w:val="1"/>
          <w:numId w:val="66"/>
        </w:numPr>
        <w:tabs>
          <w:tab w:val="left" w:pos="284"/>
        </w:tabs>
        <w:suppressAutoHyphens/>
        <w:spacing w:line="360" w:lineRule="auto"/>
        <w:jc w:val="both"/>
        <w:rPr>
          <w:sz w:val="24"/>
          <w:szCs w:val="24"/>
        </w:rPr>
      </w:pPr>
      <w:r w:rsidRPr="00E11AD8">
        <w:rPr>
          <w:sz w:val="24"/>
          <w:szCs w:val="24"/>
        </w:rPr>
        <w:t xml:space="preserve">papier i tektura – </w:t>
      </w:r>
      <w:r w:rsidRPr="00E11AD8">
        <w:rPr>
          <w:b/>
          <w:bCs/>
          <w:sz w:val="24"/>
          <w:szCs w:val="24"/>
        </w:rPr>
        <w:t>nie rzadziej niż raz na cztery tygodnie,</w:t>
      </w:r>
    </w:p>
    <w:p w14:paraId="38357863" w14:textId="225E7EC5" w:rsidR="003F3E8D" w:rsidRPr="00E11AD8" w:rsidRDefault="002C68BB" w:rsidP="00E11AD8">
      <w:pPr>
        <w:pStyle w:val="Akapitzlist"/>
        <w:numPr>
          <w:ilvl w:val="1"/>
          <w:numId w:val="66"/>
        </w:numPr>
        <w:tabs>
          <w:tab w:val="left" w:pos="284"/>
        </w:tabs>
        <w:suppressAutoHyphens/>
        <w:spacing w:line="360" w:lineRule="auto"/>
        <w:jc w:val="both"/>
        <w:rPr>
          <w:sz w:val="24"/>
          <w:szCs w:val="24"/>
        </w:rPr>
      </w:pPr>
      <w:r w:rsidRPr="00E11AD8">
        <w:rPr>
          <w:sz w:val="24"/>
          <w:szCs w:val="24"/>
        </w:rPr>
        <w:t xml:space="preserve">odpady ulegające biodegradacji </w:t>
      </w:r>
      <w:r w:rsidRPr="00E11AD8">
        <w:rPr>
          <w:sz w:val="24"/>
          <w:szCs w:val="24"/>
          <w:u w:val="single"/>
        </w:rPr>
        <w:t>w budynkach mieszkalnych jednorodzinnych</w:t>
      </w:r>
      <w:r w:rsidRPr="00E11AD8">
        <w:rPr>
          <w:sz w:val="24"/>
          <w:szCs w:val="24"/>
        </w:rPr>
        <w:t>:</w:t>
      </w:r>
    </w:p>
    <w:p w14:paraId="3476E1BE" w14:textId="0000AFF0" w:rsidR="003F3E8D" w:rsidRDefault="003F3E8D" w:rsidP="003F3E8D">
      <w:pPr>
        <w:pStyle w:val="Akapitzlist"/>
        <w:tabs>
          <w:tab w:val="left" w:pos="284"/>
        </w:tabs>
        <w:suppressAutoHyphens/>
        <w:spacing w:line="360" w:lineRule="auto"/>
        <w:ind w:left="1211"/>
        <w:jc w:val="both"/>
        <w:rPr>
          <w:b/>
          <w:bCs/>
          <w:sz w:val="24"/>
          <w:szCs w:val="24"/>
        </w:rPr>
      </w:pPr>
      <w:r>
        <w:rPr>
          <w:sz w:val="24"/>
          <w:szCs w:val="24"/>
        </w:rPr>
        <w:t xml:space="preserve">- </w:t>
      </w:r>
      <w:r w:rsidR="002C68BB" w:rsidRPr="00E11AD8">
        <w:rPr>
          <w:sz w:val="24"/>
          <w:szCs w:val="24"/>
        </w:rPr>
        <w:t xml:space="preserve">w </w:t>
      </w:r>
      <w:r w:rsidR="006A48A1" w:rsidRPr="00E11AD8">
        <w:rPr>
          <w:sz w:val="24"/>
          <w:szCs w:val="24"/>
        </w:rPr>
        <w:t>okresie od</w:t>
      </w:r>
      <w:r w:rsidR="002C68BB" w:rsidRPr="00E11AD8">
        <w:rPr>
          <w:sz w:val="24"/>
          <w:szCs w:val="24"/>
        </w:rPr>
        <w:t xml:space="preserve"> 1 kwietnia do 31 </w:t>
      </w:r>
      <w:r w:rsidR="006A48A1" w:rsidRPr="00E11AD8">
        <w:rPr>
          <w:sz w:val="24"/>
          <w:szCs w:val="24"/>
        </w:rPr>
        <w:t>października nie</w:t>
      </w:r>
      <w:r w:rsidR="002C68BB" w:rsidRPr="00E11AD8">
        <w:rPr>
          <w:b/>
          <w:bCs/>
          <w:sz w:val="24"/>
          <w:szCs w:val="24"/>
        </w:rPr>
        <w:t xml:space="preserve"> rzadziej niż raz na dwa tygodnie, </w:t>
      </w:r>
    </w:p>
    <w:p w14:paraId="42097A11" w14:textId="356A4070" w:rsidR="002C68BB" w:rsidRPr="00E11AD8" w:rsidRDefault="003F3E8D" w:rsidP="00E11AD8">
      <w:pPr>
        <w:pStyle w:val="Akapitzlist"/>
        <w:tabs>
          <w:tab w:val="left" w:pos="284"/>
        </w:tabs>
        <w:suppressAutoHyphens/>
        <w:spacing w:line="360" w:lineRule="auto"/>
        <w:ind w:left="1211"/>
        <w:jc w:val="both"/>
        <w:rPr>
          <w:sz w:val="24"/>
          <w:szCs w:val="24"/>
        </w:rPr>
      </w:pPr>
      <w:r>
        <w:rPr>
          <w:sz w:val="24"/>
          <w:szCs w:val="24"/>
        </w:rPr>
        <w:t xml:space="preserve">- </w:t>
      </w:r>
      <w:r w:rsidR="002C68BB" w:rsidRPr="00E11AD8">
        <w:rPr>
          <w:sz w:val="24"/>
          <w:szCs w:val="24"/>
        </w:rPr>
        <w:t xml:space="preserve">w okresie od 1 listopada do 31 marca </w:t>
      </w:r>
      <w:r w:rsidR="002C68BB" w:rsidRPr="00E11AD8">
        <w:rPr>
          <w:b/>
          <w:bCs/>
          <w:sz w:val="24"/>
          <w:szCs w:val="24"/>
        </w:rPr>
        <w:t>nie rzadziej niż raz na cztery tygodnie.</w:t>
      </w:r>
      <w:r w:rsidR="002C68BB" w:rsidRPr="00E11AD8">
        <w:rPr>
          <w:sz w:val="24"/>
          <w:szCs w:val="24"/>
        </w:rPr>
        <w:t xml:space="preserve"> </w:t>
      </w:r>
    </w:p>
    <w:p w14:paraId="009CC19C" w14:textId="4836CFA5" w:rsidR="002C68BB" w:rsidRPr="00E11AD8" w:rsidRDefault="002C68BB" w:rsidP="00E11AD8">
      <w:pPr>
        <w:pStyle w:val="Akapitzlist"/>
        <w:numPr>
          <w:ilvl w:val="1"/>
          <w:numId w:val="66"/>
        </w:numPr>
        <w:tabs>
          <w:tab w:val="left" w:pos="284"/>
        </w:tabs>
        <w:suppressAutoHyphens/>
        <w:spacing w:line="360" w:lineRule="auto"/>
        <w:jc w:val="both"/>
        <w:rPr>
          <w:sz w:val="24"/>
          <w:szCs w:val="24"/>
        </w:rPr>
      </w:pPr>
      <w:r w:rsidRPr="00E11AD8">
        <w:rPr>
          <w:sz w:val="24"/>
          <w:szCs w:val="24"/>
        </w:rPr>
        <w:t xml:space="preserve">odpady ulegające biodegradacji </w:t>
      </w:r>
      <w:r w:rsidRPr="00E11AD8">
        <w:rPr>
          <w:sz w:val="24"/>
          <w:szCs w:val="24"/>
          <w:u w:val="single"/>
        </w:rPr>
        <w:t>w budynkach mieszkalnych wielolokalowych</w:t>
      </w:r>
      <w:r w:rsidRPr="00E11AD8">
        <w:rPr>
          <w:sz w:val="24"/>
          <w:szCs w:val="24"/>
        </w:rPr>
        <w:t>:</w:t>
      </w:r>
    </w:p>
    <w:p w14:paraId="18BC3293" w14:textId="79C8D517" w:rsidR="002C68BB" w:rsidRPr="00E11AD8" w:rsidRDefault="002C68BB" w:rsidP="00E11AD8">
      <w:pPr>
        <w:pStyle w:val="Akapitzlist"/>
        <w:tabs>
          <w:tab w:val="left" w:pos="284"/>
        </w:tabs>
        <w:suppressAutoHyphens/>
        <w:spacing w:line="360" w:lineRule="auto"/>
        <w:ind w:left="1211"/>
        <w:jc w:val="both"/>
        <w:rPr>
          <w:sz w:val="24"/>
          <w:szCs w:val="24"/>
        </w:rPr>
      </w:pPr>
      <w:r w:rsidRPr="00E11AD8">
        <w:rPr>
          <w:sz w:val="24"/>
          <w:szCs w:val="24"/>
        </w:rPr>
        <w:t xml:space="preserve">- w </w:t>
      </w:r>
      <w:r w:rsidR="006A48A1" w:rsidRPr="00E11AD8">
        <w:rPr>
          <w:sz w:val="24"/>
          <w:szCs w:val="24"/>
        </w:rPr>
        <w:t>okresie od</w:t>
      </w:r>
      <w:r w:rsidRPr="00E11AD8">
        <w:rPr>
          <w:sz w:val="24"/>
          <w:szCs w:val="24"/>
        </w:rPr>
        <w:t xml:space="preserve"> 1 kwietnia do 31 </w:t>
      </w:r>
      <w:r w:rsidR="006A48A1" w:rsidRPr="00E11AD8">
        <w:rPr>
          <w:sz w:val="24"/>
          <w:szCs w:val="24"/>
        </w:rPr>
        <w:t>października nie</w:t>
      </w:r>
      <w:r w:rsidRPr="00E11AD8">
        <w:rPr>
          <w:b/>
          <w:bCs/>
          <w:sz w:val="24"/>
          <w:szCs w:val="24"/>
        </w:rPr>
        <w:t xml:space="preserve"> rzadziej niż raz na tydzień,</w:t>
      </w:r>
      <w:r w:rsidRPr="00E11AD8">
        <w:rPr>
          <w:sz w:val="24"/>
          <w:szCs w:val="24"/>
        </w:rPr>
        <w:t xml:space="preserve"> </w:t>
      </w:r>
    </w:p>
    <w:p w14:paraId="06ECEE06" w14:textId="28A3BFA1" w:rsidR="002C68BB" w:rsidRPr="00E11AD8" w:rsidRDefault="002C68BB" w:rsidP="00E11AD8">
      <w:pPr>
        <w:pStyle w:val="Akapitzlist"/>
        <w:tabs>
          <w:tab w:val="left" w:pos="284"/>
        </w:tabs>
        <w:suppressAutoHyphens/>
        <w:spacing w:line="360" w:lineRule="auto"/>
        <w:ind w:left="1211"/>
        <w:jc w:val="both"/>
        <w:rPr>
          <w:sz w:val="24"/>
          <w:szCs w:val="24"/>
        </w:rPr>
      </w:pPr>
      <w:r w:rsidRPr="00E11AD8">
        <w:rPr>
          <w:sz w:val="24"/>
          <w:szCs w:val="24"/>
        </w:rPr>
        <w:t xml:space="preserve">- w okresie od 1 listopada do 31 marca </w:t>
      </w:r>
      <w:r w:rsidRPr="00E11AD8">
        <w:rPr>
          <w:b/>
          <w:bCs/>
          <w:sz w:val="24"/>
          <w:szCs w:val="24"/>
        </w:rPr>
        <w:t>nie rzadziej niż raz na cztery tygodnie.</w:t>
      </w:r>
    </w:p>
    <w:p w14:paraId="4A741922" w14:textId="2CFB4919"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 xml:space="preserve">W przypadku, gdy odbiór przypada na dzień ustawowo wolny od pracy, wówczas Wykonawca dokona odbioru odpadów </w:t>
      </w:r>
      <w:r w:rsidR="006A48A1" w:rsidRPr="00E11AD8">
        <w:rPr>
          <w:sz w:val="24"/>
          <w:szCs w:val="24"/>
        </w:rPr>
        <w:t>w dniu</w:t>
      </w:r>
      <w:r w:rsidRPr="00E11AD8">
        <w:rPr>
          <w:sz w:val="24"/>
          <w:szCs w:val="24"/>
        </w:rPr>
        <w:t xml:space="preserve"> poprzedzającym lub następnym.</w:t>
      </w:r>
    </w:p>
    <w:p w14:paraId="62F51157" w14:textId="3F30141B"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lastRenderedPageBreak/>
        <w:t xml:space="preserve">Dopuszcza się za zgodą Zamawiającego, zmianę w Harmonogramie polegającą na dostosowaniu (zwiększenia, zmniejszenia) częstotliwości wywozu odpadów z miejsc/punktów gromadzenia odpadów do ilości </w:t>
      </w:r>
      <w:r w:rsidR="006A48A1" w:rsidRPr="00E11AD8">
        <w:rPr>
          <w:sz w:val="24"/>
          <w:szCs w:val="24"/>
        </w:rPr>
        <w:t>wytworzonych odpadów</w:t>
      </w:r>
      <w:r w:rsidRPr="00E11AD8">
        <w:rPr>
          <w:sz w:val="24"/>
          <w:szCs w:val="24"/>
        </w:rPr>
        <w:t xml:space="preserve">. </w:t>
      </w:r>
    </w:p>
    <w:p w14:paraId="6EA732FC" w14:textId="32802959"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 xml:space="preserve">W uzasadnionych przypadkach, wynikających z nieprzewidzianych przez Wykonawcę okoliczności dopuszcza się jednorazową zmianę obowiązujących w Harmonogramie terminów odbioru odpadów komunalnych pod warunkiem, że Wykonawca poinformuje Zamawiającego telefonicznie lub e-mailem oraz właścicieli nieruchomości o zmianie terminu odbioru odpadów komunalnych. </w:t>
      </w:r>
    </w:p>
    <w:p w14:paraId="1F5BDB78" w14:textId="79BF177E"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Harmonogram powinien być sformułowany w sposób przejrzysty i zrozumiały; nie może zawierać dodatkowych informacji nie związanych z przedmiotem zamówienia.</w:t>
      </w:r>
    </w:p>
    <w:p w14:paraId="21FF500E" w14:textId="32F526A6" w:rsidR="002C68BB" w:rsidRPr="00E11AD8" w:rsidRDefault="002C68BB" w:rsidP="00E11AD8">
      <w:pPr>
        <w:pStyle w:val="Akapitzlist"/>
        <w:numPr>
          <w:ilvl w:val="0"/>
          <w:numId w:val="66"/>
        </w:numPr>
        <w:tabs>
          <w:tab w:val="left" w:pos="284"/>
        </w:tabs>
        <w:suppressAutoHyphens/>
        <w:spacing w:line="360" w:lineRule="auto"/>
        <w:jc w:val="both"/>
        <w:rPr>
          <w:sz w:val="24"/>
          <w:szCs w:val="24"/>
        </w:rPr>
      </w:pPr>
      <w:r w:rsidRPr="00E11AD8">
        <w:rPr>
          <w:sz w:val="24"/>
          <w:szCs w:val="24"/>
        </w:rPr>
        <w:t>Wykonawca przygotuje projekt Harmonogramu odbioru odpadów i przekaże go Zamawiającemu w formie papierowej i elektronicznej w terminie 10 dni kalendarzowych od dnia otrzymania od Zamawiającego danych do sporządzenia projektu Harmonogramu.</w:t>
      </w:r>
    </w:p>
    <w:p w14:paraId="5AAEEB2C" w14:textId="01D87B1C"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Zamawiający zatwierdzi Harmonogram lub przedstawi uwagi w ciągu 10 dni kalendarzowych od dnia jego otrzymania.</w:t>
      </w:r>
    </w:p>
    <w:p w14:paraId="0380D8C5" w14:textId="68F79B9D"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Wykonawca w terminie 3 dni kalendarzowych wprowadzi uwagi Zamawiającego oraz przedstawi go do ponownej akceptacji.</w:t>
      </w:r>
    </w:p>
    <w:p w14:paraId="0108B29F" w14:textId="7E19C9F3"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Wykonawca aktualizuje na bieżąco Harmonogram odbierania odpadów komunalnych. Aktualizacja Harmonogramu dotyczy zmiany częstotliwości odbioru odpadów, powstania bądź likwidacji miejsc/punktów gromadzenia odpadów.</w:t>
      </w:r>
    </w:p>
    <w:p w14:paraId="45B921F4" w14:textId="3E65600B"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Wykonawca od chwili uzyskania informacji o konieczności aktualizacji Harmonogramu zobowiązany jest do przekazania Zamawiającemu zaktualizowanego Harmonogram w formie elektronicznej w terminie 7 dni kalendarzowych.</w:t>
      </w:r>
    </w:p>
    <w:p w14:paraId="6A585D37" w14:textId="52226E12"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 xml:space="preserve">Wykonawca zamieści na własnej stronie internetowej, w termie 3 dni kalendarzowych od zatwierdzenia przez Zamawiającego Harmonogramu z podziałem na poszczególne rodzaje odpadów komunalnych i będzie udostępniał go przez cały okres trwania umowy oraz </w:t>
      </w:r>
      <w:r w:rsidR="006A48A1" w:rsidRPr="00E11AD8">
        <w:rPr>
          <w:sz w:val="24"/>
          <w:szCs w:val="24"/>
        </w:rPr>
        <w:t>zaktualizuje harmonogram</w:t>
      </w:r>
      <w:r w:rsidRPr="00E11AD8">
        <w:rPr>
          <w:sz w:val="24"/>
          <w:szCs w:val="24"/>
        </w:rPr>
        <w:t>, po każdej akceptacji Zamawiającego.</w:t>
      </w:r>
    </w:p>
    <w:p w14:paraId="5AFCE889" w14:textId="0DE58DD8" w:rsidR="002C68BB" w:rsidRPr="00E11AD8" w:rsidRDefault="002C68BB" w:rsidP="00E11AD8">
      <w:pPr>
        <w:pStyle w:val="Akapitzlist"/>
        <w:numPr>
          <w:ilvl w:val="0"/>
          <w:numId w:val="66"/>
        </w:numPr>
        <w:tabs>
          <w:tab w:val="left" w:pos="142"/>
          <w:tab w:val="left" w:pos="426"/>
        </w:tabs>
        <w:suppressAutoHyphens/>
        <w:spacing w:line="360" w:lineRule="auto"/>
        <w:jc w:val="both"/>
        <w:rPr>
          <w:sz w:val="24"/>
          <w:szCs w:val="24"/>
        </w:rPr>
      </w:pPr>
      <w:r w:rsidRPr="00E11AD8">
        <w:rPr>
          <w:sz w:val="24"/>
          <w:szCs w:val="24"/>
        </w:rPr>
        <w:t xml:space="preserve">Wykonawca dostarczy 18 sołtysom z terenu gm. </w:t>
      </w:r>
      <w:r w:rsidR="006A48A1" w:rsidRPr="00E11AD8">
        <w:rPr>
          <w:sz w:val="24"/>
          <w:szCs w:val="24"/>
        </w:rPr>
        <w:t>Markusy zatwierdzony</w:t>
      </w:r>
      <w:r w:rsidRPr="00E11AD8">
        <w:rPr>
          <w:sz w:val="24"/>
          <w:szCs w:val="24"/>
        </w:rPr>
        <w:t xml:space="preserve"> przez Zamawiającego Harmonogram (w ilości 20 szt. dla każdego </w:t>
      </w:r>
      <w:r w:rsidR="006A48A1" w:rsidRPr="00E11AD8">
        <w:rPr>
          <w:sz w:val="24"/>
          <w:szCs w:val="24"/>
        </w:rPr>
        <w:t>sołtysa) w</w:t>
      </w:r>
      <w:r w:rsidRPr="00E11AD8">
        <w:rPr>
          <w:sz w:val="24"/>
          <w:szCs w:val="24"/>
        </w:rPr>
        <w:t xml:space="preserve"> terminie 7 dni kalendarzowych od zatwierdzenia go przez Zamawiającego. Harmonogram będzie uwzględniał podział na odbierane frakcje odpadów komunalnych.</w:t>
      </w:r>
    </w:p>
    <w:p w14:paraId="3371BCA4" w14:textId="3A7F6120" w:rsidR="002C68BB" w:rsidRPr="002957F6" w:rsidRDefault="002C68BB" w:rsidP="00E11AD8">
      <w:pPr>
        <w:pStyle w:val="Akapitzlist"/>
        <w:numPr>
          <w:ilvl w:val="0"/>
          <w:numId w:val="59"/>
        </w:numPr>
        <w:tabs>
          <w:tab w:val="left" w:pos="284"/>
        </w:tabs>
        <w:suppressAutoHyphens/>
        <w:spacing w:line="360" w:lineRule="auto"/>
        <w:jc w:val="both"/>
        <w:rPr>
          <w:b/>
          <w:bCs/>
          <w:sz w:val="24"/>
          <w:szCs w:val="24"/>
        </w:rPr>
      </w:pPr>
      <w:r w:rsidRPr="002957F6">
        <w:rPr>
          <w:b/>
          <w:bCs/>
          <w:sz w:val="24"/>
          <w:szCs w:val="24"/>
        </w:rPr>
        <w:t>Urządzenia do gromadzenia odpadów, z których Wykonawca zobowiązany jest odbierać odpady komunalne.</w:t>
      </w:r>
    </w:p>
    <w:p w14:paraId="2D5EB67F" w14:textId="43BDD14E" w:rsidR="002C68BB" w:rsidRPr="00E11AD8" w:rsidRDefault="002C68BB" w:rsidP="00E11AD8">
      <w:pPr>
        <w:pStyle w:val="Akapitzlist"/>
        <w:numPr>
          <w:ilvl w:val="0"/>
          <w:numId w:val="69"/>
        </w:numPr>
        <w:tabs>
          <w:tab w:val="left" w:pos="284"/>
        </w:tabs>
        <w:suppressAutoHyphens/>
        <w:spacing w:line="360" w:lineRule="auto"/>
        <w:jc w:val="both"/>
        <w:rPr>
          <w:sz w:val="24"/>
          <w:szCs w:val="24"/>
        </w:rPr>
      </w:pPr>
      <w:r w:rsidRPr="00E11AD8">
        <w:rPr>
          <w:sz w:val="24"/>
          <w:szCs w:val="24"/>
        </w:rPr>
        <w:lastRenderedPageBreak/>
        <w:t>Rodzaje urządzeń do zbierania odpadów komunalnych zmieszanych i pozostałych po segregacji:</w:t>
      </w:r>
    </w:p>
    <w:p w14:paraId="258BF497" w14:textId="64137E84" w:rsidR="002C68BB" w:rsidRPr="00E11AD8" w:rsidRDefault="002C68BB" w:rsidP="00E11AD8">
      <w:pPr>
        <w:pStyle w:val="Akapitzlist"/>
        <w:numPr>
          <w:ilvl w:val="1"/>
          <w:numId w:val="69"/>
        </w:numPr>
        <w:tabs>
          <w:tab w:val="left" w:pos="284"/>
        </w:tabs>
        <w:suppressAutoHyphens/>
        <w:spacing w:line="360" w:lineRule="auto"/>
        <w:jc w:val="both"/>
        <w:rPr>
          <w:sz w:val="24"/>
          <w:szCs w:val="24"/>
        </w:rPr>
      </w:pPr>
      <w:r w:rsidRPr="00E11AD8">
        <w:rPr>
          <w:sz w:val="24"/>
          <w:szCs w:val="24"/>
        </w:rPr>
        <w:t>pojemniki typu 60l, 120 l,180 l,240 l,</w:t>
      </w:r>
    </w:p>
    <w:p w14:paraId="0532FF27" w14:textId="5AE97E58" w:rsidR="002C68BB" w:rsidRPr="00E11AD8" w:rsidRDefault="002C68BB" w:rsidP="00E11AD8">
      <w:pPr>
        <w:pStyle w:val="Akapitzlist"/>
        <w:numPr>
          <w:ilvl w:val="0"/>
          <w:numId w:val="69"/>
        </w:numPr>
        <w:tabs>
          <w:tab w:val="left" w:pos="284"/>
        </w:tabs>
        <w:suppressAutoHyphens/>
        <w:spacing w:line="360" w:lineRule="auto"/>
        <w:jc w:val="both"/>
        <w:rPr>
          <w:sz w:val="24"/>
          <w:szCs w:val="24"/>
        </w:rPr>
      </w:pPr>
      <w:r w:rsidRPr="00E11AD8">
        <w:rPr>
          <w:sz w:val="24"/>
          <w:szCs w:val="24"/>
        </w:rPr>
        <w:t>Rodzaje worków odpowiedniego koloru do zbierania odpadów komunalnych gromadzonych selektywnie:</w:t>
      </w:r>
    </w:p>
    <w:p w14:paraId="10733AC9" w14:textId="4AA0E17E" w:rsidR="002C68BB" w:rsidRPr="00E11AD8" w:rsidRDefault="002C68BB" w:rsidP="00E11AD8">
      <w:pPr>
        <w:pStyle w:val="Akapitzlist"/>
        <w:numPr>
          <w:ilvl w:val="1"/>
          <w:numId w:val="69"/>
        </w:numPr>
        <w:tabs>
          <w:tab w:val="left" w:pos="284"/>
        </w:tabs>
        <w:suppressAutoHyphens/>
        <w:spacing w:line="360" w:lineRule="auto"/>
        <w:jc w:val="both"/>
        <w:rPr>
          <w:sz w:val="24"/>
          <w:szCs w:val="24"/>
        </w:rPr>
      </w:pPr>
      <w:r w:rsidRPr="00E11AD8">
        <w:rPr>
          <w:sz w:val="24"/>
          <w:szCs w:val="24"/>
        </w:rPr>
        <w:t xml:space="preserve">worek koloru </w:t>
      </w:r>
      <w:r w:rsidR="006A48A1" w:rsidRPr="00E11AD8">
        <w:rPr>
          <w:sz w:val="24"/>
          <w:szCs w:val="24"/>
        </w:rPr>
        <w:t>zielonego do</w:t>
      </w:r>
      <w:r w:rsidRPr="00E11AD8">
        <w:rPr>
          <w:sz w:val="24"/>
          <w:szCs w:val="24"/>
        </w:rPr>
        <w:t xml:space="preserve"> zbierania szkła i opakowań ze </w:t>
      </w:r>
      <w:r w:rsidR="006A48A1" w:rsidRPr="00E11AD8">
        <w:rPr>
          <w:sz w:val="24"/>
          <w:szCs w:val="24"/>
        </w:rPr>
        <w:t>szkła,</w:t>
      </w:r>
    </w:p>
    <w:p w14:paraId="2FA2ECAA" w14:textId="18F76B5A" w:rsidR="002C68BB" w:rsidRPr="00E11AD8" w:rsidRDefault="002C68BB" w:rsidP="00E11AD8">
      <w:pPr>
        <w:pStyle w:val="Akapitzlist"/>
        <w:numPr>
          <w:ilvl w:val="1"/>
          <w:numId w:val="69"/>
        </w:numPr>
        <w:tabs>
          <w:tab w:val="left" w:pos="284"/>
        </w:tabs>
        <w:suppressAutoHyphens/>
        <w:spacing w:line="360" w:lineRule="auto"/>
        <w:jc w:val="both"/>
        <w:rPr>
          <w:sz w:val="24"/>
          <w:szCs w:val="24"/>
        </w:rPr>
      </w:pPr>
      <w:r w:rsidRPr="00E11AD8">
        <w:rPr>
          <w:sz w:val="24"/>
          <w:szCs w:val="24"/>
        </w:rPr>
        <w:t>worek koloru żółtego do zbierania tworzyw sztucznych, metali i opakowań wielomateriałowych,</w:t>
      </w:r>
    </w:p>
    <w:p w14:paraId="185DFFB7" w14:textId="66DE2798" w:rsidR="002C68BB" w:rsidRPr="00E11AD8" w:rsidRDefault="002C68BB" w:rsidP="00E11AD8">
      <w:pPr>
        <w:pStyle w:val="Akapitzlist"/>
        <w:numPr>
          <w:ilvl w:val="1"/>
          <w:numId w:val="69"/>
        </w:numPr>
        <w:tabs>
          <w:tab w:val="left" w:pos="284"/>
        </w:tabs>
        <w:suppressAutoHyphens/>
        <w:spacing w:line="360" w:lineRule="auto"/>
        <w:jc w:val="both"/>
        <w:rPr>
          <w:sz w:val="24"/>
          <w:szCs w:val="24"/>
        </w:rPr>
      </w:pPr>
      <w:r w:rsidRPr="00E11AD8">
        <w:rPr>
          <w:sz w:val="24"/>
          <w:szCs w:val="24"/>
        </w:rPr>
        <w:t>worek koloru niebieskiego do zbierania papieru i tektury,</w:t>
      </w:r>
    </w:p>
    <w:p w14:paraId="6927CDAB" w14:textId="73A1F27E" w:rsidR="002C68BB" w:rsidRPr="00E11AD8" w:rsidRDefault="002C68BB" w:rsidP="00E11AD8">
      <w:pPr>
        <w:pStyle w:val="Akapitzlist"/>
        <w:numPr>
          <w:ilvl w:val="1"/>
          <w:numId w:val="69"/>
        </w:numPr>
        <w:tabs>
          <w:tab w:val="left" w:pos="284"/>
        </w:tabs>
        <w:suppressAutoHyphens/>
        <w:spacing w:line="360" w:lineRule="auto"/>
        <w:jc w:val="both"/>
        <w:rPr>
          <w:sz w:val="24"/>
          <w:szCs w:val="24"/>
        </w:rPr>
      </w:pPr>
      <w:r w:rsidRPr="00E11AD8">
        <w:rPr>
          <w:sz w:val="24"/>
          <w:szCs w:val="24"/>
        </w:rPr>
        <w:t>worek koloru brązowego do zbierania odpadów zielonych ulegających biodegradacji.</w:t>
      </w:r>
    </w:p>
    <w:p w14:paraId="370A102F" w14:textId="26E0CAC7" w:rsidR="002C68BB" w:rsidRPr="00E11AD8" w:rsidRDefault="002C68BB" w:rsidP="00E11AD8">
      <w:pPr>
        <w:pStyle w:val="Akapitzlist"/>
        <w:numPr>
          <w:ilvl w:val="0"/>
          <w:numId w:val="69"/>
        </w:numPr>
        <w:tabs>
          <w:tab w:val="left" w:pos="284"/>
        </w:tabs>
        <w:suppressAutoHyphens/>
        <w:spacing w:line="360" w:lineRule="auto"/>
        <w:jc w:val="both"/>
        <w:rPr>
          <w:sz w:val="24"/>
          <w:szCs w:val="24"/>
        </w:rPr>
      </w:pPr>
      <w:r w:rsidRPr="00E11AD8">
        <w:rPr>
          <w:sz w:val="24"/>
          <w:szCs w:val="24"/>
        </w:rPr>
        <w:t>Wykonawca w celu uniknięcia nieuzasadnionych roszczeń ze strony właścicieli nieruchomości powinien własnym staraniem i na własny koszt przed rozpoczęciem opróżniania pojemników przeprowadzić ocenę stanu pojemników i utrwalić jej wyniki w celach dowodowych.</w:t>
      </w:r>
    </w:p>
    <w:p w14:paraId="7CF1CE6C" w14:textId="0F6D19F5" w:rsidR="00026235" w:rsidRPr="00E11AD8" w:rsidRDefault="00026235" w:rsidP="00E11AD8">
      <w:pPr>
        <w:pStyle w:val="Akapitzlist"/>
        <w:numPr>
          <w:ilvl w:val="0"/>
          <w:numId w:val="69"/>
        </w:numPr>
        <w:tabs>
          <w:tab w:val="left" w:pos="284"/>
        </w:tabs>
        <w:suppressAutoHyphens/>
        <w:spacing w:line="360" w:lineRule="auto"/>
        <w:jc w:val="both"/>
        <w:rPr>
          <w:sz w:val="24"/>
          <w:szCs w:val="24"/>
        </w:rPr>
      </w:pPr>
      <w:r w:rsidRPr="00E11AD8">
        <w:rPr>
          <w:sz w:val="24"/>
          <w:szCs w:val="24"/>
        </w:rPr>
        <w:t xml:space="preserve">W przypadku, gdy odpady nie są zbierane w pojemnikach odpowiadających wymaganiom Regulaminu utrzymania czystości i porządku w Gminie Markusy, Wykonawca zobowiązany jest do ich odebrania oraz poinformowania niezwłocznie Zamawiającego o nieruchomości, na której odpady nie są zbierane w sposób odpowiadający wymaganiom Regulaminu (Wykonawca zrobi zdjęcie odpadów i prześle je do Zamawiającego </w:t>
      </w:r>
      <w:r w:rsidR="003F3E8D">
        <w:rPr>
          <w:sz w:val="24"/>
          <w:szCs w:val="24"/>
        </w:rPr>
        <w:t>w terminie 2 dni</w:t>
      </w:r>
      <w:r w:rsidRPr="00E11AD8">
        <w:rPr>
          <w:sz w:val="24"/>
          <w:szCs w:val="24"/>
        </w:rPr>
        <w:t>).</w:t>
      </w:r>
    </w:p>
    <w:p w14:paraId="181BA69B" w14:textId="77777777" w:rsidR="002C68BB" w:rsidRPr="002957F6" w:rsidRDefault="002C68BB" w:rsidP="00A42782">
      <w:pPr>
        <w:suppressAutoHyphens/>
        <w:spacing w:after="0" w:line="360" w:lineRule="auto"/>
        <w:jc w:val="both"/>
        <w:rPr>
          <w:rFonts w:ascii="Times New Roman" w:eastAsia="Times New Roman" w:hAnsi="Times New Roman" w:cs="Times New Roman"/>
          <w:sz w:val="24"/>
          <w:szCs w:val="24"/>
          <w:lang w:eastAsia="pl-PL"/>
        </w:rPr>
      </w:pPr>
    </w:p>
    <w:p w14:paraId="77D33F61" w14:textId="67897C8E" w:rsidR="002C68BB" w:rsidRPr="002957F6" w:rsidRDefault="002C68BB" w:rsidP="00E11AD8">
      <w:pPr>
        <w:pStyle w:val="Akapitzlist"/>
        <w:numPr>
          <w:ilvl w:val="0"/>
          <w:numId w:val="59"/>
        </w:numPr>
        <w:tabs>
          <w:tab w:val="left" w:pos="284"/>
        </w:tabs>
        <w:suppressAutoHyphens/>
        <w:spacing w:line="360" w:lineRule="auto"/>
        <w:jc w:val="both"/>
        <w:rPr>
          <w:b/>
          <w:bCs/>
          <w:sz w:val="24"/>
          <w:szCs w:val="24"/>
        </w:rPr>
      </w:pPr>
      <w:r w:rsidRPr="002957F6">
        <w:rPr>
          <w:b/>
          <w:bCs/>
          <w:sz w:val="24"/>
          <w:szCs w:val="24"/>
        </w:rPr>
        <w:t xml:space="preserve">Wymagania dla pojazdów i urządzeń, którymi Wykonawca ma obowiązek </w:t>
      </w:r>
      <w:r w:rsidR="006A48A1" w:rsidRPr="002957F6">
        <w:rPr>
          <w:b/>
          <w:bCs/>
          <w:sz w:val="24"/>
          <w:szCs w:val="24"/>
        </w:rPr>
        <w:t>realizować przedmiot</w:t>
      </w:r>
      <w:r w:rsidRPr="002957F6">
        <w:rPr>
          <w:b/>
          <w:bCs/>
          <w:sz w:val="24"/>
          <w:szCs w:val="24"/>
        </w:rPr>
        <w:t xml:space="preserve"> zamówienia.</w:t>
      </w:r>
    </w:p>
    <w:p w14:paraId="7E33597B" w14:textId="207C4867"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Wykonawca odbierający odpady komunalne od właścicieli nieruchomości, przez cały okres realizacji zamówienia, zobowiązany jest dysponować pojazdami sprawnymi technicznie, zarejestrowanymi i dopuszczonymi do ruchu drogowego, przystosowanymi do odbierania:</w:t>
      </w:r>
    </w:p>
    <w:p w14:paraId="12FCBD98" w14:textId="5AF251B6" w:rsidR="002C68BB" w:rsidRPr="00E11AD8" w:rsidRDefault="002C68BB" w:rsidP="00E11AD8">
      <w:pPr>
        <w:pStyle w:val="Akapitzlist"/>
        <w:numPr>
          <w:ilvl w:val="0"/>
          <w:numId w:val="71"/>
        </w:numPr>
        <w:tabs>
          <w:tab w:val="left" w:pos="284"/>
        </w:tabs>
        <w:suppressAutoHyphens/>
        <w:spacing w:line="360" w:lineRule="auto"/>
        <w:jc w:val="both"/>
        <w:rPr>
          <w:sz w:val="24"/>
          <w:szCs w:val="24"/>
        </w:rPr>
      </w:pPr>
      <w:r w:rsidRPr="00E11AD8">
        <w:rPr>
          <w:sz w:val="24"/>
          <w:szCs w:val="24"/>
        </w:rPr>
        <w:t>odpadów pozostałych po segregowaniu bądź zmieszanych odpadów komunalnych,</w:t>
      </w:r>
    </w:p>
    <w:p w14:paraId="05023814" w14:textId="1D359919" w:rsidR="002C68BB" w:rsidRPr="00E11AD8" w:rsidRDefault="002C68BB" w:rsidP="00E11AD8">
      <w:pPr>
        <w:pStyle w:val="Akapitzlist"/>
        <w:numPr>
          <w:ilvl w:val="0"/>
          <w:numId w:val="71"/>
        </w:numPr>
        <w:tabs>
          <w:tab w:val="left" w:pos="284"/>
        </w:tabs>
        <w:suppressAutoHyphens/>
        <w:spacing w:line="360" w:lineRule="auto"/>
        <w:jc w:val="both"/>
        <w:rPr>
          <w:sz w:val="24"/>
          <w:szCs w:val="24"/>
        </w:rPr>
      </w:pPr>
      <w:r w:rsidRPr="00E11AD8">
        <w:rPr>
          <w:sz w:val="24"/>
          <w:szCs w:val="24"/>
        </w:rPr>
        <w:t xml:space="preserve">selektywnie zebranych odpadów komunalnych, </w:t>
      </w:r>
    </w:p>
    <w:p w14:paraId="412E1229" w14:textId="2C3F0FBA" w:rsidR="002C68BB" w:rsidRPr="00E11AD8" w:rsidRDefault="002C68BB" w:rsidP="00E11AD8">
      <w:pPr>
        <w:pStyle w:val="Akapitzlist"/>
        <w:numPr>
          <w:ilvl w:val="0"/>
          <w:numId w:val="71"/>
        </w:numPr>
        <w:tabs>
          <w:tab w:val="left" w:pos="284"/>
        </w:tabs>
        <w:suppressAutoHyphens/>
        <w:spacing w:line="360" w:lineRule="auto"/>
        <w:jc w:val="both"/>
        <w:rPr>
          <w:sz w:val="24"/>
          <w:szCs w:val="24"/>
        </w:rPr>
      </w:pPr>
      <w:r w:rsidRPr="00E11AD8">
        <w:rPr>
          <w:sz w:val="24"/>
          <w:szCs w:val="24"/>
        </w:rPr>
        <w:t>mebli i innych odpadów wielkogabarytowych - pojazd bez funkcji kompaktującej.</w:t>
      </w:r>
    </w:p>
    <w:p w14:paraId="1F7B7FE5" w14:textId="0A4B1C87"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Pojazdy przeznaczone do realizacji zamówienia muszą:</w:t>
      </w:r>
    </w:p>
    <w:p w14:paraId="5FE6353A" w14:textId="7E92253B" w:rsidR="002C68BB" w:rsidRPr="002957F6" w:rsidRDefault="002C68BB" w:rsidP="00E11AD8">
      <w:pPr>
        <w:pStyle w:val="Akapitzlist"/>
        <w:numPr>
          <w:ilvl w:val="0"/>
          <w:numId w:val="72"/>
        </w:numPr>
        <w:tabs>
          <w:tab w:val="left" w:pos="284"/>
        </w:tabs>
        <w:suppressAutoHyphens/>
        <w:spacing w:line="360" w:lineRule="auto"/>
        <w:jc w:val="both"/>
        <w:rPr>
          <w:sz w:val="24"/>
          <w:szCs w:val="24"/>
        </w:rPr>
      </w:pPr>
      <w:r w:rsidRPr="002957F6">
        <w:rPr>
          <w:sz w:val="24"/>
          <w:szCs w:val="24"/>
        </w:rPr>
        <w:t>zostać trwale i czytelnie oznakowane poprzez umieszczenie w widocznym miejscu tabliczki z napisem „Gmina Markusy”,</w:t>
      </w:r>
    </w:p>
    <w:p w14:paraId="1D94E563" w14:textId="47AB3F7F" w:rsidR="002C68BB" w:rsidRPr="002957F6" w:rsidRDefault="002C68BB" w:rsidP="00E11AD8">
      <w:pPr>
        <w:pStyle w:val="Akapitzlist"/>
        <w:numPr>
          <w:ilvl w:val="0"/>
          <w:numId w:val="72"/>
        </w:numPr>
        <w:tabs>
          <w:tab w:val="left" w:pos="284"/>
        </w:tabs>
        <w:suppressAutoHyphens/>
        <w:spacing w:line="360" w:lineRule="auto"/>
        <w:jc w:val="both"/>
        <w:rPr>
          <w:sz w:val="24"/>
          <w:szCs w:val="24"/>
        </w:rPr>
      </w:pPr>
      <w:r w:rsidRPr="002957F6">
        <w:rPr>
          <w:sz w:val="24"/>
          <w:szCs w:val="24"/>
        </w:rPr>
        <w:t xml:space="preserve">spełniać wymagania wskazane w Rozporządzeniu Ministra Środowiska z dnia 11 stycznia 2013 roku w sprawie szczegółowych wymagań w zakresie odbierania odpadów komunalnych od właścicieli nieruchomości (Dz.U. z 2013.poz. 122) w zakresie wyposażenia i wymagań technicznych umożliwiających odbieranie odpadów </w:t>
      </w:r>
      <w:r w:rsidRPr="002957F6">
        <w:rPr>
          <w:sz w:val="24"/>
          <w:szCs w:val="24"/>
        </w:rPr>
        <w:lastRenderedPageBreak/>
        <w:t>komunalnych od właścicieli nieruchomości oraz utrzymania odpowiedniego stanu sanitarnego pojazdów.</w:t>
      </w:r>
    </w:p>
    <w:p w14:paraId="7430CF58" w14:textId="0FAFB6BE" w:rsidR="002C68BB" w:rsidRPr="002957F6" w:rsidRDefault="002C68BB" w:rsidP="00E11AD8">
      <w:pPr>
        <w:pStyle w:val="Akapitzlist"/>
        <w:numPr>
          <w:ilvl w:val="0"/>
          <w:numId w:val="72"/>
        </w:numPr>
        <w:tabs>
          <w:tab w:val="left" w:pos="284"/>
        </w:tabs>
        <w:suppressAutoHyphens/>
        <w:spacing w:line="360" w:lineRule="auto"/>
        <w:jc w:val="both"/>
        <w:rPr>
          <w:sz w:val="24"/>
          <w:szCs w:val="24"/>
        </w:rPr>
      </w:pPr>
      <w:r w:rsidRPr="002957F6">
        <w:rPr>
          <w:sz w:val="24"/>
          <w:szCs w:val="24"/>
        </w:rPr>
        <w:t>zostać wyposażone w urządzenia zapewniające komunikację głosową ze stanowiskiem dyspozytorskim Wykonawcy.</w:t>
      </w:r>
    </w:p>
    <w:p w14:paraId="0F8F4EA5" w14:textId="63025510" w:rsidR="002C68BB" w:rsidRPr="002957F6" w:rsidRDefault="002C68BB" w:rsidP="00E11AD8">
      <w:pPr>
        <w:pStyle w:val="Akapitzlist"/>
        <w:numPr>
          <w:ilvl w:val="0"/>
          <w:numId w:val="72"/>
        </w:numPr>
        <w:tabs>
          <w:tab w:val="left" w:pos="284"/>
        </w:tabs>
        <w:suppressAutoHyphens/>
        <w:spacing w:line="360" w:lineRule="auto"/>
        <w:jc w:val="both"/>
        <w:rPr>
          <w:sz w:val="24"/>
          <w:szCs w:val="24"/>
        </w:rPr>
      </w:pPr>
      <w:r w:rsidRPr="002957F6">
        <w:rPr>
          <w:sz w:val="24"/>
          <w:szCs w:val="24"/>
        </w:rPr>
        <w:t>posiadać system monitoringu.</w:t>
      </w:r>
    </w:p>
    <w:p w14:paraId="07C8C42C" w14:textId="6B862FEF"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 przypadku wystąpienia awarii pojazdu, Wykonawca ma obowiązek zapewnić pojazd zastępczy o tych samych parametrach.</w:t>
      </w:r>
    </w:p>
    <w:p w14:paraId="3C1A7040" w14:textId="15E9DDF6"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Wykonawca o awarii pojazdu przeznaczonego do odbierania odpadów komunalnych ma obowiązek zawiadomić Zamawiającego telefonicznie lub emailem i podać numer rejestracyjny pojazdu zastępczego oraz dane techniczne pojazdu, którym będą wykonywane usługi.</w:t>
      </w:r>
    </w:p>
    <w:p w14:paraId="5D511DCA" w14:textId="47F4DCD7"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Wykonawca wykona, udostępni i będzie utrzymywał przez cały okres trwania umowy w pełni sprawny system monitorowania pracy sprzętu oraz udostępni dane na żądanie Zamawiającego w okresie 60 dni kalendarzowych po ustaniu umowy.</w:t>
      </w:r>
    </w:p>
    <w:p w14:paraId="0BF0C6B9" w14:textId="17C8FFF8"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System monitorowania pracy sprzętu umożliwi Zamawiającemu:</w:t>
      </w:r>
    </w:p>
    <w:p w14:paraId="2F044FBF" w14:textId="15109B19" w:rsidR="002C68BB" w:rsidRPr="002957F6" w:rsidRDefault="002C68BB" w:rsidP="00E11AD8">
      <w:pPr>
        <w:pStyle w:val="Akapitzlist"/>
        <w:numPr>
          <w:ilvl w:val="0"/>
          <w:numId w:val="73"/>
        </w:numPr>
        <w:tabs>
          <w:tab w:val="left" w:pos="284"/>
        </w:tabs>
        <w:suppressAutoHyphens/>
        <w:spacing w:line="360" w:lineRule="auto"/>
        <w:jc w:val="both"/>
        <w:rPr>
          <w:sz w:val="24"/>
          <w:szCs w:val="24"/>
        </w:rPr>
      </w:pPr>
      <w:r w:rsidRPr="002957F6">
        <w:rPr>
          <w:sz w:val="24"/>
          <w:szCs w:val="24"/>
        </w:rPr>
        <w:t>bieżące śledzenie pozycji pojazdów tj. sprawdzanie on-line statusu samochodów,</w:t>
      </w:r>
    </w:p>
    <w:p w14:paraId="53741020" w14:textId="391AC4EE" w:rsidR="002C68BB" w:rsidRPr="002957F6" w:rsidRDefault="002C68BB" w:rsidP="00E11AD8">
      <w:pPr>
        <w:pStyle w:val="Akapitzlist"/>
        <w:numPr>
          <w:ilvl w:val="0"/>
          <w:numId w:val="73"/>
        </w:numPr>
        <w:tabs>
          <w:tab w:val="left" w:pos="284"/>
        </w:tabs>
        <w:suppressAutoHyphens/>
        <w:spacing w:line="360" w:lineRule="auto"/>
        <w:jc w:val="both"/>
        <w:rPr>
          <w:sz w:val="24"/>
          <w:szCs w:val="24"/>
        </w:rPr>
      </w:pPr>
      <w:r w:rsidRPr="002957F6">
        <w:rPr>
          <w:sz w:val="24"/>
          <w:szCs w:val="24"/>
        </w:rPr>
        <w:t>automatyczne zapisywanie czynności odbioru odpadów z miejsc/Punktów Gromadzenia Odpadów</w:t>
      </w:r>
    </w:p>
    <w:p w14:paraId="269B8F3E" w14:textId="5301B6CD" w:rsidR="002C68BB" w:rsidRPr="002957F6" w:rsidRDefault="002C68BB" w:rsidP="00E11AD8">
      <w:pPr>
        <w:pStyle w:val="Akapitzlist"/>
        <w:numPr>
          <w:ilvl w:val="0"/>
          <w:numId w:val="73"/>
        </w:numPr>
        <w:tabs>
          <w:tab w:val="left" w:pos="284"/>
        </w:tabs>
        <w:suppressAutoHyphens/>
        <w:spacing w:line="360" w:lineRule="auto"/>
        <w:jc w:val="both"/>
        <w:rPr>
          <w:sz w:val="24"/>
          <w:szCs w:val="24"/>
        </w:rPr>
      </w:pPr>
      <w:r w:rsidRPr="002957F6">
        <w:rPr>
          <w:sz w:val="24"/>
          <w:szCs w:val="24"/>
        </w:rPr>
        <w:t>odwzorowanie aktualnej pozycji i przebytej trasy pojazdu na aktualnej mapie Gminy Markus.</w:t>
      </w:r>
    </w:p>
    <w:p w14:paraId="38D2FB6A" w14:textId="03CEB63C" w:rsidR="002C68BB" w:rsidRPr="002957F6" w:rsidRDefault="002C68BB" w:rsidP="00E11AD8">
      <w:pPr>
        <w:pStyle w:val="Akapitzlist"/>
        <w:numPr>
          <w:ilvl w:val="0"/>
          <w:numId w:val="73"/>
        </w:numPr>
        <w:tabs>
          <w:tab w:val="left" w:pos="284"/>
        </w:tabs>
        <w:suppressAutoHyphens/>
        <w:spacing w:line="360" w:lineRule="auto"/>
        <w:jc w:val="both"/>
        <w:rPr>
          <w:sz w:val="24"/>
          <w:szCs w:val="24"/>
        </w:rPr>
      </w:pPr>
      <w:r w:rsidRPr="002957F6">
        <w:rPr>
          <w:sz w:val="24"/>
          <w:szCs w:val="24"/>
        </w:rPr>
        <w:t>dostęp on-line do wszystkich danych w systemie. Możliwe dopuszczalne opóźnienie w aktualnych danych to 10 min. Dane historyczne muszą być dostępne przez 60 dni kalendarzowych. System internetowy musi być zabezpieczony szyfrowaniem SSL oraz loginem i hasłem.</w:t>
      </w:r>
    </w:p>
    <w:p w14:paraId="1103ECB3" w14:textId="2C31D485"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 ramach systemu monitorowania pracy sprzętu Wykonawca będzie sporządzał n/w raporty:</w:t>
      </w:r>
    </w:p>
    <w:p w14:paraId="5E9C44AD" w14:textId="0EB2B90D" w:rsidR="002C68BB" w:rsidRPr="002957F6" w:rsidRDefault="002C68BB" w:rsidP="00E11AD8">
      <w:pPr>
        <w:pStyle w:val="Akapitzlist"/>
        <w:numPr>
          <w:ilvl w:val="0"/>
          <w:numId w:val="74"/>
        </w:numPr>
        <w:tabs>
          <w:tab w:val="left" w:pos="284"/>
        </w:tabs>
        <w:suppressAutoHyphens/>
        <w:spacing w:line="360" w:lineRule="auto"/>
        <w:jc w:val="both"/>
        <w:rPr>
          <w:sz w:val="24"/>
          <w:szCs w:val="24"/>
        </w:rPr>
      </w:pPr>
      <w:r w:rsidRPr="002957F6">
        <w:rPr>
          <w:sz w:val="24"/>
          <w:szCs w:val="24"/>
        </w:rPr>
        <w:t xml:space="preserve">raport dzienny zawierający wykaz miejsc/Punktów Gromadzenia Odpadów, z których: </w:t>
      </w:r>
    </w:p>
    <w:p w14:paraId="2C037CC9" w14:textId="7971ED2E" w:rsidR="002C68BB" w:rsidRPr="00E11AD8" w:rsidRDefault="002C68BB" w:rsidP="00E11AD8">
      <w:pPr>
        <w:pStyle w:val="Akapitzlist"/>
        <w:numPr>
          <w:ilvl w:val="0"/>
          <w:numId w:val="75"/>
        </w:numPr>
        <w:tabs>
          <w:tab w:val="left" w:pos="284"/>
        </w:tabs>
        <w:suppressAutoHyphens/>
        <w:spacing w:line="360" w:lineRule="auto"/>
        <w:jc w:val="both"/>
        <w:rPr>
          <w:sz w:val="24"/>
          <w:szCs w:val="24"/>
        </w:rPr>
      </w:pPr>
      <w:r w:rsidRPr="00E11AD8">
        <w:rPr>
          <w:sz w:val="24"/>
          <w:szCs w:val="24"/>
        </w:rPr>
        <w:t xml:space="preserve">nie </w:t>
      </w:r>
      <w:r w:rsidR="006A48A1" w:rsidRPr="00E11AD8">
        <w:rPr>
          <w:sz w:val="24"/>
          <w:szCs w:val="24"/>
        </w:rPr>
        <w:t>zostały odebrane</w:t>
      </w:r>
      <w:r w:rsidRPr="00E11AD8">
        <w:rPr>
          <w:sz w:val="24"/>
          <w:szCs w:val="24"/>
        </w:rPr>
        <w:t xml:space="preserve"> odpady komunalne (ze wskazaniem terminu ich odbioru),</w:t>
      </w:r>
    </w:p>
    <w:p w14:paraId="1CD6FFFE" w14:textId="22A4E62A" w:rsidR="002C68BB" w:rsidRPr="00E11AD8" w:rsidRDefault="002C68BB" w:rsidP="00E11AD8">
      <w:pPr>
        <w:pStyle w:val="Akapitzlist"/>
        <w:numPr>
          <w:ilvl w:val="0"/>
          <w:numId w:val="75"/>
        </w:numPr>
        <w:tabs>
          <w:tab w:val="left" w:pos="284"/>
        </w:tabs>
        <w:suppressAutoHyphens/>
        <w:spacing w:line="360" w:lineRule="auto"/>
        <w:jc w:val="both"/>
        <w:rPr>
          <w:sz w:val="24"/>
          <w:szCs w:val="24"/>
        </w:rPr>
      </w:pPr>
      <w:r w:rsidRPr="00E11AD8">
        <w:rPr>
          <w:sz w:val="24"/>
          <w:szCs w:val="24"/>
        </w:rPr>
        <w:t>stwierdzono brak segregacji odpadów (zamieszczenie żółtej kartki ostrzegawczej),</w:t>
      </w:r>
    </w:p>
    <w:p w14:paraId="7F2765FF" w14:textId="2B1E94D4" w:rsidR="002C68BB" w:rsidRPr="00E11AD8" w:rsidRDefault="002C68BB" w:rsidP="00E11AD8">
      <w:pPr>
        <w:pStyle w:val="Akapitzlist"/>
        <w:numPr>
          <w:ilvl w:val="0"/>
          <w:numId w:val="75"/>
        </w:numPr>
        <w:tabs>
          <w:tab w:val="left" w:pos="284"/>
        </w:tabs>
        <w:suppressAutoHyphens/>
        <w:spacing w:line="360" w:lineRule="auto"/>
        <w:jc w:val="both"/>
        <w:rPr>
          <w:sz w:val="24"/>
          <w:szCs w:val="24"/>
        </w:rPr>
      </w:pPr>
      <w:r w:rsidRPr="00E11AD8">
        <w:rPr>
          <w:sz w:val="24"/>
          <w:szCs w:val="24"/>
        </w:rPr>
        <w:t xml:space="preserve">stwierdzono </w:t>
      </w:r>
      <w:r w:rsidR="006A48A1" w:rsidRPr="00E11AD8">
        <w:rPr>
          <w:sz w:val="24"/>
          <w:szCs w:val="24"/>
        </w:rPr>
        <w:t>przepełnione pojemniki</w:t>
      </w:r>
      <w:r w:rsidRPr="00E11AD8">
        <w:rPr>
          <w:sz w:val="24"/>
          <w:szCs w:val="24"/>
        </w:rPr>
        <w:t xml:space="preserve"> (przesypy).</w:t>
      </w:r>
    </w:p>
    <w:p w14:paraId="2580E6B8" w14:textId="4F404C00" w:rsidR="002C68BB" w:rsidRPr="002957F6" w:rsidRDefault="002C68BB" w:rsidP="00E11AD8">
      <w:pPr>
        <w:pStyle w:val="Akapitzlist"/>
        <w:numPr>
          <w:ilvl w:val="0"/>
          <w:numId w:val="74"/>
        </w:numPr>
        <w:tabs>
          <w:tab w:val="left" w:pos="284"/>
        </w:tabs>
        <w:suppressAutoHyphens/>
        <w:spacing w:line="360" w:lineRule="auto"/>
        <w:jc w:val="both"/>
        <w:rPr>
          <w:sz w:val="24"/>
          <w:szCs w:val="24"/>
        </w:rPr>
      </w:pPr>
      <w:r w:rsidRPr="002957F6">
        <w:rPr>
          <w:sz w:val="24"/>
          <w:szCs w:val="24"/>
        </w:rPr>
        <w:t>raport miesięczny zawierający podsumowanie danych z raportów dziennych.</w:t>
      </w:r>
    </w:p>
    <w:p w14:paraId="5D1FD6B7" w14:textId="70B084AC"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Informatyczny system monitoringu pracy sprzętu Wykonawcy powinien funkcjonować dla Zamawiającego najpóźniej po 7 dniach kalendarzowych od zatwierdzenia przez Zamawiającego Harmonogramu odbioru odpadów z nieruchomości.</w:t>
      </w:r>
    </w:p>
    <w:p w14:paraId="297D1B53" w14:textId="3EDEB12C"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 xml:space="preserve">Wykonawca w ramach systemu monitoringu zabezpieczy i wyposaży stanowisko dyspozytorskie w niezbędny sprzęt teleinformatyczny, telekomunikacyjny oraz system </w:t>
      </w:r>
      <w:r w:rsidRPr="002957F6">
        <w:rPr>
          <w:sz w:val="24"/>
          <w:szCs w:val="24"/>
        </w:rPr>
        <w:lastRenderedPageBreak/>
        <w:t>informatyczny pozwalający na ciągłą i nieprzerwaną pracę, w szczególności w zasilanie 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odrębne i niezależne kanały komunikacji głosowej, których numery Wykonawca przekaże Zamawiającemu.</w:t>
      </w:r>
    </w:p>
    <w:p w14:paraId="3F8E07C2" w14:textId="003FB40A" w:rsidR="002C68BB" w:rsidRPr="002957F6" w:rsidRDefault="002C68BB" w:rsidP="00E11AD8">
      <w:pPr>
        <w:pStyle w:val="Akapitzlist"/>
        <w:numPr>
          <w:ilvl w:val="0"/>
          <w:numId w:val="70"/>
        </w:numPr>
        <w:tabs>
          <w:tab w:val="left" w:pos="284"/>
        </w:tabs>
        <w:suppressAutoHyphens/>
        <w:spacing w:line="360" w:lineRule="auto"/>
        <w:jc w:val="both"/>
        <w:rPr>
          <w:sz w:val="24"/>
          <w:szCs w:val="24"/>
        </w:rPr>
      </w:pPr>
      <w:r w:rsidRPr="002957F6">
        <w:rPr>
          <w:sz w:val="24"/>
          <w:szCs w:val="24"/>
        </w:rPr>
        <w:t>Wykonawca ma obowiązek:</w:t>
      </w:r>
    </w:p>
    <w:p w14:paraId="46CC77B1" w14:textId="26EA88F3" w:rsidR="002C68BB" w:rsidRPr="002957F6" w:rsidRDefault="002C68BB" w:rsidP="00E11AD8">
      <w:pPr>
        <w:pStyle w:val="Akapitzlist"/>
        <w:numPr>
          <w:ilvl w:val="0"/>
          <w:numId w:val="76"/>
        </w:numPr>
        <w:tabs>
          <w:tab w:val="left" w:pos="284"/>
        </w:tabs>
        <w:suppressAutoHyphens/>
        <w:spacing w:line="360" w:lineRule="auto"/>
        <w:jc w:val="both"/>
        <w:rPr>
          <w:sz w:val="24"/>
          <w:szCs w:val="24"/>
        </w:rPr>
      </w:pPr>
      <w:r w:rsidRPr="002957F6">
        <w:rPr>
          <w:sz w:val="24"/>
          <w:szCs w:val="24"/>
        </w:rPr>
        <w:t>przeszkolić min. 2 pracowników Zamawiającego w zakresie obsługi internetowego systemu informatycznego w siedzibie Zamawiającego.</w:t>
      </w:r>
    </w:p>
    <w:p w14:paraId="41A53D3E" w14:textId="757CBEE8" w:rsidR="00AD6FB1" w:rsidRPr="002957F6" w:rsidRDefault="002C68BB" w:rsidP="00E11AD8">
      <w:pPr>
        <w:pStyle w:val="Akapitzlist"/>
        <w:numPr>
          <w:ilvl w:val="0"/>
          <w:numId w:val="76"/>
        </w:numPr>
        <w:tabs>
          <w:tab w:val="left" w:pos="284"/>
        </w:tabs>
        <w:suppressAutoHyphens/>
        <w:spacing w:line="360" w:lineRule="auto"/>
        <w:jc w:val="both"/>
        <w:rPr>
          <w:sz w:val="24"/>
          <w:szCs w:val="24"/>
        </w:rPr>
      </w:pPr>
      <w:r w:rsidRPr="002957F6">
        <w:rPr>
          <w:sz w:val="24"/>
          <w:szCs w:val="24"/>
        </w:rPr>
        <w:t>przekazać Zamawiającemu szyfr oraz login i hasło do internetowego systemu monitorującego w ciągu 7 dni kalendarzowych od dnia podpisania umowy jednak nie później niż 7 dni kalendarzowych od dnia zatwierdzenia przez Zamawiającego Harmonogramu odbioru odpadów z nieruchomości zamieszkałych.</w:t>
      </w:r>
    </w:p>
    <w:p w14:paraId="224419ED" w14:textId="77777777" w:rsidR="002C68BB" w:rsidRPr="00E11AD8" w:rsidRDefault="002C68BB" w:rsidP="00E11AD8">
      <w:pPr>
        <w:pStyle w:val="Akapitzlist"/>
        <w:tabs>
          <w:tab w:val="left" w:pos="284"/>
        </w:tabs>
        <w:suppressAutoHyphens/>
        <w:spacing w:line="360" w:lineRule="auto"/>
        <w:ind w:left="1068"/>
        <w:jc w:val="both"/>
        <w:rPr>
          <w:sz w:val="24"/>
          <w:szCs w:val="24"/>
        </w:rPr>
      </w:pPr>
    </w:p>
    <w:p w14:paraId="29A36933" w14:textId="4DB4BFFE" w:rsidR="002C68BB" w:rsidRPr="002957F6" w:rsidRDefault="002C68BB" w:rsidP="00E11AD8">
      <w:pPr>
        <w:pStyle w:val="Akapitzlist"/>
        <w:numPr>
          <w:ilvl w:val="0"/>
          <w:numId w:val="59"/>
        </w:numPr>
        <w:tabs>
          <w:tab w:val="left" w:pos="284"/>
        </w:tabs>
        <w:suppressAutoHyphens/>
        <w:spacing w:line="360" w:lineRule="auto"/>
        <w:jc w:val="both"/>
        <w:rPr>
          <w:b/>
          <w:bCs/>
          <w:sz w:val="24"/>
          <w:szCs w:val="24"/>
        </w:rPr>
      </w:pPr>
      <w:r w:rsidRPr="002957F6">
        <w:rPr>
          <w:b/>
          <w:bCs/>
          <w:sz w:val="24"/>
          <w:szCs w:val="24"/>
        </w:rPr>
        <w:t>Zaplecze techniczne – baza i stanowisko dyspozytorskie</w:t>
      </w:r>
    </w:p>
    <w:p w14:paraId="7D0783AB" w14:textId="2A365AE7" w:rsidR="002C68BB" w:rsidRPr="002957F6" w:rsidRDefault="002C68BB" w:rsidP="00E11AD8">
      <w:pPr>
        <w:pStyle w:val="Akapitzlist"/>
        <w:numPr>
          <w:ilvl w:val="0"/>
          <w:numId w:val="77"/>
        </w:numPr>
        <w:tabs>
          <w:tab w:val="left" w:pos="284"/>
        </w:tabs>
        <w:suppressAutoHyphens/>
        <w:spacing w:line="360" w:lineRule="auto"/>
        <w:jc w:val="both"/>
        <w:rPr>
          <w:sz w:val="24"/>
          <w:szCs w:val="24"/>
        </w:rPr>
      </w:pPr>
      <w:r w:rsidRPr="002957F6">
        <w:rPr>
          <w:sz w:val="24"/>
          <w:szCs w:val="24"/>
        </w:rPr>
        <w:t>Baza magazynowo - transportowa Wykonawcy musi spełniać wymagania wskazane w Rozporządzeniu Ministra Środowiska z dnia 11 stycznia 2013 r. w sprawie szczegółowych wymagań w zakresie odbierania odpadów komunalnych od właścicieli nieruchomości (Dz. U. z 2013, poz. 122).</w:t>
      </w:r>
    </w:p>
    <w:p w14:paraId="24533587" w14:textId="024A0B6A" w:rsidR="002C68BB" w:rsidRPr="002957F6" w:rsidRDefault="002C68BB" w:rsidP="00E11AD8">
      <w:pPr>
        <w:pStyle w:val="Akapitzlist"/>
        <w:numPr>
          <w:ilvl w:val="0"/>
          <w:numId w:val="77"/>
        </w:numPr>
        <w:tabs>
          <w:tab w:val="left" w:pos="284"/>
        </w:tabs>
        <w:suppressAutoHyphens/>
        <w:spacing w:line="360" w:lineRule="auto"/>
        <w:jc w:val="both"/>
        <w:rPr>
          <w:sz w:val="24"/>
          <w:szCs w:val="24"/>
        </w:rPr>
      </w:pPr>
      <w:r w:rsidRPr="002957F6">
        <w:rPr>
          <w:sz w:val="24"/>
          <w:szCs w:val="24"/>
        </w:rPr>
        <w:t>Wykonawca musi posiadać tytuł prawny do dysponowania nieruchomością, na której usytuowana jest baza magazynowo - transportowa.</w:t>
      </w:r>
    </w:p>
    <w:p w14:paraId="27394001" w14:textId="6DA49D86" w:rsidR="002C68BB" w:rsidRPr="002957F6" w:rsidRDefault="002C68BB" w:rsidP="00E11AD8">
      <w:pPr>
        <w:pStyle w:val="Akapitzlist"/>
        <w:numPr>
          <w:ilvl w:val="0"/>
          <w:numId w:val="77"/>
        </w:numPr>
        <w:tabs>
          <w:tab w:val="left" w:pos="284"/>
        </w:tabs>
        <w:suppressAutoHyphens/>
        <w:spacing w:line="360" w:lineRule="auto"/>
        <w:jc w:val="both"/>
        <w:rPr>
          <w:sz w:val="24"/>
          <w:szCs w:val="24"/>
        </w:rPr>
      </w:pPr>
      <w:r w:rsidRPr="002957F6">
        <w:rPr>
          <w:sz w:val="24"/>
          <w:szCs w:val="24"/>
        </w:rPr>
        <w:t>Wykonawca musi dysponować stanowiskiem dyspozytorskim.</w:t>
      </w:r>
    </w:p>
    <w:p w14:paraId="5A593689" w14:textId="77777777" w:rsidR="002C68BB" w:rsidRPr="002957F6" w:rsidRDefault="002C68BB" w:rsidP="00A42782">
      <w:pPr>
        <w:suppressAutoHyphens/>
        <w:spacing w:after="0" w:line="360" w:lineRule="auto"/>
        <w:jc w:val="both"/>
        <w:rPr>
          <w:rFonts w:ascii="Times New Roman" w:eastAsia="Times New Roman" w:hAnsi="Times New Roman" w:cs="Times New Roman"/>
          <w:sz w:val="24"/>
          <w:szCs w:val="24"/>
          <w:lang w:eastAsia="pl-PL"/>
        </w:rPr>
      </w:pPr>
    </w:p>
    <w:p w14:paraId="2B8E0D3F" w14:textId="5F3C0A7A" w:rsidR="002C68BB" w:rsidRPr="002957F6" w:rsidRDefault="002C68BB" w:rsidP="00E11AD8">
      <w:pPr>
        <w:pStyle w:val="Akapitzlist"/>
        <w:numPr>
          <w:ilvl w:val="0"/>
          <w:numId w:val="59"/>
        </w:numPr>
        <w:tabs>
          <w:tab w:val="left" w:pos="284"/>
        </w:tabs>
        <w:suppressAutoHyphens/>
        <w:spacing w:line="360" w:lineRule="auto"/>
        <w:jc w:val="both"/>
        <w:rPr>
          <w:b/>
          <w:bCs/>
          <w:sz w:val="24"/>
          <w:szCs w:val="24"/>
        </w:rPr>
      </w:pPr>
      <w:r w:rsidRPr="002957F6">
        <w:rPr>
          <w:b/>
          <w:bCs/>
          <w:sz w:val="24"/>
          <w:szCs w:val="24"/>
        </w:rPr>
        <w:t>Obowiązki Wykonawcy</w:t>
      </w:r>
    </w:p>
    <w:p w14:paraId="039EFDCF" w14:textId="397AA2D3"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odbieranie odpadów komunalnych będzie realizował:</w:t>
      </w:r>
    </w:p>
    <w:p w14:paraId="057BB276" w14:textId="30C53C17" w:rsidR="002C68BB" w:rsidRPr="00E11AD8" w:rsidRDefault="002C68BB" w:rsidP="00E11AD8">
      <w:pPr>
        <w:pStyle w:val="Akapitzlist"/>
        <w:numPr>
          <w:ilvl w:val="0"/>
          <w:numId w:val="81"/>
        </w:numPr>
        <w:tabs>
          <w:tab w:val="left" w:pos="284"/>
        </w:tabs>
        <w:suppressAutoHyphens/>
        <w:spacing w:line="360" w:lineRule="auto"/>
        <w:jc w:val="both"/>
        <w:rPr>
          <w:sz w:val="24"/>
          <w:szCs w:val="24"/>
        </w:rPr>
      </w:pPr>
      <w:r w:rsidRPr="00E11AD8">
        <w:rPr>
          <w:sz w:val="24"/>
          <w:szCs w:val="24"/>
        </w:rPr>
        <w:t>zgodnie z obowiązującymi przepisami prawa,</w:t>
      </w:r>
    </w:p>
    <w:p w14:paraId="757A1E8C" w14:textId="199F041E" w:rsidR="002C68BB" w:rsidRPr="00E11AD8" w:rsidRDefault="002C68BB" w:rsidP="00E11AD8">
      <w:pPr>
        <w:pStyle w:val="Akapitzlist"/>
        <w:numPr>
          <w:ilvl w:val="0"/>
          <w:numId w:val="81"/>
        </w:numPr>
        <w:tabs>
          <w:tab w:val="left" w:pos="284"/>
        </w:tabs>
        <w:suppressAutoHyphens/>
        <w:spacing w:line="360" w:lineRule="auto"/>
        <w:jc w:val="both"/>
        <w:rPr>
          <w:sz w:val="24"/>
          <w:szCs w:val="24"/>
        </w:rPr>
      </w:pPr>
      <w:r w:rsidRPr="00E11AD8">
        <w:rPr>
          <w:sz w:val="24"/>
          <w:szCs w:val="24"/>
        </w:rPr>
        <w:t>zgodnie z wymaganiami określonymi w niniejszej SWZ,</w:t>
      </w:r>
    </w:p>
    <w:p w14:paraId="68F2DE36" w14:textId="046DAA80" w:rsidR="002C68BB" w:rsidRPr="00E11AD8" w:rsidRDefault="002C68BB" w:rsidP="00E11AD8">
      <w:pPr>
        <w:pStyle w:val="Akapitzlist"/>
        <w:numPr>
          <w:ilvl w:val="0"/>
          <w:numId w:val="81"/>
        </w:numPr>
        <w:tabs>
          <w:tab w:val="left" w:pos="284"/>
        </w:tabs>
        <w:suppressAutoHyphens/>
        <w:spacing w:line="360" w:lineRule="auto"/>
        <w:jc w:val="both"/>
        <w:rPr>
          <w:sz w:val="24"/>
          <w:szCs w:val="24"/>
        </w:rPr>
      </w:pPr>
      <w:r w:rsidRPr="00E11AD8">
        <w:rPr>
          <w:sz w:val="24"/>
          <w:szCs w:val="24"/>
        </w:rPr>
        <w:t>awaryjnie, tj. Wykonawca powiadomiony przez Zamawiającego telefonicznie lub emailem odbierze odpady najpóźniej w dniu następnym (usługa awaryjnego odbioru odpadów obejmuje dni: od poniedziałku do soboty).</w:t>
      </w:r>
    </w:p>
    <w:p w14:paraId="4843B979" w14:textId="7681CE3B" w:rsidR="002C68BB" w:rsidRPr="00E11AD8" w:rsidRDefault="002C68BB" w:rsidP="00E11AD8">
      <w:pPr>
        <w:pStyle w:val="Akapitzlist"/>
        <w:numPr>
          <w:ilvl w:val="0"/>
          <w:numId w:val="81"/>
        </w:numPr>
        <w:tabs>
          <w:tab w:val="left" w:pos="284"/>
        </w:tabs>
        <w:suppressAutoHyphens/>
        <w:spacing w:line="360" w:lineRule="auto"/>
        <w:jc w:val="both"/>
        <w:rPr>
          <w:sz w:val="24"/>
          <w:szCs w:val="24"/>
        </w:rPr>
      </w:pPr>
      <w:r w:rsidRPr="00E11AD8">
        <w:rPr>
          <w:sz w:val="24"/>
          <w:szCs w:val="24"/>
        </w:rPr>
        <w:t>z należytą starannością, nie stwarzając uciążliwości dla mieszkańców gminy, w tym użytkowników dróg</w:t>
      </w:r>
      <w:r w:rsidR="004D5712">
        <w:rPr>
          <w:sz w:val="24"/>
          <w:szCs w:val="24"/>
        </w:rPr>
        <w:t>.</w:t>
      </w:r>
    </w:p>
    <w:p w14:paraId="692F3A76" w14:textId="44580871"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 jest przekazać wszystkie odebrane odpady komunalne do RIPOK, tj. Zakładu Utylizacji Odpadów sp. z o.o. w Elblągu ul. Mazurska 42.</w:t>
      </w:r>
    </w:p>
    <w:p w14:paraId="53E2A319" w14:textId="0154D9E2"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lastRenderedPageBreak/>
        <w:t xml:space="preserve">W przypadku, gdy wskazana przez Zamawiającego Regionalna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14:paraId="3897D4F1" w14:textId="78A3FB9F"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zobowiązuje się do pozostawienia miejsca odbioru odpadów w należytym porządku.</w:t>
      </w:r>
    </w:p>
    <w:p w14:paraId="33D0F9BE" w14:textId="7CE80FFE"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ponosi pełną odpowiedzialność karną, cywilną i </w:t>
      </w:r>
      <w:r w:rsidR="006A48A1" w:rsidRPr="002957F6">
        <w:rPr>
          <w:sz w:val="24"/>
          <w:szCs w:val="24"/>
        </w:rPr>
        <w:t>administracyjną w</w:t>
      </w:r>
      <w:r w:rsidRPr="002957F6">
        <w:rPr>
          <w:sz w:val="24"/>
          <w:szCs w:val="24"/>
        </w:rPr>
        <w:t xml:space="preserve"> stosunku do osób trzecich za wypadki i szkody spowodowane niewykonaniem lub nienależytym wykonaniem obowiązków wynikających z umowy.</w:t>
      </w:r>
    </w:p>
    <w:p w14:paraId="7309BFD8" w14:textId="4354FDDF" w:rsidR="002C68BB" w:rsidRPr="002957F6" w:rsidRDefault="002C68BB" w:rsidP="00E11AD8">
      <w:pPr>
        <w:pStyle w:val="Akapitzlist"/>
        <w:numPr>
          <w:ilvl w:val="0"/>
          <w:numId w:val="78"/>
        </w:numPr>
        <w:tabs>
          <w:tab w:val="left" w:pos="284"/>
        </w:tabs>
        <w:suppressAutoHyphens/>
        <w:spacing w:line="360" w:lineRule="auto"/>
        <w:jc w:val="both"/>
        <w:rPr>
          <w:b/>
          <w:bCs/>
          <w:sz w:val="24"/>
          <w:szCs w:val="24"/>
        </w:rPr>
      </w:pPr>
      <w:r w:rsidRPr="004D5712">
        <w:rPr>
          <w:b/>
          <w:bCs/>
          <w:sz w:val="24"/>
          <w:szCs w:val="24"/>
        </w:rPr>
        <w:t>Wykonawca zobowiązany będzie do posiadania ubezpieczenia od odpowiedzialności cywilnej z tytułu</w:t>
      </w:r>
      <w:r w:rsidRPr="002957F6">
        <w:rPr>
          <w:b/>
          <w:bCs/>
          <w:sz w:val="24"/>
          <w:szCs w:val="24"/>
        </w:rPr>
        <w:t xml:space="preserve"> prowadzonej działalności na cały okres obowiązywania umowy, na kwotę nie niższą niż 100 000  zł. Wykonawca zobowiązany jest do przedłożenia najpóźniej przed podpisaniem umowy dokumentu potwierdzającego posiadanie ubezpieczenia od odpowiedzialności cywilnej z tytułu prowadzonej działalności.</w:t>
      </w:r>
    </w:p>
    <w:p w14:paraId="5811A8CB" w14:textId="5BFFCDE4"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zobowiązuje się do przekazywania niezwłocznie informacji dotyczących realizacji Umowy na każde żądanie Zamawiającego, nie później niż w ciągu dwóch dni roboczych od dnia otrzymania zapytania.</w:t>
      </w:r>
    </w:p>
    <w:p w14:paraId="3885602B" w14:textId="02D24EF5"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Przed wykonaniem usługi odbierania odpadów komunalnych z miejsc/punktów gromadzenia odpadów Wykonawca zobowiązany jest do kontroli rodzaju zebranych odpadów komunalnych i zgodności ich z przeznaczeniem worka.</w:t>
      </w:r>
    </w:p>
    <w:p w14:paraId="58B05B7F" w14:textId="603F423F" w:rsidR="008066E9" w:rsidRPr="002957F6" w:rsidRDefault="008066E9"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 przypadku, gdy odpady nie są zbierane w pojemnikach odpowiadających wymaganiom Regulaminu utrzymania czystości i porządku w Gminie Markusy, Wykonawca zobowiązany jest do ich odebrania oraz poinformowania niezwłocznie Zamawiającego o nieruchomości, na której odpady nie są zbierane w sposób odpowiadający wymaganiom Regulaminu (Wykonawca zrobi zdjęcie odpadów i prześle je do Zamawiającego</w:t>
      </w:r>
      <w:r w:rsidR="004D5712">
        <w:rPr>
          <w:sz w:val="24"/>
          <w:szCs w:val="24"/>
        </w:rPr>
        <w:t xml:space="preserve"> w terminie 2 dni</w:t>
      </w:r>
      <w:r w:rsidRPr="002957F6">
        <w:rPr>
          <w:sz w:val="24"/>
          <w:szCs w:val="24"/>
        </w:rPr>
        <w:t xml:space="preserve">). </w:t>
      </w:r>
    </w:p>
    <w:p w14:paraId="6FC72517" w14:textId="44CD834D"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Wykonawcę obowiązuje bezwzględny zakaz mieszania ze sobą poszczególnych rodzajów odpadów.</w:t>
      </w:r>
    </w:p>
    <w:p w14:paraId="45E6CA88" w14:textId="1FBFF819"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 jest podczas ważenia odpadów w RIPOK, tj. Zakładzie Utylizacji Odpadów sp. z o.o. w Elblągu do każdorazowego deklarowania rodzaju dostarczonych odpadów komunalnych oraz wskaz</w:t>
      </w:r>
      <w:r w:rsidR="004D5712">
        <w:rPr>
          <w:sz w:val="24"/>
          <w:szCs w:val="24"/>
        </w:rPr>
        <w:t>ania</w:t>
      </w:r>
      <w:r w:rsidRPr="002957F6">
        <w:rPr>
          <w:sz w:val="24"/>
          <w:szCs w:val="24"/>
        </w:rPr>
        <w:t>, że odpady pochodzą z Gminy Markusy.</w:t>
      </w:r>
    </w:p>
    <w:p w14:paraId="41F4A1E4" w14:textId="65702603"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 jest do sporządzania kart przekazania odpadów zgodnie z zaleceniami RIPOK, tj. Zakładu Utylizacji Odpadów sp. z o.o. w Elblągu.</w:t>
      </w:r>
    </w:p>
    <w:p w14:paraId="60F3838A" w14:textId="75E5A7D5"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lastRenderedPageBreak/>
        <w:t>Wykonawca będąc na terenie Zakładu Utylizacji Odpadów sp. z o. o. w Elblągu zobowiązany jest do przestrzegania Regulaminu porządkowego Zakładu oraz dostosowania się do zaleceń pracowników Zakładu.</w:t>
      </w:r>
    </w:p>
    <w:p w14:paraId="790A2B8E" w14:textId="490A3F67" w:rsidR="002C68BB" w:rsidRPr="002957F6" w:rsidRDefault="006A48A1"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w:t>
      </w:r>
      <w:r w:rsidR="002C68BB" w:rsidRPr="002957F6">
        <w:rPr>
          <w:sz w:val="24"/>
          <w:szCs w:val="24"/>
        </w:rPr>
        <w:t xml:space="preserve"> jest do odbierania i transportu odpadów również w przypadkach, kiedy dojazd do Zakładu Utylizacji Odpadów </w:t>
      </w:r>
      <w:r w:rsidR="00F81010" w:rsidRPr="002957F6">
        <w:rPr>
          <w:sz w:val="24"/>
          <w:szCs w:val="24"/>
        </w:rPr>
        <w:t>Sp</w:t>
      </w:r>
      <w:r w:rsidR="002C68BB" w:rsidRPr="002957F6">
        <w:rPr>
          <w:sz w:val="24"/>
          <w:szCs w:val="24"/>
        </w:rPr>
        <w:t xml:space="preserve">. z o. o. w Elblągu będzie utrudniony, w szczególności z powodu prowadzonych remontów dróg, objazdów, uroczystości itp. W takich przypadkach nie przysługuje Wykonawcy roszczenie z tytułu wzrostu kosztów realizacji przedmiotu zamówienia. </w:t>
      </w:r>
    </w:p>
    <w:p w14:paraId="74F5A50F" w14:textId="69F3E5B3" w:rsidR="00041A7A"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zobowiązany jest wykonać przedmiot zamówienia poprzez wytaczanie pojemników do pojazdu lub pojazdem o małych wymiarach umożliwiającym odbiór </w:t>
      </w:r>
      <w:r w:rsidR="006A48A1" w:rsidRPr="002957F6">
        <w:rPr>
          <w:sz w:val="24"/>
          <w:szCs w:val="24"/>
        </w:rPr>
        <w:t>odpadów z</w:t>
      </w:r>
      <w:r w:rsidRPr="002957F6">
        <w:rPr>
          <w:sz w:val="24"/>
          <w:szCs w:val="24"/>
        </w:rPr>
        <w:t xml:space="preserve"> punktów gromadzenia odpadów, do których dojazd jest utrudniony z powodu wąskich wjazdów, niskich bram itp. </w:t>
      </w:r>
    </w:p>
    <w:p w14:paraId="481BEADE" w14:textId="3114BE2C" w:rsidR="00041A7A" w:rsidRPr="002957F6" w:rsidRDefault="00041A7A"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zobowiązany jest do sporządzania kart przekazania odpadów </w:t>
      </w:r>
      <w:r w:rsidR="006A48A1" w:rsidRPr="002957F6">
        <w:rPr>
          <w:sz w:val="24"/>
          <w:szCs w:val="24"/>
        </w:rPr>
        <w:t>zgodnie z</w:t>
      </w:r>
      <w:r w:rsidRPr="002957F6">
        <w:rPr>
          <w:sz w:val="24"/>
          <w:szCs w:val="24"/>
        </w:rPr>
        <w:t xml:space="preserve"> zaleceniem Zakładu Utylizacji Odpadów Sp. z o.</w:t>
      </w:r>
      <w:r w:rsidR="00F81010">
        <w:rPr>
          <w:sz w:val="24"/>
          <w:szCs w:val="24"/>
        </w:rPr>
        <w:t xml:space="preserve"> </w:t>
      </w:r>
      <w:r w:rsidRPr="002957F6">
        <w:rPr>
          <w:sz w:val="24"/>
          <w:szCs w:val="24"/>
        </w:rPr>
        <w:t>o.  w Elblągu, ul. Mazurska 42.</w:t>
      </w:r>
    </w:p>
    <w:p w14:paraId="2EA13129" w14:textId="1CED3B28"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ma obowiązek sporządzać roczne sprawozdanie o masie odebranych odpadów komunalnych zgodnie z art. 9n Ustawy z dnia 13 września 1996 r. o utrzymaniu porządku i czystości w gminach (</w:t>
      </w:r>
      <w:proofErr w:type="spellStart"/>
      <w:r w:rsidRPr="002957F6">
        <w:rPr>
          <w:sz w:val="24"/>
          <w:szCs w:val="24"/>
        </w:rPr>
        <w:t>t.j</w:t>
      </w:r>
      <w:proofErr w:type="spellEnd"/>
      <w:r w:rsidRPr="002957F6">
        <w:rPr>
          <w:sz w:val="24"/>
          <w:szCs w:val="24"/>
        </w:rPr>
        <w:t>. Dz. U. z 202</w:t>
      </w:r>
      <w:r w:rsidR="007F7C99" w:rsidRPr="002957F6">
        <w:rPr>
          <w:sz w:val="24"/>
          <w:szCs w:val="24"/>
        </w:rPr>
        <w:t>2</w:t>
      </w:r>
      <w:r w:rsidRPr="002957F6">
        <w:rPr>
          <w:sz w:val="24"/>
          <w:szCs w:val="24"/>
        </w:rPr>
        <w:t xml:space="preserve"> r. poz. </w:t>
      </w:r>
      <w:r w:rsidR="007F7C99" w:rsidRPr="002957F6">
        <w:rPr>
          <w:sz w:val="24"/>
          <w:szCs w:val="24"/>
        </w:rPr>
        <w:t xml:space="preserve">1297 z </w:t>
      </w:r>
      <w:proofErr w:type="spellStart"/>
      <w:r w:rsidR="007F7C99" w:rsidRPr="002957F6">
        <w:rPr>
          <w:sz w:val="24"/>
          <w:szCs w:val="24"/>
        </w:rPr>
        <w:t>póź</w:t>
      </w:r>
      <w:r w:rsidR="006A48A1">
        <w:rPr>
          <w:sz w:val="24"/>
          <w:szCs w:val="24"/>
        </w:rPr>
        <w:t>n</w:t>
      </w:r>
      <w:proofErr w:type="spellEnd"/>
      <w:r w:rsidR="007F7C99" w:rsidRPr="002957F6">
        <w:rPr>
          <w:sz w:val="24"/>
          <w:szCs w:val="24"/>
        </w:rPr>
        <w:t>. zm.</w:t>
      </w:r>
      <w:r w:rsidRPr="002957F6">
        <w:rPr>
          <w:sz w:val="24"/>
          <w:szCs w:val="24"/>
        </w:rPr>
        <w:t xml:space="preserve">). </w:t>
      </w:r>
    </w:p>
    <w:p w14:paraId="78E7C044" w14:textId="38AC70A4"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ma obowiązek prowadzić rejestr skarg i wniosków w zakresie prowadzonej działalności, rozpatrywać skargi i wnioski, udostępniać rejestr Zamawiającemu i sporządzać sprawozdanie roczne do 31 stycznia każdego roku zawierające analizę skarg i wniosków.</w:t>
      </w:r>
    </w:p>
    <w:p w14:paraId="6DC7F0C1" w14:textId="1F8E36AF" w:rsidR="002C68BB" w:rsidRPr="002957F6" w:rsidRDefault="002C68B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wyznaczy koordynatora umowy, który będzie dostępny pod numerem telefonu w dni robocze od poniedziałku do piątku w godz</w:t>
      </w:r>
      <w:r w:rsidR="00F81010">
        <w:rPr>
          <w:sz w:val="24"/>
          <w:szCs w:val="24"/>
        </w:rPr>
        <w:t>inach</w:t>
      </w:r>
      <w:r w:rsidRPr="002957F6">
        <w:rPr>
          <w:sz w:val="24"/>
          <w:szCs w:val="24"/>
        </w:rPr>
        <w:t xml:space="preserve"> od 8:00 do 15:00.</w:t>
      </w:r>
    </w:p>
    <w:p w14:paraId="7215BB16" w14:textId="6CB59EA3" w:rsidR="002C68BB" w:rsidRPr="002957F6" w:rsidRDefault="004D5712" w:rsidP="00E11AD8">
      <w:pPr>
        <w:pStyle w:val="Akapitzlist"/>
        <w:numPr>
          <w:ilvl w:val="0"/>
          <w:numId w:val="78"/>
        </w:numPr>
        <w:tabs>
          <w:tab w:val="left" w:pos="284"/>
        </w:tabs>
        <w:suppressAutoHyphens/>
        <w:spacing w:line="360" w:lineRule="auto"/>
        <w:jc w:val="both"/>
        <w:rPr>
          <w:sz w:val="24"/>
          <w:szCs w:val="24"/>
        </w:rPr>
      </w:pPr>
      <w:r>
        <w:rPr>
          <w:sz w:val="24"/>
          <w:szCs w:val="24"/>
        </w:rPr>
        <w:t>W</w:t>
      </w:r>
      <w:r w:rsidR="002C68BB" w:rsidRPr="002957F6">
        <w:rPr>
          <w:sz w:val="24"/>
          <w:szCs w:val="24"/>
        </w:rPr>
        <w:t>ykonawca musi posiadać na dzień zawarcia umowy wpis do rejestru działalności regulowanej w Gminie Markusy w zakresie odbioru odpadów komunalnych na podstawie ustawy z dnia 13 września 1996 r. o utrzymaniu czystości i porządku w gminach (</w:t>
      </w:r>
      <w:proofErr w:type="spellStart"/>
      <w:r w:rsidR="002C68BB" w:rsidRPr="002957F6">
        <w:rPr>
          <w:sz w:val="24"/>
          <w:szCs w:val="24"/>
        </w:rPr>
        <w:t>t.j</w:t>
      </w:r>
      <w:proofErr w:type="spellEnd"/>
      <w:r w:rsidR="002C68BB" w:rsidRPr="002957F6">
        <w:rPr>
          <w:sz w:val="24"/>
          <w:szCs w:val="24"/>
        </w:rPr>
        <w:t>. Dz. U. z 202</w:t>
      </w:r>
      <w:r w:rsidR="007F7C99" w:rsidRPr="002957F6">
        <w:rPr>
          <w:sz w:val="24"/>
          <w:szCs w:val="24"/>
        </w:rPr>
        <w:t>2</w:t>
      </w:r>
      <w:r w:rsidR="002C68BB" w:rsidRPr="002957F6">
        <w:rPr>
          <w:sz w:val="24"/>
          <w:szCs w:val="24"/>
        </w:rPr>
        <w:t xml:space="preserve"> r. poz.</w:t>
      </w:r>
      <w:r w:rsidR="007F7C99" w:rsidRPr="002957F6">
        <w:rPr>
          <w:sz w:val="24"/>
          <w:szCs w:val="24"/>
        </w:rPr>
        <w:t xml:space="preserve"> 1297 z </w:t>
      </w:r>
      <w:proofErr w:type="spellStart"/>
      <w:r w:rsidR="007F7C99" w:rsidRPr="002957F6">
        <w:rPr>
          <w:sz w:val="24"/>
          <w:szCs w:val="24"/>
        </w:rPr>
        <w:t>póź</w:t>
      </w:r>
      <w:r w:rsidR="006A48A1">
        <w:rPr>
          <w:sz w:val="24"/>
          <w:szCs w:val="24"/>
        </w:rPr>
        <w:t>n</w:t>
      </w:r>
      <w:proofErr w:type="spellEnd"/>
      <w:r w:rsidR="007F7C99" w:rsidRPr="002957F6">
        <w:rPr>
          <w:sz w:val="24"/>
          <w:szCs w:val="24"/>
        </w:rPr>
        <w:t>. zm.)</w:t>
      </w:r>
    </w:p>
    <w:p w14:paraId="1E4DD95E" w14:textId="511F070F" w:rsidR="00041A7A" w:rsidRPr="002957F6" w:rsidRDefault="009B345B" w:rsidP="00E11AD8">
      <w:pPr>
        <w:pStyle w:val="Akapitzlist"/>
        <w:numPr>
          <w:ilvl w:val="0"/>
          <w:numId w:val="78"/>
        </w:numPr>
        <w:tabs>
          <w:tab w:val="left" w:pos="284"/>
        </w:tabs>
        <w:suppressAutoHyphens/>
        <w:spacing w:line="360" w:lineRule="auto"/>
        <w:jc w:val="both"/>
        <w:rPr>
          <w:sz w:val="24"/>
          <w:szCs w:val="24"/>
          <w:u w:val="single"/>
        </w:rPr>
      </w:pPr>
      <w:r w:rsidRPr="002957F6">
        <w:rPr>
          <w:sz w:val="24"/>
          <w:szCs w:val="24"/>
          <w:u w:val="single"/>
        </w:rPr>
        <w:t xml:space="preserve">Wykonawca jest zobowiązany do odbioru odpadów wielkogabarytowych oraz zużytego sprzętu elektrycznego i elektronicznego 2 razy w ciągu trwania umowy - bezpośrednio od mieszkańców. Powyższe odpady będą wystawiane przez mieszkańców w </w:t>
      </w:r>
      <w:r w:rsidR="006A48A1" w:rsidRPr="002957F6">
        <w:rPr>
          <w:sz w:val="24"/>
          <w:szCs w:val="24"/>
          <w:u w:val="single"/>
        </w:rPr>
        <w:t>systemie</w:t>
      </w:r>
      <w:r w:rsidR="00F81010">
        <w:rPr>
          <w:sz w:val="24"/>
          <w:szCs w:val="24"/>
          <w:u w:val="single"/>
        </w:rPr>
        <w:t xml:space="preserve"> „</w:t>
      </w:r>
      <w:r w:rsidR="006A48A1" w:rsidRPr="002957F6">
        <w:rPr>
          <w:sz w:val="24"/>
          <w:szCs w:val="24"/>
          <w:u w:val="single"/>
        </w:rPr>
        <w:t>do</w:t>
      </w:r>
      <w:r w:rsidRPr="002957F6">
        <w:rPr>
          <w:sz w:val="24"/>
          <w:szCs w:val="24"/>
          <w:u w:val="single"/>
        </w:rPr>
        <w:t xml:space="preserve"> krawężnika”.</w:t>
      </w:r>
    </w:p>
    <w:p w14:paraId="4E1B196B" w14:textId="519FCEAF" w:rsidR="009B345B" w:rsidRPr="002957F6" w:rsidRDefault="009B345B"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3F487CD8" w14:textId="762B33A0" w:rsidR="009B345B" w:rsidRPr="002957F6" w:rsidRDefault="008E12FF" w:rsidP="00E11AD8">
      <w:pPr>
        <w:pStyle w:val="Akapitzlist"/>
        <w:numPr>
          <w:ilvl w:val="0"/>
          <w:numId w:val="78"/>
        </w:numPr>
        <w:tabs>
          <w:tab w:val="left" w:pos="284"/>
        </w:tabs>
        <w:suppressAutoHyphens/>
        <w:spacing w:line="360" w:lineRule="auto"/>
        <w:jc w:val="both"/>
        <w:rPr>
          <w:sz w:val="24"/>
          <w:szCs w:val="24"/>
        </w:rPr>
      </w:pPr>
      <w:r w:rsidRPr="002957F6">
        <w:rPr>
          <w:sz w:val="24"/>
          <w:szCs w:val="24"/>
        </w:rPr>
        <w:lastRenderedPageBreak/>
        <w:t>Wykonawca zobowiązuje się do ustawienia na wniosek właściciela nieruchomości pojemnika/pojemników do gromadzenia odpadów pozostałych po segregowaniu/niesegregowanych odpadów komunalnych oraz jego utrzymania w odpowiednim stanie sanitarnym, porządkowym i technicznym. Ustawienie pojemnika/pojemników będzie wykonywane na podstawie umowy zawartej z właścicielem nieruchomości o świadczenie usługi, w okresie obowiązywania umowy.</w:t>
      </w:r>
    </w:p>
    <w:p w14:paraId="62C04367" w14:textId="6F3E33A4" w:rsidR="008E12FF" w:rsidRPr="002957F6" w:rsidRDefault="006A48A1"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w:t>
      </w:r>
      <w:r w:rsidR="008E12FF" w:rsidRPr="002957F6">
        <w:rPr>
          <w:sz w:val="24"/>
          <w:szCs w:val="24"/>
        </w:rPr>
        <w:t xml:space="preserve"> jest do odbierania i transportu odpadów również w przypadkach, kiedy dojazd do miejsc/Punktów Gromadzenia Odpadów komunalnych lub Zakład Utylizacji Odpadów sp. z o. o. w Elblągu będzie utrudniony, w szczególności z powodu prowadzonych remontów dróg, objazdów, uroczystości itp. W takich przypadkach nie przysługuje Wykonawcy roszczenie z tytułu wzrostu kosztów realizacji przedmiotu zamówienia.</w:t>
      </w:r>
    </w:p>
    <w:p w14:paraId="71649A86" w14:textId="6F5D75D1" w:rsidR="008E12FF" w:rsidRPr="002957F6" w:rsidRDefault="008E12FF"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zobowiązany jest wykonać przedmiot zamówienia poprzez wytaczanie pojemników do pojazdu lub pojazdem o małych wymiarach umożliwiającym odbiór </w:t>
      </w:r>
      <w:r w:rsidR="006A48A1" w:rsidRPr="002957F6">
        <w:rPr>
          <w:sz w:val="24"/>
          <w:szCs w:val="24"/>
        </w:rPr>
        <w:t>odpadów z</w:t>
      </w:r>
      <w:r w:rsidRPr="002957F6">
        <w:rPr>
          <w:sz w:val="24"/>
          <w:szCs w:val="24"/>
        </w:rPr>
        <w:t xml:space="preserve"> punktów gromadzenia odpadów, do których dojazd jest utrudniony z powodu wąskich wjazdów, niskich bram itp.</w:t>
      </w:r>
    </w:p>
    <w:p w14:paraId="709CC0A1" w14:textId="6F7DCC62" w:rsidR="008066E9" w:rsidRPr="002957F6" w:rsidRDefault="008066E9"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ponosi pełną odpowiedzialność karną, cywilną i </w:t>
      </w:r>
      <w:r w:rsidR="006A48A1" w:rsidRPr="002957F6">
        <w:rPr>
          <w:sz w:val="24"/>
          <w:szCs w:val="24"/>
        </w:rPr>
        <w:t>administracyjną w</w:t>
      </w:r>
      <w:r w:rsidRPr="002957F6">
        <w:rPr>
          <w:sz w:val="24"/>
          <w:szCs w:val="24"/>
        </w:rPr>
        <w:t xml:space="preserve"> stosunku do osób trzecich za wypadki i szkody spowodowane niewykonaniem lub nienależytym wykonaniem obowiązków wynikających z umowy.</w:t>
      </w:r>
    </w:p>
    <w:p w14:paraId="0C15C393" w14:textId="2A5F5492" w:rsidR="008B160E" w:rsidRPr="002957F6" w:rsidRDefault="008B160E"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Wykonawca ma obowiązek sporządzania i przedstawiania Wójtowi Gminy </w:t>
      </w:r>
      <w:r w:rsidR="00F81010">
        <w:rPr>
          <w:sz w:val="24"/>
          <w:szCs w:val="24"/>
        </w:rPr>
        <w:t>Markusy</w:t>
      </w:r>
      <w:r w:rsidRPr="002957F6">
        <w:rPr>
          <w:sz w:val="24"/>
          <w:szCs w:val="24"/>
        </w:rPr>
        <w:t xml:space="preserve"> miesięcznych raportów zawierających informacje o ilości odebranych odpadów z podziałem na frakcje, miejsca ich zagospodarowania. Raporty muszą być przekazywane w formie papierowej i załączane do faktur (Załącznik nr 1 do umowy).</w:t>
      </w:r>
    </w:p>
    <w:p w14:paraId="3F0082D5" w14:textId="6FA6F685" w:rsidR="00312055" w:rsidRPr="002957F6" w:rsidRDefault="004D5712" w:rsidP="00E11AD8">
      <w:pPr>
        <w:pStyle w:val="Akapitzlist"/>
        <w:numPr>
          <w:ilvl w:val="0"/>
          <w:numId w:val="78"/>
        </w:numPr>
        <w:tabs>
          <w:tab w:val="left" w:pos="284"/>
        </w:tabs>
        <w:suppressAutoHyphens/>
        <w:spacing w:line="360" w:lineRule="auto"/>
        <w:jc w:val="both"/>
        <w:rPr>
          <w:sz w:val="24"/>
          <w:szCs w:val="24"/>
        </w:rPr>
      </w:pPr>
      <w:r>
        <w:rPr>
          <w:sz w:val="24"/>
          <w:szCs w:val="24"/>
        </w:rPr>
        <w:t>W</w:t>
      </w:r>
      <w:r w:rsidR="00312055" w:rsidRPr="002957F6">
        <w:rPr>
          <w:sz w:val="24"/>
          <w:szCs w:val="24"/>
        </w:rPr>
        <w:t>ykonawca zobowiązany jest w uzasadnionych wypadkach, na żądanie Zamawiającego przedstawić kopie dowodów dostarczania odpadów do instalacji odzysku lub unieszkodliwiania, tj. karty ewidencji odpadów lub karty przekazania odpadów.</w:t>
      </w:r>
    </w:p>
    <w:p w14:paraId="5FB69BDF" w14:textId="734C488B" w:rsidR="008B160E"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 jest okazać na żądanie Zamawiającego wszystkich dokumentów potwierdzających wykonanie zamówienia zgodnie z określonymi przez Zamawiającego wymaganiami i przepisami prawa</w:t>
      </w:r>
    </w:p>
    <w:p w14:paraId="3FE471FC" w14:textId="0CE7A5EA" w:rsidR="00312055"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 xml:space="preserve">W przypadku stwierdzenia, że </w:t>
      </w:r>
      <w:r w:rsidR="006A48A1" w:rsidRPr="002957F6">
        <w:rPr>
          <w:sz w:val="24"/>
          <w:szCs w:val="24"/>
        </w:rPr>
        <w:t>nieruchomość,</w:t>
      </w:r>
      <w:r w:rsidRPr="002957F6">
        <w:rPr>
          <w:sz w:val="24"/>
          <w:szCs w:val="24"/>
        </w:rPr>
        <w:t xml:space="preserve"> na której zamieszkują mieszkańcy nie jest ujęta</w:t>
      </w:r>
      <w:r w:rsidR="004D5712">
        <w:rPr>
          <w:sz w:val="24"/>
          <w:szCs w:val="24"/>
        </w:rPr>
        <w:t xml:space="preserve"> </w:t>
      </w:r>
      <w:r w:rsidRPr="002957F6">
        <w:rPr>
          <w:sz w:val="24"/>
          <w:szCs w:val="24"/>
        </w:rPr>
        <w:t>w wykazie nieruchomości, który będzie na bieżąco aktualizowany przez Zamawiającego, Wykonawca zobowiązany jest niezwłocznie powiadomić o tym w formie pisemnej bądź pocztą elektroniczną Zamawiającego.</w:t>
      </w:r>
    </w:p>
    <w:p w14:paraId="39F5B002" w14:textId="2DD4BB1B" w:rsidR="00312055"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niezwłocznie zawiadamia Zamawiającego o okolicznościach utrudniających lub uniemożliwiających prawidłowe wykonanie usługi.</w:t>
      </w:r>
    </w:p>
    <w:p w14:paraId="7078EFD9" w14:textId="551ABE05" w:rsidR="00312055"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lastRenderedPageBreak/>
        <w:t>Wykonawca zapewni przestrzeganie zasad przetwarzania i ochrony danych osobowych zgodnie z obowiązującymi w trakcie trwania umowy przepisami ustawy o ochronie danych osobowych oraz Rozporządzenia Parlamentu Europejskiego i Rady w sprawie ochrony osób fizycznych. Wykonawca ponosi odpowiedzialność za ewentualne skutki działania niezgodnego z przepisami o ochronie danych osobowych.</w:t>
      </w:r>
    </w:p>
    <w:p w14:paraId="22DB361D" w14:textId="7DF89D08" w:rsidR="00312055"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Zamawiający ma prawo w każdym czasie skontrolować Wykonawcę, w szczególności pojazdy Wykonawcy świadczące usługi na terenie gminy, czy przed rozpoczęciem usługi na terenie gminy są one puste, czy odpady są dostarczone do miejsca przetwarzania odpadów oraz czy wykonują odbiór odpadów zadeklarowanymi pojazdami.</w:t>
      </w:r>
    </w:p>
    <w:p w14:paraId="337DD279" w14:textId="1EA075AF" w:rsidR="00312055" w:rsidRPr="002957F6" w:rsidRDefault="00312055" w:rsidP="00E11AD8">
      <w:pPr>
        <w:pStyle w:val="Akapitzlist"/>
        <w:numPr>
          <w:ilvl w:val="0"/>
          <w:numId w:val="78"/>
        </w:numPr>
        <w:tabs>
          <w:tab w:val="left" w:pos="284"/>
        </w:tabs>
        <w:suppressAutoHyphens/>
        <w:spacing w:line="360" w:lineRule="auto"/>
        <w:jc w:val="both"/>
        <w:rPr>
          <w:sz w:val="24"/>
          <w:szCs w:val="24"/>
        </w:rPr>
      </w:pPr>
      <w:r w:rsidRPr="002957F6">
        <w:rPr>
          <w:sz w:val="24"/>
          <w:szCs w:val="24"/>
        </w:rPr>
        <w:t>Wykonawca zobowiązany jest do opracowania „</w:t>
      </w:r>
      <w:proofErr w:type="spellStart"/>
      <w:r w:rsidRPr="002957F6">
        <w:rPr>
          <w:sz w:val="24"/>
          <w:szCs w:val="24"/>
        </w:rPr>
        <w:t>trasówki</w:t>
      </w:r>
      <w:proofErr w:type="spellEnd"/>
      <w:r w:rsidRPr="002957F6">
        <w:rPr>
          <w:sz w:val="24"/>
          <w:szCs w:val="24"/>
        </w:rPr>
        <w:t xml:space="preserve">” tak, by wszystkie odpady były zbierane tylko na terenie Gminy </w:t>
      </w:r>
      <w:r w:rsidR="00015CFB">
        <w:rPr>
          <w:sz w:val="24"/>
          <w:szCs w:val="24"/>
        </w:rPr>
        <w:t>Markusy</w:t>
      </w:r>
      <w:r w:rsidRPr="002957F6">
        <w:rPr>
          <w:sz w:val="24"/>
          <w:szCs w:val="24"/>
        </w:rPr>
        <w:t xml:space="preserve">. Zabrania się dopełniania pojazdu odpadami z terenu innej gminy. Pojazdy po zapełnieniu, bez dodatkowego postoju będą dostarczały odpady </w:t>
      </w:r>
      <w:r w:rsidR="006A48A1" w:rsidRPr="002957F6">
        <w:rPr>
          <w:sz w:val="24"/>
          <w:szCs w:val="24"/>
        </w:rPr>
        <w:t>do Zakładu</w:t>
      </w:r>
      <w:r w:rsidRPr="002957F6">
        <w:rPr>
          <w:sz w:val="24"/>
          <w:szCs w:val="24"/>
        </w:rPr>
        <w:t xml:space="preserve"> Utylizacji Odpadów Sp. z o.</w:t>
      </w:r>
      <w:r w:rsidR="00015CFB">
        <w:rPr>
          <w:sz w:val="24"/>
          <w:szCs w:val="24"/>
        </w:rPr>
        <w:t xml:space="preserve"> </w:t>
      </w:r>
      <w:r w:rsidRPr="002957F6">
        <w:rPr>
          <w:sz w:val="24"/>
          <w:szCs w:val="24"/>
        </w:rPr>
        <w:t>o. w Elblągu, ul. Mazurska 42.</w:t>
      </w:r>
    </w:p>
    <w:p w14:paraId="7C2D76C8" w14:textId="0CCF82A9" w:rsidR="00312055" w:rsidRPr="005C460E" w:rsidRDefault="00312055" w:rsidP="00E11AD8">
      <w:pPr>
        <w:pStyle w:val="Akapitzlist"/>
        <w:numPr>
          <w:ilvl w:val="0"/>
          <w:numId w:val="78"/>
        </w:numPr>
        <w:tabs>
          <w:tab w:val="left" w:pos="284"/>
        </w:tabs>
        <w:suppressAutoHyphens/>
        <w:spacing w:line="360" w:lineRule="auto"/>
        <w:jc w:val="both"/>
        <w:rPr>
          <w:sz w:val="24"/>
          <w:szCs w:val="24"/>
          <w:u w:val="single"/>
        </w:rPr>
      </w:pPr>
      <w:r w:rsidRPr="005C460E">
        <w:rPr>
          <w:sz w:val="24"/>
          <w:szCs w:val="24"/>
          <w:u w:val="single"/>
        </w:rPr>
        <w:t>Przeprowadzenie dowolnego konkursu ekologicznego (konkurs plastyczny, konkurs wiedzy) na temat zasad segregacji odpadów, z nagrodami dla najlepszych uczniów. Konkurs należy przeprowadzić w dwóch Szkołach Podstawowych znajdujących się na terenie Gminy Markusy tj. w Szkole Podstawowej w Zwierznie oraz w Szkole Podstawowej w Żurawcu. Wykonawca przedstawi Zamawiającemu regulamin planowanego konkursu w terminie 60 dni od dnia podpisania umowy. Regulamin winien być uzgodniony z dyrektorami Szkół. (Nie dotyczy Wykonawców, którzy w formularzu oferty nie zadeklarują tego zadania).</w:t>
      </w:r>
    </w:p>
    <w:p w14:paraId="3FD52204" w14:textId="77777777" w:rsidR="006D5B7B" w:rsidRPr="002957F6" w:rsidRDefault="006D5B7B" w:rsidP="00A42782">
      <w:pPr>
        <w:tabs>
          <w:tab w:val="left" w:pos="567"/>
        </w:tabs>
        <w:suppressAutoHyphens/>
        <w:spacing w:after="0" w:line="360" w:lineRule="auto"/>
        <w:jc w:val="both"/>
        <w:rPr>
          <w:rFonts w:ascii="Times New Roman" w:eastAsia="Times New Roman" w:hAnsi="Times New Roman" w:cs="Times New Roman"/>
          <w:sz w:val="24"/>
          <w:szCs w:val="24"/>
          <w:lang w:eastAsia="pl-PL"/>
        </w:rPr>
      </w:pPr>
    </w:p>
    <w:p w14:paraId="7D94F50B" w14:textId="4496A885" w:rsidR="006D5B7B" w:rsidRPr="002957F6" w:rsidRDefault="00D829FF" w:rsidP="00A42782">
      <w:pPr>
        <w:suppressAutoHyphens/>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bCs/>
          <w:color w:val="000000"/>
          <w:sz w:val="24"/>
          <w:szCs w:val="24"/>
          <w:lang w:eastAsia="pl-PL"/>
        </w:rPr>
        <w:t>IV.</w:t>
      </w:r>
      <w:r w:rsidRPr="002957F6">
        <w:rPr>
          <w:rFonts w:ascii="Times New Roman" w:eastAsia="Times New Roman" w:hAnsi="Times New Roman" w:cs="Times New Roman"/>
          <w:b/>
          <w:sz w:val="24"/>
          <w:szCs w:val="24"/>
          <w:lang w:eastAsia="pl-PL"/>
        </w:rPr>
        <w:t xml:space="preserve"> INFORMACJA O WARUNKACH UDZIAŁU W POSTĘPOWANIU</w:t>
      </w:r>
    </w:p>
    <w:p w14:paraId="56899A89" w14:textId="77777777" w:rsidR="006D5B7B" w:rsidRPr="002957F6" w:rsidRDefault="006D5B7B" w:rsidP="00A42782">
      <w:pPr>
        <w:widowControl w:val="0"/>
        <w:numPr>
          <w:ilvl w:val="0"/>
          <w:numId w:val="42"/>
        </w:numPr>
        <w:tabs>
          <w:tab w:val="left" w:pos="284"/>
        </w:tabs>
        <w:autoSpaceDE w:val="0"/>
        <w:autoSpaceDN w:val="0"/>
        <w:adjustRightInd w:val="0"/>
        <w:spacing w:after="0" w:line="360" w:lineRule="auto"/>
        <w:ind w:left="142" w:hanging="142"/>
        <w:jc w:val="both"/>
        <w:rPr>
          <w:rFonts w:ascii="Times New Roman" w:eastAsia="Calibri" w:hAnsi="Times New Roman" w:cs="Times New Roman"/>
          <w:b/>
          <w:bCs/>
          <w:color w:val="000000"/>
          <w:sz w:val="24"/>
          <w:szCs w:val="24"/>
        </w:rPr>
      </w:pPr>
      <w:r w:rsidRPr="002957F6">
        <w:rPr>
          <w:rFonts w:ascii="Times New Roman" w:eastAsia="Calibri" w:hAnsi="Times New Roman" w:cs="Times New Roman"/>
          <w:color w:val="000000"/>
          <w:sz w:val="24"/>
          <w:szCs w:val="24"/>
        </w:rPr>
        <w:t>O udzielenie niniejszego zamówienia mogą ubiegać się wykonawcy, którzy:</w:t>
      </w:r>
    </w:p>
    <w:p w14:paraId="77FA5734" w14:textId="77777777" w:rsidR="006D5B7B" w:rsidRPr="002957F6" w:rsidRDefault="006D5B7B" w:rsidP="00A42782">
      <w:pPr>
        <w:widowControl w:val="0"/>
        <w:numPr>
          <w:ilvl w:val="0"/>
          <w:numId w:val="43"/>
        </w:numPr>
        <w:tabs>
          <w:tab w:val="left" w:pos="284"/>
        </w:tabs>
        <w:autoSpaceDE w:val="0"/>
        <w:autoSpaceDN w:val="0"/>
        <w:adjustRightInd w:val="0"/>
        <w:spacing w:after="0" w:line="360" w:lineRule="auto"/>
        <w:ind w:left="142" w:hanging="142"/>
        <w:jc w:val="both"/>
        <w:rPr>
          <w:rFonts w:ascii="Times New Roman" w:eastAsia="Calibri" w:hAnsi="Times New Roman" w:cs="Times New Roman"/>
          <w:b/>
          <w:bCs/>
          <w:color w:val="000000"/>
          <w:sz w:val="24"/>
          <w:szCs w:val="24"/>
        </w:rPr>
      </w:pPr>
      <w:r w:rsidRPr="002957F6">
        <w:rPr>
          <w:rFonts w:ascii="Times New Roman" w:eastAsia="Calibri" w:hAnsi="Times New Roman" w:cs="Times New Roman"/>
          <w:color w:val="000000"/>
          <w:sz w:val="24"/>
          <w:szCs w:val="24"/>
        </w:rPr>
        <w:t>nie podlegają wykluczeniu;</w:t>
      </w:r>
    </w:p>
    <w:p w14:paraId="59F05323" w14:textId="77777777" w:rsidR="006D5B7B" w:rsidRPr="002957F6" w:rsidRDefault="006D5B7B" w:rsidP="00A42782">
      <w:pPr>
        <w:widowControl w:val="0"/>
        <w:numPr>
          <w:ilvl w:val="0"/>
          <w:numId w:val="43"/>
        </w:numPr>
        <w:tabs>
          <w:tab w:val="left" w:pos="284"/>
        </w:tabs>
        <w:autoSpaceDE w:val="0"/>
        <w:autoSpaceDN w:val="0"/>
        <w:adjustRightInd w:val="0"/>
        <w:spacing w:after="0" w:line="360" w:lineRule="auto"/>
        <w:ind w:left="142" w:hanging="142"/>
        <w:jc w:val="both"/>
        <w:rPr>
          <w:rFonts w:ascii="Times New Roman" w:eastAsia="Calibri" w:hAnsi="Times New Roman" w:cs="Times New Roman"/>
          <w:b/>
          <w:bCs/>
          <w:color w:val="000000"/>
          <w:sz w:val="24"/>
          <w:szCs w:val="24"/>
        </w:rPr>
      </w:pPr>
      <w:r w:rsidRPr="002957F6">
        <w:rPr>
          <w:rFonts w:ascii="Times New Roman" w:eastAsia="Calibri" w:hAnsi="Times New Roman" w:cs="Times New Roman"/>
          <w:color w:val="000000"/>
          <w:sz w:val="24"/>
          <w:szCs w:val="24"/>
        </w:rPr>
        <w:t>spełniają warunki udziału w postępowaniu, określone w ogłoszeniu o zamówieniu oraz niniejszej specyfikacji warunków zamówienia.</w:t>
      </w:r>
    </w:p>
    <w:p w14:paraId="73B23942" w14:textId="77777777" w:rsidR="006D5B7B" w:rsidRPr="002957F6" w:rsidRDefault="006D5B7B" w:rsidP="00A42782">
      <w:pPr>
        <w:widowControl w:val="0"/>
        <w:numPr>
          <w:ilvl w:val="0"/>
          <w:numId w:val="42"/>
        </w:numPr>
        <w:tabs>
          <w:tab w:val="left" w:pos="284"/>
        </w:tabs>
        <w:autoSpaceDE w:val="0"/>
        <w:autoSpaceDN w:val="0"/>
        <w:adjustRightInd w:val="0"/>
        <w:spacing w:after="0" w:line="360" w:lineRule="auto"/>
        <w:ind w:left="142" w:hanging="142"/>
        <w:jc w:val="both"/>
        <w:rPr>
          <w:rFonts w:ascii="Times New Roman" w:eastAsia="Calibri" w:hAnsi="Times New Roman" w:cs="Times New Roman"/>
          <w:b/>
          <w:bCs/>
          <w:color w:val="000000"/>
          <w:sz w:val="24"/>
          <w:szCs w:val="24"/>
        </w:rPr>
      </w:pPr>
      <w:r w:rsidRPr="002957F6">
        <w:rPr>
          <w:rFonts w:ascii="Times New Roman" w:eastAsia="Calibri" w:hAnsi="Times New Roman" w:cs="Times New Roman"/>
          <w:color w:val="000000"/>
          <w:sz w:val="24"/>
          <w:szCs w:val="24"/>
        </w:rPr>
        <w:t>Warunki udziału w postępowaniu dotyczą:</w:t>
      </w:r>
    </w:p>
    <w:p w14:paraId="174B8720" w14:textId="5B179B83" w:rsidR="006D5B7B" w:rsidRPr="002957F6" w:rsidRDefault="006D5B7B" w:rsidP="00A42782">
      <w:pPr>
        <w:widowControl w:val="0"/>
        <w:numPr>
          <w:ilvl w:val="0"/>
          <w:numId w:val="44"/>
        </w:numPr>
        <w:tabs>
          <w:tab w:val="left" w:pos="284"/>
        </w:tabs>
        <w:autoSpaceDE w:val="0"/>
        <w:autoSpaceDN w:val="0"/>
        <w:adjustRightInd w:val="0"/>
        <w:spacing w:after="0" w:line="360" w:lineRule="auto"/>
        <w:ind w:left="142" w:hanging="142"/>
        <w:jc w:val="both"/>
        <w:rPr>
          <w:rFonts w:ascii="Times New Roman" w:eastAsia="Calibri" w:hAnsi="Times New Roman" w:cs="Times New Roman"/>
          <w:b/>
          <w:bCs/>
          <w:color w:val="000000"/>
          <w:sz w:val="24"/>
          <w:szCs w:val="24"/>
        </w:rPr>
      </w:pPr>
      <w:r w:rsidRPr="002957F6">
        <w:rPr>
          <w:rFonts w:ascii="Times New Roman" w:eastAsia="Calibri" w:hAnsi="Times New Roman" w:cs="Times New Roman"/>
          <w:b/>
          <w:color w:val="000000"/>
          <w:sz w:val="24"/>
          <w:szCs w:val="24"/>
        </w:rPr>
        <w:t>zdolności do występowania w obrocie gospodarczym</w:t>
      </w:r>
      <w:r w:rsidR="001227D9" w:rsidRPr="002957F6">
        <w:rPr>
          <w:rFonts w:ascii="Times New Roman" w:eastAsia="Calibri" w:hAnsi="Times New Roman" w:cs="Times New Roman"/>
          <w:b/>
          <w:color w:val="000000"/>
          <w:sz w:val="24"/>
          <w:szCs w:val="24"/>
        </w:rPr>
        <w:t>:</w:t>
      </w:r>
    </w:p>
    <w:p w14:paraId="54281C70" w14:textId="70BD26E3" w:rsidR="001227D9" w:rsidRPr="002957F6" w:rsidRDefault="001227D9" w:rsidP="00A42782">
      <w:pPr>
        <w:widowControl w:val="0"/>
        <w:tabs>
          <w:tab w:val="left" w:pos="284"/>
        </w:tabs>
        <w:autoSpaceDE w:val="0"/>
        <w:autoSpaceDN w:val="0"/>
        <w:adjustRightInd w:val="0"/>
        <w:spacing w:after="0" w:line="360" w:lineRule="auto"/>
        <w:ind w:left="142"/>
        <w:jc w:val="both"/>
        <w:rPr>
          <w:rFonts w:ascii="Times New Roman" w:eastAsia="Calibri" w:hAnsi="Times New Roman" w:cs="Times New Roman"/>
          <w:color w:val="000000"/>
          <w:sz w:val="24"/>
          <w:szCs w:val="24"/>
        </w:rPr>
      </w:pPr>
      <w:r w:rsidRPr="002957F6">
        <w:rPr>
          <w:rFonts w:ascii="Times New Roman" w:eastAsia="Calibri" w:hAnsi="Times New Roman" w:cs="Times New Roman"/>
          <w:b/>
          <w:bCs/>
          <w:color w:val="000000"/>
          <w:sz w:val="24"/>
          <w:szCs w:val="24"/>
        </w:rPr>
        <w:t xml:space="preserve">   </w:t>
      </w:r>
      <w:r w:rsidRPr="002957F6">
        <w:rPr>
          <w:rFonts w:ascii="Times New Roman" w:eastAsia="Calibri" w:hAnsi="Times New Roman" w:cs="Times New Roman"/>
          <w:color w:val="000000"/>
          <w:sz w:val="24"/>
          <w:szCs w:val="24"/>
        </w:rPr>
        <w:t>Zamawiający nie stawia warunków w tym zakresie.</w:t>
      </w:r>
    </w:p>
    <w:p w14:paraId="04F27C6B" w14:textId="442F7054" w:rsidR="006D5B7B" w:rsidRPr="002957F6" w:rsidRDefault="006D5B7B" w:rsidP="00A42782">
      <w:pPr>
        <w:widowControl w:val="0"/>
        <w:numPr>
          <w:ilvl w:val="0"/>
          <w:numId w:val="44"/>
        </w:numPr>
        <w:tabs>
          <w:tab w:val="left" w:pos="284"/>
        </w:tabs>
        <w:autoSpaceDE w:val="0"/>
        <w:autoSpaceDN w:val="0"/>
        <w:adjustRightInd w:val="0"/>
        <w:spacing w:after="0" w:line="360" w:lineRule="auto"/>
        <w:ind w:left="142" w:hanging="142"/>
        <w:jc w:val="both"/>
        <w:rPr>
          <w:rFonts w:ascii="Times New Roman" w:eastAsia="Calibri" w:hAnsi="Times New Roman" w:cs="Times New Roman"/>
          <w:b/>
          <w:color w:val="000000"/>
          <w:sz w:val="24"/>
          <w:szCs w:val="24"/>
          <w:highlight w:val="white"/>
        </w:rPr>
      </w:pPr>
      <w:r w:rsidRPr="002957F6">
        <w:rPr>
          <w:rFonts w:ascii="Times New Roman" w:eastAsia="Calibri" w:hAnsi="Times New Roman" w:cs="Times New Roman"/>
          <w:b/>
          <w:color w:val="000000"/>
          <w:sz w:val="24"/>
          <w:szCs w:val="24"/>
        </w:rPr>
        <w:t>uprawnień do prowadzenia określonej działalności gospodarczej lub zawodowej</w:t>
      </w:r>
      <w:r w:rsidR="001227D9" w:rsidRPr="002957F6">
        <w:rPr>
          <w:rFonts w:ascii="Times New Roman" w:eastAsia="Calibri" w:hAnsi="Times New Roman" w:cs="Times New Roman"/>
          <w:b/>
          <w:color w:val="000000"/>
          <w:sz w:val="24"/>
          <w:szCs w:val="24"/>
        </w:rPr>
        <w:t>:</w:t>
      </w:r>
    </w:p>
    <w:p w14:paraId="659BBFBA" w14:textId="252C0A88" w:rsidR="006D5B7B" w:rsidRPr="002957F6" w:rsidRDefault="001227D9" w:rsidP="00A42782">
      <w:pPr>
        <w:widowControl w:val="0"/>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 xml:space="preserve">  </w:t>
      </w:r>
      <w:r w:rsidR="006D5B7B" w:rsidRPr="002957F6">
        <w:rPr>
          <w:rFonts w:ascii="Times New Roman" w:eastAsia="Calibri" w:hAnsi="Times New Roman" w:cs="Times New Roman"/>
          <w:sz w:val="24"/>
          <w:szCs w:val="24"/>
        </w:rPr>
        <w:t>Wykonawca spełni warunek, jeżeli wykaże, że posiada:</w:t>
      </w:r>
    </w:p>
    <w:p w14:paraId="23173EE1" w14:textId="77777777" w:rsidR="006D5B7B" w:rsidRPr="002957F6" w:rsidRDefault="006D5B7B" w:rsidP="00A42782">
      <w:pPr>
        <w:widowControl w:val="0"/>
        <w:numPr>
          <w:ilvl w:val="0"/>
          <w:numId w:val="46"/>
        </w:numPr>
        <w:tabs>
          <w:tab w:val="left" w:pos="284"/>
        </w:tabs>
        <w:suppressAutoHyphens/>
        <w:autoSpaceDE w:val="0"/>
        <w:autoSpaceDN w:val="0"/>
        <w:spacing w:after="0" w:line="360" w:lineRule="auto"/>
        <w:ind w:left="142" w:hanging="142"/>
        <w:jc w:val="both"/>
        <w:textAlignment w:val="baseline"/>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aktualny wpis do rejestru działalności regulowanej w zakresie odbierania odpadów komunalnych od właścicieli nieruchomości gminy Markusy, zgodnie z art. 9c ust. 1 ustawy z dnia 13 września 1996 r. o utrzymaniu czystości i porządku w gminach (t. j. Dz. U. z 2022 r., </w:t>
      </w:r>
      <w:r w:rsidRPr="002957F6">
        <w:rPr>
          <w:rFonts w:ascii="Times New Roman" w:eastAsia="Times New Roman" w:hAnsi="Times New Roman" w:cs="Times New Roman"/>
          <w:sz w:val="24"/>
          <w:szCs w:val="24"/>
          <w:lang w:eastAsia="pl-PL"/>
        </w:rPr>
        <w:lastRenderedPageBreak/>
        <w:t>poz. 1297 ze zm.),</w:t>
      </w:r>
    </w:p>
    <w:p w14:paraId="4DD3FE53" w14:textId="5B484E03" w:rsidR="006D5B7B" w:rsidRPr="002957F6" w:rsidRDefault="006D5B7B" w:rsidP="00A42782">
      <w:pPr>
        <w:widowControl w:val="0"/>
        <w:numPr>
          <w:ilvl w:val="0"/>
          <w:numId w:val="46"/>
        </w:numPr>
        <w:tabs>
          <w:tab w:val="left" w:pos="284"/>
        </w:tabs>
        <w:suppressAutoHyphens/>
        <w:autoSpaceDE w:val="0"/>
        <w:autoSpaceDN w:val="0"/>
        <w:spacing w:after="0" w:line="360" w:lineRule="auto"/>
        <w:ind w:left="142" w:hanging="142"/>
        <w:jc w:val="both"/>
        <w:textAlignment w:val="baseline"/>
        <w:rPr>
          <w:rFonts w:ascii="Times New Roman" w:eastAsia="Times New Roman" w:hAnsi="Times New Roman" w:cs="Times New Roman"/>
          <w:sz w:val="24"/>
          <w:szCs w:val="24"/>
          <w:lang w:eastAsia="pl-PL"/>
        </w:rPr>
      </w:pPr>
      <w:r w:rsidRPr="002957F6">
        <w:rPr>
          <w:rFonts w:ascii="Times New Roman" w:eastAsia="Calibri" w:hAnsi="Times New Roman" w:cs="Times New Roman"/>
          <w:sz w:val="24"/>
          <w:szCs w:val="24"/>
        </w:rPr>
        <w:t>aktualny wpis do rejestru przedsiębiorców BDO na prowadzenie działalności w zakresie transportu odpadów, zgodnie z art. 49 ustawy z dnia 14 grudnia 2012 r.</w:t>
      </w:r>
      <w:r w:rsidR="00B0286C">
        <w:rPr>
          <w:rFonts w:ascii="Times New Roman" w:eastAsia="Calibri" w:hAnsi="Times New Roman" w:cs="Times New Roman"/>
          <w:sz w:val="24"/>
          <w:szCs w:val="24"/>
        </w:rPr>
        <w:t xml:space="preserve"> </w:t>
      </w:r>
      <w:r w:rsidRPr="002957F6">
        <w:rPr>
          <w:rFonts w:ascii="Times New Roman" w:eastAsia="Calibri" w:hAnsi="Times New Roman" w:cs="Times New Roman"/>
          <w:sz w:val="24"/>
          <w:szCs w:val="24"/>
        </w:rPr>
        <w:t>o odpadach (t. j. Dz. U. z 2022 r., poz. 699 ze zm.</w:t>
      </w:r>
      <w:r w:rsidR="006A48A1" w:rsidRPr="002957F6">
        <w:rPr>
          <w:rFonts w:ascii="Times New Roman" w:eastAsia="Calibri" w:hAnsi="Times New Roman" w:cs="Times New Roman"/>
          <w:sz w:val="24"/>
          <w:szCs w:val="24"/>
        </w:rPr>
        <w:t>), w</w:t>
      </w:r>
      <w:r w:rsidRPr="002957F6">
        <w:rPr>
          <w:rFonts w:ascii="Times New Roman" w:eastAsia="Calibri" w:hAnsi="Times New Roman" w:cs="Times New Roman"/>
          <w:sz w:val="24"/>
          <w:szCs w:val="24"/>
        </w:rPr>
        <w:t xml:space="preserve"> całym okresie obowiązywania umowy.</w:t>
      </w:r>
    </w:p>
    <w:p w14:paraId="577DEEEC" w14:textId="055B09D0" w:rsidR="006D5B7B" w:rsidRPr="002957F6" w:rsidRDefault="001227D9" w:rsidP="00A42782">
      <w:pPr>
        <w:widowControl w:val="0"/>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 xml:space="preserve">  </w:t>
      </w:r>
      <w:r w:rsidR="006D5B7B" w:rsidRPr="002957F6">
        <w:rPr>
          <w:rFonts w:ascii="Times New Roman" w:eastAsia="Calibri" w:hAnsi="Times New Roman" w:cs="Times New Roman"/>
          <w:sz w:val="24"/>
          <w:szCs w:val="24"/>
        </w:rPr>
        <w:t>W przypadku wykonawców występujących wspólnie Zamawiający dokona łącznej oceny wykonawców w zakresie spełniania wyżej opisanego warunku, przy czym Zamawiający wymaga, aby jeden z wykonawców posiadał ww. uprawnienia.</w:t>
      </w:r>
    </w:p>
    <w:p w14:paraId="4738D713" w14:textId="1087D97B" w:rsidR="001227D9" w:rsidRPr="002957F6" w:rsidRDefault="006D5B7B" w:rsidP="00A42782">
      <w:pPr>
        <w:widowControl w:val="0"/>
        <w:numPr>
          <w:ilvl w:val="0"/>
          <w:numId w:val="44"/>
        </w:numPr>
        <w:tabs>
          <w:tab w:val="left" w:pos="284"/>
        </w:tabs>
        <w:autoSpaceDE w:val="0"/>
        <w:autoSpaceDN w:val="0"/>
        <w:adjustRightInd w:val="0"/>
        <w:spacing w:after="0" w:line="360" w:lineRule="auto"/>
        <w:ind w:left="142" w:hanging="142"/>
        <w:jc w:val="both"/>
        <w:rPr>
          <w:rFonts w:ascii="Times New Roman" w:eastAsia="Calibri" w:hAnsi="Times New Roman" w:cs="Times New Roman"/>
          <w:b/>
          <w:color w:val="000000"/>
          <w:sz w:val="24"/>
          <w:szCs w:val="24"/>
          <w:highlight w:val="white"/>
        </w:rPr>
      </w:pPr>
      <w:r w:rsidRPr="002957F6">
        <w:rPr>
          <w:rFonts w:ascii="Times New Roman" w:eastAsia="Calibri" w:hAnsi="Times New Roman" w:cs="Times New Roman"/>
          <w:b/>
          <w:color w:val="000000"/>
          <w:sz w:val="24"/>
          <w:szCs w:val="24"/>
        </w:rPr>
        <w:t>sytuacji ekonomicznej lub finansowej</w:t>
      </w:r>
      <w:r w:rsidR="001227D9" w:rsidRPr="002957F6">
        <w:rPr>
          <w:rFonts w:ascii="Times New Roman" w:eastAsia="Calibri" w:hAnsi="Times New Roman" w:cs="Times New Roman"/>
          <w:b/>
          <w:color w:val="000000"/>
          <w:sz w:val="24"/>
          <w:szCs w:val="24"/>
        </w:rPr>
        <w:t>:</w:t>
      </w:r>
    </w:p>
    <w:p w14:paraId="7800658C" w14:textId="7FE5B19C" w:rsidR="006D5B7B" w:rsidRPr="002957F6" w:rsidRDefault="006D5B7B" w:rsidP="00A42782">
      <w:pPr>
        <w:widowControl w:val="0"/>
        <w:tabs>
          <w:tab w:val="left" w:pos="284"/>
        </w:tabs>
        <w:autoSpaceDE w:val="0"/>
        <w:autoSpaceDN w:val="0"/>
        <w:adjustRightInd w:val="0"/>
        <w:spacing w:after="0" w:line="360" w:lineRule="auto"/>
        <w:ind w:left="142"/>
        <w:jc w:val="both"/>
        <w:rPr>
          <w:rFonts w:ascii="Times New Roman" w:eastAsia="Calibri" w:hAnsi="Times New Roman" w:cs="Times New Roman"/>
          <w:b/>
          <w:color w:val="000000"/>
          <w:sz w:val="24"/>
          <w:szCs w:val="24"/>
          <w:highlight w:val="white"/>
        </w:rPr>
      </w:pPr>
      <w:r w:rsidRPr="002957F6">
        <w:rPr>
          <w:rFonts w:ascii="Times New Roman" w:eastAsia="Calibri" w:hAnsi="Times New Roman" w:cs="Times New Roman"/>
          <w:sz w:val="24"/>
          <w:szCs w:val="24"/>
        </w:rPr>
        <w:t xml:space="preserve">Wymagane jest wykazanie przez </w:t>
      </w:r>
      <w:r w:rsidR="00472F0B" w:rsidRPr="002957F6">
        <w:rPr>
          <w:rFonts w:ascii="Times New Roman" w:eastAsia="Calibri" w:hAnsi="Times New Roman" w:cs="Times New Roman"/>
          <w:sz w:val="24"/>
          <w:szCs w:val="24"/>
        </w:rPr>
        <w:t>W</w:t>
      </w:r>
      <w:r w:rsidRPr="002957F6">
        <w:rPr>
          <w:rFonts w:ascii="Times New Roman" w:eastAsia="Calibri" w:hAnsi="Times New Roman" w:cs="Times New Roman"/>
          <w:sz w:val="24"/>
          <w:szCs w:val="24"/>
        </w:rPr>
        <w:t xml:space="preserve">ykonawcę - posiadanie opłaconej polisy, potwierdzającej, że </w:t>
      </w:r>
      <w:r w:rsidR="00472F0B" w:rsidRPr="002957F6">
        <w:rPr>
          <w:rFonts w:ascii="Times New Roman" w:eastAsia="Calibri" w:hAnsi="Times New Roman" w:cs="Times New Roman"/>
          <w:sz w:val="24"/>
          <w:szCs w:val="24"/>
        </w:rPr>
        <w:t>W</w:t>
      </w:r>
      <w:r w:rsidRPr="002957F6">
        <w:rPr>
          <w:rFonts w:ascii="Times New Roman" w:eastAsia="Calibri" w:hAnsi="Times New Roman" w:cs="Times New Roman"/>
          <w:sz w:val="24"/>
          <w:szCs w:val="24"/>
        </w:rPr>
        <w:t>ykonawca jest ubezpieczony od odpowiedzialności cywilnej w zakresie prowadzonej działalności gospodarczej związanej z przedmiotem zamówienia na kwotę nie mniejszą niż 1</w:t>
      </w:r>
      <w:r w:rsidR="006064A6" w:rsidRPr="002957F6">
        <w:rPr>
          <w:rFonts w:ascii="Times New Roman" w:eastAsia="Calibri" w:hAnsi="Times New Roman" w:cs="Times New Roman"/>
          <w:sz w:val="24"/>
          <w:szCs w:val="24"/>
        </w:rPr>
        <w:t>0</w:t>
      </w:r>
      <w:r w:rsidRPr="002957F6">
        <w:rPr>
          <w:rFonts w:ascii="Times New Roman" w:eastAsia="Calibri" w:hAnsi="Times New Roman" w:cs="Times New Roman"/>
          <w:sz w:val="24"/>
          <w:szCs w:val="24"/>
        </w:rPr>
        <w:t>0.000,00 zł,</w:t>
      </w:r>
    </w:p>
    <w:p w14:paraId="4244A1A6" w14:textId="77777777" w:rsidR="006D5B7B" w:rsidRPr="002957F6" w:rsidRDefault="006D5B7B" w:rsidP="00A42782">
      <w:pPr>
        <w:widowControl w:val="0"/>
        <w:numPr>
          <w:ilvl w:val="0"/>
          <w:numId w:val="44"/>
        </w:numPr>
        <w:tabs>
          <w:tab w:val="left" w:pos="284"/>
        </w:tabs>
        <w:autoSpaceDE w:val="0"/>
        <w:autoSpaceDN w:val="0"/>
        <w:adjustRightInd w:val="0"/>
        <w:spacing w:after="0" w:line="360" w:lineRule="auto"/>
        <w:ind w:left="142" w:hanging="142"/>
        <w:jc w:val="both"/>
        <w:rPr>
          <w:rFonts w:ascii="Times New Roman" w:eastAsia="Calibri" w:hAnsi="Times New Roman" w:cs="Times New Roman"/>
          <w:b/>
          <w:color w:val="000000"/>
          <w:sz w:val="24"/>
          <w:szCs w:val="24"/>
        </w:rPr>
      </w:pPr>
      <w:r w:rsidRPr="002957F6">
        <w:rPr>
          <w:rFonts w:ascii="Times New Roman" w:eastAsia="Calibri" w:hAnsi="Times New Roman" w:cs="Times New Roman"/>
          <w:b/>
          <w:color w:val="000000"/>
          <w:sz w:val="24"/>
          <w:szCs w:val="24"/>
        </w:rPr>
        <w:t>zdolności technicznej lub zawodowej,</w:t>
      </w:r>
    </w:p>
    <w:p w14:paraId="5DFA2576" w14:textId="77777777" w:rsidR="006D5B7B" w:rsidRPr="002957F6" w:rsidRDefault="006D5B7B" w:rsidP="00A42782">
      <w:pPr>
        <w:widowControl w:val="0"/>
        <w:numPr>
          <w:ilvl w:val="0"/>
          <w:numId w:val="45"/>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Wykonawca spełni warunek, jeżeli wykaże, że posiada co najmniej:</w:t>
      </w:r>
    </w:p>
    <w:p w14:paraId="0EB18BBB" w14:textId="359081BC" w:rsidR="006D5B7B" w:rsidRPr="00E11AD8" w:rsidRDefault="006D5B7B" w:rsidP="00E11AD8">
      <w:pPr>
        <w:pStyle w:val="Akapitzlist"/>
        <w:widowControl w:val="0"/>
        <w:numPr>
          <w:ilvl w:val="0"/>
          <w:numId w:val="82"/>
        </w:numPr>
        <w:tabs>
          <w:tab w:val="left" w:pos="284"/>
        </w:tabs>
        <w:autoSpaceDE w:val="0"/>
        <w:autoSpaceDN w:val="0"/>
        <w:adjustRightInd w:val="0"/>
        <w:spacing w:line="360" w:lineRule="auto"/>
        <w:jc w:val="both"/>
        <w:rPr>
          <w:rFonts w:eastAsia="Calibri"/>
          <w:sz w:val="24"/>
          <w:szCs w:val="24"/>
        </w:rPr>
      </w:pPr>
      <w:r w:rsidRPr="00E11AD8">
        <w:rPr>
          <w:rFonts w:eastAsia="Calibri"/>
          <w:sz w:val="24"/>
          <w:szCs w:val="24"/>
        </w:rPr>
        <w:t>dwa pojazdy przystosowane do odbierania zmieszanych odpadów komunalnych</w:t>
      </w:r>
      <w:r w:rsidR="00B0286C">
        <w:rPr>
          <w:rFonts w:eastAsia="Calibri"/>
          <w:sz w:val="24"/>
          <w:szCs w:val="24"/>
        </w:rPr>
        <w:t xml:space="preserve"> </w:t>
      </w:r>
      <w:r w:rsidRPr="00E11AD8">
        <w:rPr>
          <w:rFonts w:eastAsia="Calibri"/>
          <w:sz w:val="24"/>
          <w:szCs w:val="24"/>
        </w:rPr>
        <w:t>(specjalistyczne pojazdy z funkcją kompaktującą),</w:t>
      </w:r>
    </w:p>
    <w:p w14:paraId="4C4A4778" w14:textId="09482D27" w:rsidR="006D5B7B" w:rsidRPr="00E11AD8" w:rsidRDefault="006D5B7B" w:rsidP="00E11AD8">
      <w:pPr>
        <w:pStyle w:val="Akapitzlist"/>
        <w:widowControl w:val="0"/>
        <w:numPr>
          <w:ilvl w:val="0"/>
          <w:numId w:val="82"/>
        </w:numPr>
        <w:tabs>
          <w:tab w:val="left" w:pos="284"/>
        </w:tabs>
        <w:autoSpaceDE w:val="0"/>
        <w:autoSpaceDN w:val="0"/>
        <w:adjustRightInd w:val="0"/>
        <w:spacing w:line="360" w:lineRule="auto"/>
        <w:jc w:val="both"/>
        <w:rPr>
          <w:rFonts w:eastAsia="Calibri"/>
          <w:sz w:val="24"/>
          <w:szCs w:val="24"/>
        </w:rPr>
      </w:pPr>
      <w:r w:rsidRPr="00E11AD8">
        <w:rPr>
          <w:rFonts w:eastAsia="Calibri"/>
          <w:sz w:val="24"/>
          <w:szCs w:val="24"/>
        </w:rPr>
        <w:t>dwa pojazdy przystosowane do odbierania selektywnie zebranych odpadów</w:t>
      </w:r>
      <w:r w:rsidR="006064A6" w:rsidRPr="00E11AD8">
        <w:rPr>
          <w:rFonts w:eastAsia="Calibri"/>
          <w:sz w:val="24"/>
          <w:szCs w:val="24"/>
        </w:rPr>
        <w:t xml:space="preserve"> </w:t>
      </w:r>
      <w:r w:rsidRPr="00E11AD8">
        <w:rPr>
          <w:rFonts w:eastAsia="Calibri"/>
          <w:sz w:val="24"/>
          <w:szCs w:val="24"/>
        </w:rPr>
        <w:t>komunalnych,</w:t>
      </w:r>
    </w:p>
    <w:p w14:paraId="58A4ABD2" w14:textId="30F8F248" w:rsidR="006D5B7B" w:rsidRPr="00E11AD8" w:rsidRDefault="006D5B7B" w:rsidP="00E11AD8">
      <w:pPr>
        <w:pStyle w:val="Akapitzlist"/>
        <w:widowControl w:val="0"/>
        <w:numPr>
          <w:ilvl w:val="0"/>
          <w:numId w:val="82"/>
        </w:numPr>
        <w:tabs>
          <w:tab w:val="left" w:pos="284"/>
        </w:tabs>
        <w:autoSpaceDE w:val="0"/>
        <w:autoSpaceDN w:val="0"/>
        <w:adjustRightInd w:val="0"/>
        <w:spacing w:line="360" w:lineRule="auto"/>
        <w:jc w:val="both"/>
        <w:rPr>
          <w:rFonts w:eastAsia="Calibri"/>
          <w:sz w:val="24"/>
          <w:szCs w:val="24"/>
        </w:rPr>
      </w:pPr>
      <w:r w:rsidRPr="00E11AD8">
        <w:rPr>
          <w:rFonts w:eastAsia="Calibri"/>
          <w:sz w:val="24"/>
          <w:szCs w:val="24"/>
        </w:rPr>
        <w:t>jeden pojazd do odbierania odpadów bez funkcji kompaktującej.</w:t>
      </w:r>
    </w:p>
    <w:p w14:paraId="40608057" w14:textId="59738813" w:rsidR="006D5B7B" w:rsidRPr="002957F6" w:rsidRDefault="006D5B7B" w:rsidP="00A42782">
      <w:pPr>
        <w:widowControl w:val="0"/>
        <w:numPr>
          <w:ilvl w:val="0"/>
          <w:numId w:val="45"/>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Wykonawca wykaże, że posiada bazę magazynowo – transportową usytuowaną w odległości nie większej niż 60 km od granicy Gminy Markusy i na terenie, do którego posiada tytuł prawny.</w:t>
      </w:r>
    </w:p>
    <w:p w14:paraId="51285668" w14:textId="1AF60437" w:rsidR="006D5B7B" w:rsidRPr="002957F6" w:rsidRDefault="00851788" w:rsidP="00A42782">
      <w:pPr>
        <w:widowControl w:val="0"/>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 xml:space="preserve">  </w:t>
      </w:r>
      <w:r w:rsidR="006D5B7B" w:rsidRPr="002957F6">
        <w:rPr>
          <w:rFonts w:ascii="Times New Roman" w:eastAsia="Calibri" w:hAnsi="Times New Roman" w:cs="Times New Roman"/>
          <w:sz w:val="24"/>
          <w:szCs w:val="24"/>
        </w:rPr>
        <w:t>Pojazdy oraz baza magazynowo – transportowa powinna spełniać wymogi określone Rozporządzeniem Ministra Środowiska z dnia 11 stycznia 2013 r. w sprawie szczegółowych wymagań w zakresie odbierania odpadów komunalnych od właścicieli nieruchomości (Dz. U. z 2013 r., poz. 122).</w:t>
      </w:r>
    </w:p>
    <w:p w14:paraId="0861F8C2" w14:textId="54FE7990" w:rsidR="006D5B7B" w:rsidRPr="002957F6" w:rsidRDefault="006D5B7B" w:rsidP="00A42782">
      <w:pPr>
        <w:widowControl w:val="0"/>
        <w:numPr>
          <w:ilvl w:val="0"/>
          <w:numId w:val="45"/>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 xml:space="preserve">Wykonawca wykaże, że wykonał  nie wcześniej niż w okresie ostatnich 3 lat, a jeżeli okres prowadzenia działalności jest krótszy – w tym okresie co najmniej </w:t>
      </w:r>
      <w:r w:rsidRPr="002957F6">
        <w:rPr>
          <w:rFonts w:ascii="Times New Roman" w:eastAsia="Calibri" w:hAnsi="Times New Roman" w:cs="Times New Roman"/>
          <w:b/>
          <w:sz w:val="24"/>
          <w:szCs w:val="24"/>
        </w:rPr>
        <w:t xml:space="preserve">1 </w:t>
      </w:r>
      <w:r w:rsidRPr="002957F6">
        <w:rPr>
          <w:rFonts w:ascii="Times New Roman" w:eastAsia="Calibri" w:hAnsi="Times New Roman" w:cs="Times New Roman"/>
          <w:sz w:val="24"/>
          <w:szCs w:val="24"/>
        </w:rPr>
        <w:t xml:space="preserve">usługę z zakresu odbierania i transportu odpadów komunalnych od właścicieli nieruchomości </w:t>
      </w:r>
      <w:r w:rsidRPr="002957F6">
        <w:rPr>
          <w:rFonts w:ascii="Times New Roman" w:eastAsia="Calibri" w:hAnsi="Times New Roman" w:cs="Times New Roman"/>
          <w:sz w:val="24"/>
          <w:szCs w:val="24"/>
          <w:u w:val="single"/>
        </w:rPr>
        <w:t>trwającą co najmniej 12 miesięcy, w trakcie której odebrano i przetransportowano odpady</w:t>
      </w:r>
      <w:r w:rsidRPr="002957F6">
        <w:rPr>
          <w:rFonts w:ascii="Times New Roman" w:eastAsia="Calibri" w:hAnsi="Times New Roman" w:cs="Times New Roman"/>
          <w:sz w:val="24"/>
          <w:szCs w:val="24"/>
        </w:rPr>
        <w:t xml:space="preserve"> o masie nie mniejszej niż 100,00 Mg/rok, wraz z podaniem rodzaju, wartości, daty wykonania, miejsca wykonania i podmiotów, na rzecz których usługa  ta została wykonana, oraz załączeniem dowodów określających czy ta usługa została wykonana lub jest wykonywana należycie, przy czym dowodami, o których mowa, są referencje bądź inne dokumenty sporządzone przez podmiot, na rzecz którego usługa była wykonywana, a jeżeli z uzasadnionej przyczyny o obiektywnym charakterze Wykonawca nie jest w stanie uzyskać tych dokumentów – inne odpowiednie </w:t>
      </w:r>
      <w:r w:rsidRPr="002957F6">
        <w:rPr>
          <w:rFonts w:ascii="Times New Roman" w:eastAsia="Calibri" w:hAnsi="Times New Roman" w:cs="Times New Roman"/>
          <w:sz w:val="24"/>
          <w:szCs w:val="24"/>
        </w:rPr>
        <w:lastRenderedPageBreak/>
        <w:t>dokumenty.</w:t>
      </w:r>
    </w:p>
    <w:p w14:paraId="40081795" w14:textId="77777777" w:rsidR="00D829FF" w:rsidRPr="002957F6" w:rsidRDefault="00D829FF" w:rsidP="00A42782">
      <w:pPr>
        <w:spacing w:after="0" w:line="360" w:lineRule="auto"/>
        <w:jc w:val="both"/>
        <w:rPr>
          <w:rFonts w:ascii="Times New Roman" w:hAnsi="Times New Roman" w:cs="Times New Roman"/>
          <w:b/>
          <w:sz w:val="24"/>
          <w:szCs w:val="24"/>
        </w:rPr>
      </w:pPr>
      <w:r w:rsidRPr="002957F6">
        <w:rPr>
          <w:rFonts w:ascii="Times New Roman" w:hAnsi="Times New Roman" w:cs="Times New Roman"/>
          <w:b/>
          <w:sz w:val="24"/>
          <w:szCs w:val="24"/>
        </w:rPr>
        <w:t>UWAGA:</w:t>
      </w:r>
    </w:p>
    <w:p w14:paraId="117D8959" w14:textId="77777777" w:rsidR="00D829FF" w:rsidRPr="002957F6" w:rsidRDefault="00D829FF" w:rsidP="00A42782">
      <w:pPr>
        <w:numPr>
          <w:ilvl w:val="0"/>
          <w:numId w:val="27"/>
        </w:num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6FEC410B" w14:textId="7D1B476F" w:rsidR="00D829FF" w:rsidRPr="002957F6" w:rsidRDefault="00D829FF" w:rsidP="00A42782">
      <w:pPr>
        <w:pStyle w:val="Akapitzlist"/>
        <w:numPr>
          <w:ilvl w:val="0"/>
          <w:numId w:val="27"/>
        </w:numPr>
        <w:spacing w:line="360" w:lineRule="auto"/>
        <w:jc w:val="both"/>
        <w:rPr>
          <w:sz w:val="24"/>
          <w:szCs w:val="24"/>
        </w:rPr>
      </w:pPr>
      <w:r w:rsidRPr="002957F6">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55883975" w14:textId="04A21D0A" w:rsidR="00D829FF" w:rsidRPr="002957F6" w:rsidRDefault="00D829FF" w:rsidP="00A42782">
      <w:pPr>
        <w:pStyle w:val="Akapitzlist"/>
        <w:numPr>
          <w:ilvl w:val="0"/>
          <w:numId w:val="27"/>
        </w:numPr>
        <w:spacing w:line="360" w:lineRule="auto"/>
        <w:jc w:val="both"/>
        <w:rPr>
          <w:sz w:val="24"/>
          <w:szCs w:val="24"/>
        </w:rPr>
      </w:pPr>
      <w:r w:rsidRPr="002957F6">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111E16" w14:textId="11CDE3DC" w:rsidR="00D829FF" w:rsidRPr="002957F6" w:rsidRDefault="00D829FF" w:rsidP="00A42782">
      <w:pPr>
        <w:pStyle w:val="Akapitzlist"/>
        <w:numPr>
          <w:ilvl w:val="0"/>
          <w:numId w:val="27"/>
        </w:numPr>
        <w:spacing w:line="360" w:lineRule="auto"/>
        <w:jc w:val="both"/>
        <w:rPr>
          <w:sz w:val="24"/>
          <w:szCs w:val="24"/>
        </w:rPr>
      </w:pPr>
      <w:r w:rsidRPr="002957F6">
        <w:rPr>
          <w:sz w:val="24"/>
          <w:szCs w:val="24"/>
        </w:rPr>
        <w:t>Jeżeli zdolności techniczne lub zawodowe, sytuacja ekonomiczna lub finansowa podmiotu udostepniającego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BC1101" w14:textId="2689258A" w:rsidR="00D829FF" w:rsidRPr="002957F6" w:rsidRDefault="00D829FF" w:rsidP="00A42782">
      <w:pPr>
        <w:pStyle w:val="Akapitzlist"/>
        <w:numPr>
          <w:ilvl w:val="0"/>
          <w:numId w:val="27"/>
        </w:numPr>
        <w:spacing w:line="360" w:lineRule="auto"/>
        <w:jc w:val="both"/>
        <w:rPr>
          <w:sz w:val="24"/>
          <w:szCs w:val="24"/>
        </w:rPr>
      </w:pPr>
      <w:r w:rsidRPr="002957F6">
        <w:rPr>
          <w:sz w:val="24"/>
          <w:szCs w:val="24"/>
        </w:rPr>
        <w:t>Wykonawca nie może, po upływie terminu do składania ofert, powoływać się na zdolności lub sytuację podmiotów udostępniających zasoby, jeżeli na etapie składania ofert nie polegał on w danym zakresie na zdolnościach lub sytuacji podmiotów udostępniających zasoby.</w:t>
      </w:r>
    </w:p>
    <w:p w14:paraId="54161792" w14:textId="77777777" w:rsidR="00BA7000" w:rsidRPr="002957F6" w:rsidRDefault="00BA7000" w:rsidP="00A42782">
      <w:pPr>
        <w:spacing w:after="0" w:line="360" w:lineRule="auto"/>
        <w:ind w:left="360"/>
        <w:jc w:val="both"/>
        <w:rPr>
          <w:rFonts w:ascii="Times New Roman" w:eastAsia="Times New Roman" w:hAnsi="Times New Roman" w:cs="Times New Roman"/>
          <w:sz w:val="24"/>
          <w:szCs w:val="24"/>
          <w:lang w:eastAsia="pl-PL"/>
        </w:rPr>
      </w:pPr>
    </w:p>
    <w:p w14:paraId="7EE51320" w14:textId="77777777" w:rsidR="00D829FF" w:rsidRPr="002957F6" w:rsidRDefault="00D829FF" w:rsidP="00A42782">
      <w:pPr>
        <w:tabs>
          <w:tab w:val="left" w:pos="993"/>
        </w:tabs>
        <w:suppressAutoHyphens/>
        <w:spacing w:after="0" w:line="360" w:lineRule="auto"/>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bCs/>
          <w:color w:val="000000"/>
          <w:sz w:val="24"/>
          <w:szCs w:val="24"/>
          <w:lang w:eastAsia="pl-PL"/>
        </w:rPr>
        <w:t xml:space="preserve">V. </w:t>
      </w:r>
      <w:r w:rsidRPr="002957F6">
        <w:rPr>
          <w:rFonts w:ascii="Times New Roman" w:eastAsia="Times New Roman" w:hAnsi="Times New Roman" w:cs="Times New Roman"/>
          <w:b/>
          <w:bCs/>
          <w:sz w:val="24"/>
          <w:szCs w:val="24"/>
          <w:lang w:eastAsia="pl-PL"/>
        </w:rPr>
        <w:t xml:space="preserve">INFORMACJA O PODMIOTOWYCH ŚRODKACH DOWODOWYCH </w:t>
      </w:r>
    </w:p>
    <w:p w14:paraId="351BA292" w14:textId="77777777" w:rsidR="00D829FF" w:rsidRPr="002957F6" w:rsidRDefault="00D829FF" w:rsidP="00A42782">
      <w:pPr>
        <w:spacing w:after="0" w:line="360" w:lineRule="auto"/>
        <w:rPr>
          <w:rFonts w:ascii="Times New Roman" w:eastAsia="Calibri" w:hAnsi="Times New Roman" w:cs="Times New Roman"/>
          <w:b/>
          <w:bCs/>
          <w:color w:val="000000"/>
          <w:sz w:val="24"/>
          <w:szCs w:val="24"/>
          <w:lang w:eastAsia="pl-PL"/>
        </w:rPr>
      </w:pPr>
      <w:r w:rsidRPr="002957F6">
        <w:rPr>
          <w:rFonts w:ascii="Times New Roman" w:eastAsia="Times New Roman" w:hAnsi="Times New Roman" w:cs="Times New Roman"/>
          <w:b/>
          <w:bCs/>
          <w:color w:val="000000"/>
          <w:sz w:val="24"/>
          <w:szCs w:val="24"/>
          <w:lang w:eastAsia="pl-PL"/>
        </w:rPr>
        <w:t>1) DOKUMENTY SKŁADANE RAZEM Z OFERTĄ</w:t>
      </w:r>
    </w:p>
    <w:p w14:paraId="00387CE8" w14:textId="653F7B1D" w:rsidR="00D829FF" w:rsidRPr="002957F6" w:rsidRDefault="00D829FF" w:rsidP="00A42782">
      <w:pPr>
        <w:numPr>
          <w:ilvl w:val="0"/>
          <w:numId w:val="6"/>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Oferta składana jest pod rygorem nieważności w formie elektronicznej lub w postaci elektronicznej opatrzonej podpisem zaufanym lub podpisem osobistym.</w:t>
      </w:r>
    </w:p>
    <w:p w14:paraId="36C70A65" w14:textId="77777777" w:rsidR="00FF38CB" w:rsidRPr="002957F6" w:rsidRDefault="00FF38CB" w:rsidP="00A42782">
      <w:pPr>
        <w:widowControl w:val="0"/>
        <w:numPr>
          <w:ilvl w:val="0"/>
          <w:numId w:val="47"/>
        </w:numPr>
        <w:tabs>
          <w:tab w:val="left" w:pos="426"/>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Do oferty Wykonawca jest zobowiązany załączyć:</w:t>
      </w:r>
    </w:p>
    <w:p w14:paraId="0CE6A5BA" w14:textId="74610878" w:rsidR="00FF38CB" w:rsidRPr="002957F6" w:rsidRDefault="00FF38CB" w:rsidP="00A42782">
      <w:pPr>
        <w:widowControl w:val="0"/>
        <w:numPr>
          <w:ilvl w:val="0"/>
          <w:numId w:val="48"/>
        </w:numPr>
        <w:tabs>
          <w:tab w:val="left" w:pos="426"/>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2957F6">
        <w:rPr>
          <w:rFonts w:ascii="Times New Roman" w:eastAsia="Calibri" w:hAnsi="Times New Roman" w:cs="Times New Roman"/>
          <w:b/>
          <w:bCs/>
          <w:color w:val="000000"/>
          <w:sz w:val="24"/>
          <w:szCs w:val="24"/>
        </w:rPr>
        <w:t xml:space="preserve">Oświadczenie Wykonawcy o spełnieniu warunków udziału w postępowaniu oraz o </w:t>
      </w:r>
      <w:r w:rsidR="006A48A1" w:rsidRPr="002957F6">
        <w:rPr>
          <w:rFonts w:ascii="Times New Roman" w:eastAsia="Calibri" w:hAnsi="Times New Roman" w:cs="Times New Roman"/>
          <w:b/>
          <w:bCs/>
          <w:color w:val="000000"/>
          <w:sz w:val="24"/>
          <w:szCs w:val="24"/>
        </w:rPr>
        <w:t>niepodleganiu</w:t>
      </w:r>
      <w:r w:rsidRPr="002957F6">
        <w:rPr>
          <w:rFonts w:ascii="Times New Roman" w:eastAsia="Calibri" w:hAnsi="Times New Roman" w:cs="Times New Roman"/>
          <w:b/>
          <w:bCs/>
          <w:color w:val="000000"/>
          <w:sz w:val="24"/>
          <w:szCs w:val="24"/>
        </w:rPr>
        <w:t xml:space="preserve"> wykluczeniu -</w:t>
      </w:r>
      <w:r w:rsidRPr="002957F6">
        <w:rPr>
          <w:rFonts w:ascii="Times New Roman" w:eastAsia="Calibri" w:hAnsi="Times New Roman" w:cs="Times New Roman"/>
          <w:color w:val="000000"/>
          <w:sz w:val="24"/>
          <w:szCs w:val="24"/>
        </w:rPr>
        <w:t xml:space="preserve"> wypełnione i podpisane przez wykonawcę. Oświadczenie to </w:t>
      </w:r>
      <w:r w:rsidRPr="002957F6">
        <w:rPr>
          <w:rFonts w:ascii="Times New Roman" w:eastAsia="Calibri" w:hAnsi="Times New Roman" w:cs="Times New Roman"/>
          <w:color w:val="000000"/>
          <w:sz w:val="24"/>
          <w:szCs w:val="24"/>
        </w:rPr>
        <w:lastRenderedPageBreak/>
        <w:t xml:space="preserve">stanowi dowód potwierdzający brak podstaw wykluczenia, spełnianie warunków udziału w postępowaniu odpowiednio na dzień składania ofert, stanowi dowód tymczasowo zastępujący wymagane przez zamawiającego podmiotowe środki dowodowe – </w:t>
      </w:r>
      <w:r w:rsidRPr="002957F6">
        <w:rPr>
          <w:rFonts w:ascii="Times New Roman" w:eastAsia="Calibri" w:hAnsi="Times New Roman" w:cs="Times New Roman"/>
          <w:b/>
          <w:sz w:val="24"/>
          <w:szCs w:val="24"/>
        </w:rPr>
        <w:t xml:space="preserve">zał. Nr </w:t>
      </w:r>
      <w:r w:rsidR="00561002" w:rsidRPr="002957F6">
        <w:rPr>
          <w:rFonts w:ascii="Times New Roman" w:eastAsia="Calibri" w:hAnsi="Times New Roman" w:cs="Times New Roman"/>
          <w:b/>
          <w:sz w:val="24"/>
          <w:szCs w:val="24"/>
        </w:rPr>
        <w:t>2</w:t>
      </w:r>
    </w:p>
    <w:p w14:paraId="07708CAB" w14:textId="498EC9F2" w:rsidR="00FF38CB" w:rsidRPr="002957F6" w:rsidRDefault="00FF38CB" w:rsidP="00A42782">
      <w:pPr>
        <w:widowControl w:val="0"/>
        <w:numPr>
          <w:ilvl w:val="0"/>
          <w:numId w:val="48"/>
        </w:numPr>
        <w:tabs>
          <w:tab w:val="left" w:pos="851"/>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2957F6">
        <w:rPr>
          <w:rFonts w:ascii="Times New Roman" w:eastAsia="Calibri" w:hAnsi="Times New Roman" w:cs="Times New Roman"/>
          <w:b/>
          <w:bCs/>
          <w:sz w:val="24"/>
          <w:szCs w:val="24"/>
        </w:rPr>
        <w:t>W przypadku wspólnego ubiegania się o zamówienie przez Wykonawców, oświadczenie</w:t>
      </w:r>
      <w:r w:rsidRPr="002957F6">
        <w:rPr>
          <w:rFonts w:ascii="Times New Roman" w:eastAsia="Calibri" w:hAnsi="Times New Roman" w:cs="Times New Roman"/>
          <w:sz w:val="24"/>
          <w:szCs w:val="24"/>
        </w:rPr>
        <w:t>,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03D1232A" w14:textId="05E6278D" w:rsidR="00FF38CB" w:rsidRPr="002957F6" w:rsidRDefault="00FF38CB" w:rsidP="00A42782">
      <w:pPr>
        <w:widowControl w:val="0"/>
        <w:numPr>
          <w:ilvl w:val="0"/>
          <w:numId w:val="48"/>
        </w:numPr>
        <w:tabs>
          <w:tab w:val="left" w:pos="851"/>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93EA7BA" w14:textId="1A27D42D" w:rsidR="00FF38CB" w:rsidRPr="002957F6" w:rsidRDefault="00FF38CB" w:rsidP="00A42782">
      <w:pPr>
        <w:widowControl w:val="0"/>
        <w:numPr>
          <w:ilvl w:val="0"/>
          <w:numId w:val="48"/>
        </w:numPr>
        <w:tabs>
          <w:tab w:val="left" w:pos="851"/>
        </w:tabs>
        <w:autoSpaceDE w:val="0"/>
        <w:autoSpaceDN w:val="0"/>
        <w:adjustRightInd w:val="0"/>
        <w:spacing w:after="0" w:line="360" w:lineRule="auto"/>
        <w:ind w:left="284" w:hanging="284"/>
        <w:jc w:val="both"/>
        <w:rPr>
          <w:rFonts w:ascii="Times New Roman" w:eastAsia="Calibri" w:hAnsi="Times New Roman" w:cs="Times New Roman"/>
          <w:b/>
          <w:sz w:val="24"/>
          <w:szCs w:val="24"/>
        </w:rPr>
      </w:pPr>
      <w:r w:rsidRPr="002957F6">
        <w:rPr>
          <w:rFonts w:ascii="Times New Roman" w:eastAsia="Calibri" w:hAnsi="Times New Roman" w:cs="Times New Roman"/>
          <w:b/>
          <w:bCs/>
          <w:sz w:val="24"/>
          <w:szCs w:val="24"/>
        </w:rPr>
        <w:t>Wykonawcy wspólnie ubiegający się o zamówienie,</w:t>
      </w:r>
      <w:r w:rsidRPr="002957F6">
        <w:rPr>
          <w:rFonts w:ascii="Times New Roman" w:eastAsia="Calibri" w:hAnsi="Times New Roman" w:cs="Times New Roman"/>
          <w:sz w:val="24"/>
          <w:szCs w:val="24"/>
        </w:rPr>
        <w:t xml:space="preserve"> w sytuacjach o których mowa w art. 117 ust. 4 </w:t>
      </w:r>
      <w:proofErr w:type="spellStart"/>
      <w:r w:rsidR="006A48A1" w:rsidRPr="002957F6">
        <w:rPr>
          <w:rFonts w:ascii="Times New Roman" w:eastAsia="Calibri" w:hAnsi="Times New Roman" w:cs="Times New Roman"/>
          <w:sz w:val="24"/>
          <w:szCs w:val="24"/>
        </w:rPr>
        <w:t>P</w:t>
      </w:r>
      <w:r w:rsidR="00B0286C">
        <w:rPr>
          <w:rFonts w:ascii="Times New Roman" w:eastAsia="Calibri" w:hAnsi="Times New Roman" w:cs="Times New Roman"/>
          <w:sz w:val="24"/>
          <w:szCs w:val="24"/>
        </w:rPr>
        <w:t>.</w:t>
      </w:r>
      <w:r w:rsidR="006A48A1" w:rsidRPr="002957F6">
        <w:rPr>
          <w:rFonts w:ascii="Times New Roman" w:eastAsia="Calibri" w:hAnsi="Times New Roman" w:cs="Times New Roman"/>
          <w:sz w:val="24"/>
          <w:szCs w:val="24"/>
        </w:rPr>
        <w:t>z</w:t>
      </w:r>
      <w:r w:rsidR="00B0286C">
        <w:rPr>
          <w:rFonts w:ascii="Times New Roman" w:eastAsia="Calibri" w:hAnsi="Times New Roman" w:cs="Times New Roman"/>
          <w:sz w:val="24"/>
          <w:szCs w:val="24"/>
        </w:rPr>
        <w:t>.</w:t>
      </w:r>
      <w:r w:rsidR="006A48A1" w:rsidRPr="002957F6">
        <w:rPr>
          <w:rFonts w:ascii="Times New Roman" w:eastAsia="Calibri" w:hAnsi="Times New Roman" w:cs="Times New Roman"/>
          <w:sz w:val="24"/>
          <w:szCs w:val="24"/>
        </w:rPr>
        <w:t>p</w:t>
      </w:r>
      <w:proofErr w:type="spellEnd"/>
      <w:r w:rsidR="00B0286C">
        <w:rPr>
          <w:rFonts w:ascii="Times New Roman" w:eastAsia="Calibri" w:hAnsi="Times New Roman" w:cs="Times New Roman"/>
          <w:sz w:val="24"/>
          <w:szCs w:val="24"/>
        </w:rPr>
        <w:t>.</w:t>
      </w:r>
      <w:r w:rsidR="006A48A1" w:rsidRPr="002957F6">
        <w:rPr>
          <w:rFonts w:ascii="Times New Roman" w:eastAsia="Calibri" w:hAnsi="Times New Roman" w:cs="Times New Roman"/>
          <w:sz w:val="24"/>
          <w:szCs w:val="24"/>
        </w:rPr>
        <w:t xml:space="preserve"> zobowiązani</w:t>
      </w:r>
      <w:r w:rsidRPr="002957F6">
        <w:rPr>
          <w:rFonts w:ascii="Times New Roman" w:eastAsia="Calibri" w:hAnsi="Times New Roman" w:cs="Times New Roman"/>
          <w:sz w:val="24"/>
          <w:szCs w:val="24"/>
        </w:rPr>
        <w:t xml:space="preserve"> są złożyć </w:t>
      </w:r>
      <w:r w:rsidR="006A48A1" w:rsidRPr="002957F6">
        <w:rPr>
          <w:rFonts w:ascii="Times New Roman" w:eastAsia="Calibri" w:hAnsi="Times New Roman" w:cs="Times New Roman"/>
          <w:sz w:val="24"/>
          <w:szCs w:val="24"/>
        </w:rPr>
        <w:t>oświadczenie,</w:t>
      </w:r>
      <w:r w:rsidRPr="002957F6">
        <w:rPr>
          <w:rFonts w:ascii="Times New Roman" w:eastAsia="Calibri" w:hAnsi="Times New Roman" w:cs="Times New Roman"/>
          <w:sz w:val="24"/>
          <w:szCs w:val="24"/>
        </w:rPr>
        <w:t xml:space="preserve"> o którym mowa w tym przepisie – </w:t>
      </w:r>
      <w:r w:rsidRPr="002957F6">
        <w:rPr>
          <w:rFonts w:ascii="Times New Roman" w:eastAsia="Calibri" w:hAnsi="Times New Roman" w:cs="Times New Roman"/>
          <w:b/>
          <w:sz w:val="24"/>
          <w:szCs w:val="24"/>
        </w:rPr>
        <w:t xml:space="preserve">zał. Nr </w:t>
      </w:r>
      <w:r w:rsidR="00BA7000" w:rsidRPr="002957F6">
        <w:rPr>
          <w:rFonts w:ascii="Times New Roman" w:eastAsia="Calibri" w:hAnsi="Times New Roman" w:cs="Times New Roman"/>
          <w:b/>
          <w:sz w:val="24"/>
          <w:szCs w:val="24"/>
        </w:rPr>
        <w:t>3</w:t>
      </w:r>
      <w:r w:rsidRPr="002957F6">
        <w:rPr>
          <w:rFonts w:ascii="Times New Roman" w:eastAsia="Calibri" w:hAnsi="Times New Roman" w:cs="Times New Roman"/>
          <w:b/>
          <w:sz w:val="24"/>
          <w:szCs w:val="24"/>
        </w:rPr>
        <w:t>.</w:t>
      </w:r>
    </w:p>
    <w:p w14:paraId="43B53727" w14:textId="09263CAB" w:rsidR="00FF38CB" w:rsidRPr="002957F6" w:rsidRDefault="006A48A1" w:rsidP="00A42782">
      <w:pPr>
        <w:widowControl w:val="0"/>
        <w:numPr>
          <w:ilvl w:val="0"/>
          <w:numId w:val="48"/>
        </w:numPr>
        <w:tabs>
          <w:tab w:val="left" w:pos="851"/>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2957F6">
        <w:rPr>
          <w:rFonts w:ascii="Times New Roman" w:eastAsia="Calibri" w:hAnsi="Times New Roman" w:cs="Times New Roman"/>
          <w:b/>
          <w:bCs/>
          <w:sz w:val="24"/>
          <w:szCs w:val="24"/>
        </w:rPr>
        <w:t>Pełnomocnictwo,</w:t>
      </w:r>
      <w:r w:rsidR="00FF38CB" w:rsidRPr="002957F6">
        <w:rPr>
          <w:rFonts w:ascii="Times New Roman" w:eastAsia="Calibri" w:hAnsi="Times New Roman" w:cs="Times New Roman"/>
          <w:sz w:val="24"/>
          <w:szCs w:val="24"/>
        </w:rPr>
        <w:t xml:space="preserve"> jeżeli oferta jest składana przez Wykonawców wspólnie ubiegających się o zamówienie lub jeżeli reprezentacja osoby składającej ofertę nie wynika z </w:t>
      </w:r>
      <w:proofErr w:type="spellStart"/>
      <w:r w:rsidR="00FF38CB" w:rsidRPr="002957F6">
        <w:rPr>
          <w:rFonts w:ascii="Times New Roman" w:eastAsia="Calibri" w:hAnsi="Times New Roman" w:cs="Times New Roman"/>
          <w:sz w:val="24"/>
          <w:szCs w:val="24"/>
        </w:rPr>
        <w:t>CEiDG</w:t>
      </w:r>
      <w:proofErr w:type="spellEnd"/>
      <w:r w:rsidR="00FF38CB" w:rsidRPr="002957F6">
        <w:rPr>
          <w:rFonts w:ascii="Times New Roman" w:eastAsia="Calibri" w:hAnsi="Times New Roman" w:cs="Times New Roman"/>
          <w:sz w:val="24"/>
          <w:szCs w:val="24"/>
        </w:rPr>
        <w:t xml:space="preserve"> lub KRS.</w:t>
      </w:r>
    </w:p>
    <w:p w14:paraId="12C08696" w14:textId="4883E51D" w:rsidR="00BA7000" w:rsidRPr="00E3284C" w:rsidRDefault="00BA7000" w:rsidP="00E3284C">
      <w:pPr>
        <w:widowControl w:val="0"/>
        <w:numPr>
          <w:ilvl w:val="0"/>
          <w:numId w:val="48"/>
        </w:numPr>
        <w:tabs>
          <w:tab w:val="left" w:pos="851"/>
        </w:tabs>
        <w:autoSpaceDE w:val="0"/>
        <w:autoSpaceDN w:val="0"/>
        <w:adjustRightInd w:val="0"/>
        <w:spacing w:after="0" w:line="360" w:lineRule="auto"/>
        <w:ind w:left="284" w:hanging="284"/>
        <w:jc w:val="both"/>
        <w:rPr>
          <w:rFonts w:ascii="Times New Roman" w:eastAsia="Calibri" w:hAnsi="Times New Roman" w:cs="Times New Roman"/>
          <w:b/>
          <w:sz w:val="24"/>
          <w:szCs w:val="24"/>
        </w:rPr>
      </w:pPr>
      <w:r w:rsidRPr="002957F6">
        <w:rPr>
          <w:rFonts w:ascii="Times New Roman" w:eastAsia="Calibri" w:hAnsi="Times New Roman" w:cs="Times New Roman"/>
          <w:b/>
          <w:bCs/>
          <w:color w:val="000000"/>
          <w:sz w:val="24"/>
          <w:szCs w:val="24"/>
        </w:rPr>
        <w:t>Z</w:t>
      </w:r>
      <w:r w:rsidR="00FF38CB" w:rsidRPr="002957F6">
        <w:rPr>
          <w:rFonts w:ascii="Times New Roman" w:eastAsia="Calibri" w:hAnsi="Times New Roman" w:cs="Times New Roman"/>
          <w:b/>
          <w:bCs/>
          <w:color w:val="000000"/>
          <w:sz w:val="24"/>
          <w:szCs w:val="24"/>
        </w:rPr>
        <w:t>obowiązanie podmiotu udostępniającego zasob</w:t>
      </w:r>
      <w:r w:rsidRPr="002957F6">
        <w:rPr>
          <w:rFonts w:ascii="Times New Roman" w:eastAsia="Calibri" w:hAnsi="Times New Roman" w:cs="Times New Roman"/>
          <w:b/>
          <w:bCs/>
          <w:color w:val="000000"/>
          <w:sz w:val="24"/>
          <w:szCs w:val="24"/>
        </w:rPr>
        <w:t>y</w:t>
      </w:r>
      <w:r w:rsidR="006A48A1" w:rsidRPr="002957F6">
        <w:rPr>
          <w:rFonts w:ascii="Times New Roman" w:eastAsia="Calibri" w:hAnsi="Times New Roman" w:cs="Times New Roman"/>
          <w:color w:val="000000"/>
          <w:sz w:val="24"/>
          <w:szCs w:val="24"/>
        </w:rPr>
        <w:t>- jeżeli</w:t>
      </w:r>
      <w:r w:rsidR="00FF38CB" w:rsidRPr="002957F6">
        <w:rPr>
          <w:rFonts w:ascii="Times New Roman" w:eastAsia="Calibri" w:hAnsi="Times New Roman" w:cs="Times New Roman"/>
          <w:color w:val="000000"/>
          <w:sz w:val="24"/>
          <w:szCs w:val="24"/>
        </w:rPr>
        <w:t xml:space="preserve"> Wykonawca w celu potwierdzenia spełniania warunków udziału w postępowaniu polega na zdolnościach technicznych lub zawodowych lub sytuacji finansowej lub ekonomicznej innych podmiotów </w:t>
      </w:r>
      <w:r w:rsidR="006A48A1" w:rsidRPr="002957F6">
        <w:rPr>
          <w:rFonts w:ascii="Times New Roman" w:eastAsia="Calibri" w:hAnsi="Times New Roman" w:cs="Times New Roman"/>
          <w:sz w:val="24"/>
          <w:szCs w:val="24"/>
        </w:rPr>
        <w:t>- zał.</w:t>
      </w:r>
      <w:r w:rsidR="00FF38CB" w:rsidRPr="002957F6">
        <w:rPr>
          <w:rFonts w:ascii="Times New Roman" w:eastAsia="Calibri" w:hAnsi="Times New Roman" w:cs="Times New Roman"/>
          <w:b/>
          <w:sz w:val="24"/>
          <w:szCs w:val="24"/>
        </w:rPr>
        <w:t xml:space="preserve"> Nr </w:t>
      </w:r>
      <w:r w:rsidRPr="002957F6">
        <w:rPr>
          <w:rFonts w:ascii="Times New Roman" w:eastAsia="Calibri" w:hAnsi="Times New Roman" w:cs="Times New Roman"/>
          <w:b/>
          <w:sz w:val="24"/>
          <w:szCs w:val="24"/>
        </w:rPr>
        <w:t>4</w:t>
      </w:r>
      <w:r w:rsidR="00FF38CB" w:rsidRPr="002957F6">
        <w:rPr>
          <w:rFonts w:ascii="Times New Roman" w:eastAsia="Calibri" w:hAnsi="Times New Roman" w:cs="Times New Roman"/>
          <w:b/>
          <w:sz w:val="24"/>
          <w:szCs w:val="24"/>
        </w:rPr>
        <w:t>.</w:t>
      </w:r>
    </w:p>
    <w:p w14:paraId="6C7C92EF" w14:textId="06F95418" w:rsidR="007C3111" w:rsidRPr="002957F6" w:rsidRDefault="00FF38CB" w:rsidP="00E3284C">
      <w:pPr>
        <w:widowControl w:val="0"/>
        <w:tabs>
          <w:tab w:val="left" w:pos="851"/>
        </w:tabs>
        <w:autoSpaceDE w:val="0"/>
        <w:autoSpaceDN w:val="0"/>
        <w:adjustRightInd w:val="0"/>
        <w:spacing w:after="0" w:line="360" w:lineRule="auto"/>
        <w:ind w:left="284"/>
        <w:jc w:val="both"/>
        <w:rPr>
          <w:rFonts w:ascii="Times New Roman" w:eastAsia="Calibri" w:hAnsi="Times New Roman" w:cs="Times New Roman"/>
          <w:sz w:val="24"/>
          <w:szCs w:val="24"/>
        </w:rPr>
      </w:pPr>
      <w:r w:rsidRPr="002957F6">
        <w:rPr>
          <w:rFonts w:ascii="Times New Roman" w:eastAsia="Calibri" w:hAnsi="Times New Roman" w:cs="Times New Roman"/>
          <w:sz w:val="24"/>
          <w:szCs w:val="24"/>
        </w:rPr>
        <w:t>W przypadku wspólnego ubiegania się o zamówienie przez wykonawców, oświadczenie, o którym mowa w pkt 1 składa każdy z Wykonawców w zakresie, w jakim każdy z wykonawców wykazuje spełnianie warunków udziału w postępowaniu.</w:t>
      </w:r>
    </w:p>
    <w:p w14:paraId="523CF065" w14:textId="77777777"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 xml:space="preserve">Samooczyszczenie - w okolicznościach określonych w art. 108 ust. 1 pkt 1, 2, 5 lub art. 109 ust. 1 pkt 2-5 i 7-10 ustawy </w:t>
      </w:r>
      <w:proofErr w:type="spellStart"/>
      <w:r w:rsidRPr="002957F6">
        <w:rPr>
          <w:rFonts w:ascii="Times New Roman" w:eastAsia="Times New Roman" w:hAnsi="Times New Roman" w:cs="Times New Roman"/>
          <w:color w:val="000000"/>
          <w:sz w:val="24"/>
          <w:szCs w:val="24"/>
          <w:lang w:eastAsia="pl-PL"/>
        </w:rPr>
        <w:t>P.z.p</w:t>
      </w:r>
      <w:proofErr w:type="spellEnd"/>
      <w:r w:rsidRPr="002957F6">
        <w:rPr>
          <w:rFonts w:ascii="Times New Roman" w:eastAsia="Times New Roman" w:hAnsi="Times New Roman" w:cs="Times New Roman"/>
          <w:color w:val="000000"/>
          <w:sz w:val="24"/>
          <w:szCs w:val="24"/>
          <w:lang w:eastAsia="pl-PL"/>
        </w:rPr>
        <w:t>., Wykonawca nie podlega wykluczeniu, jeżeli udowodni zamawiającemu, że spełnił łącznie następujące przesłanki:</w:t>
      </w:r>
    </w:p>
    <w:p w14:paraId="06DF3BAB" w14:textId="77777777" w:rsidR="00D829FF" w:rsidRPr="002957F6" w:rsidRDefault="00D829FF" w:rsidP="00A42782">
      <w:pPr>
        <w:numPr>
          <w:ilvl w:val="0"/>
          <w:numId w:val="7"/>
        </w:numPr>
        <w:tabs>
          <w:tab w:val="left" w:pos="426"/>
        </w:tabs>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naprawił lub zobowiązał się do naprawienia szkody wyrządzonej przestępstwem, wykroczeniem lub swoim nieprawidłowym postępowaniem, w tym poprzez zadośćuczynienie pieniężne;</w:t>
      </w:r>
    </w:p>
    <w:p w14:paraId="3D00D4F4" w14:textId="77777777" w:rsidR="00D829FF" w:rsidRPr="002957F6" w:rsidRDefault="00D829FF" w:rsidP="00A42782">
      <w:pPr>
        <w:numPr>
          <w:ilvl w:val="0"/>
          <w:numId w:val="7"/>
        </w:numPr>
        <w:tabs>
          <w:tab w:val="left" w:pos="284"/>
        </w:tabs>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F67991" w14:textId="77777777" w:rsidR="00D829FF" w:rsidRPr="002957F6" w:rsidRDefault="00D829FF" w:rsidP="00A42782">
      <w:pPr>
        <w:numPr>
          <w:ilvl w:val="0"/>
          <w:numId w:val="7"/>
        </w:numPr>
        <w:tabs>
          <w:tab w:val="left" w:pos="284"/>
        </w:tabs>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lastRenderedPageBreak/>
        <w:t>podjął konkretne środki techniczne, organizacyjne i kadrowe, odpowiednie dla zapobiegania dalszym przestępstwom, wykroczeniom lub nieprawidłowemu postępowaniu, w szczególności:</w:t>
      </w:r>
    </w:p>
    <w:p w14:paraId="01A2A338" w14:textId="77777777" w:rsidR="00D829FF" w:rsidRPr="002957F6" w:rsidRDefault="00D829FF" w:rsidP="00A42782">
      <w:pPr>
        <w:numPr>
          <w:ilvl w:val="1"/>
          <w:numId w:val="37"/>
        </w:numPr>
        <w:tabs>
          <w:tab w:val="left" w:pos="284"/>
        </w:tabs>
        <w:spacing w:after="0" w:line="360" w:lineRule="auto"/>
        <w:ind w:left="121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zerwał wszelkie powiązania z osobami lub podmiotami odpowiedzialnymi za </w:t>
      </w:r>
      <w:r w:rsidRPr="002957F6">
        <w:rPr>
          <w:rFonts w:ascii="Times New Roman" w:eastAsia="Calibri" w:hAnsi="Times New Roman" w:cs="Times New Roman"/>
          <w:noProof/>
          <w:sz w:val="24"/>
          <w:szCs w:val="24"/>
          <w:lang w:eastAsia="pl-PL"/>
        </w:rPr>
        <w:drawing>
          <wp:inline distT="0" distB="0" distL="0" distR="0" wp14:anchorId="5A1A90CC" wp14:editId="4831CFA8">
            <wp:extent cx="6985" cy="13970"/>
            <wp:effectExtent l="0" t="0" r="0" b="0"/>
            <wp:docPr id="4" name="Picture 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13970"/>
                    </a:xfrm>
                    <a:prstGeom prst="rect">
                      <a:avLst/>
                    </a:prstGeom>
                    <a:noFill/>
                    <a:ln>
                      <a:noFill/>
                    </a:ln>
                  </pic:spPr>
                </pic:pic>
              </a:graphicData>
            </a:graphic>
          </wp:inline>
        </w:drawing>
      </w:r>
      <w:r w:rsidRPr="002957F6">
        <w:rPr>
          <w:rFonts w:ascii="Times New Roman" w:eastAsia="Calibri" w:hAnsi="Times New Roman" w:cs="Times New Roman"/>
          <w:color w:val="000000"/>
          <w:sz w:val="24"/>
          <w:szCs w:val="24"/>
          <w:lang w:eastAsia="pl-PL"/>
        </w:rPr>
        <w:t>nieprawidłowe postępowanie Wykonawcy,</w:t>
      </w:r>
    </w:p>
    <w:p w14:paraId="575C5244" w14:textId="77777777" w:rsidR="00D829FF" w:rsidRPr="002957F6" w:rsidRDefault="00D829FF" w:rsidP="00A42782">
      <w:pPr>
        <w:numPr>
          <w:ilvl w:val="1"/>
          <w:numId w:val="37"/>
        </w:numPr>
        <w:tabs>
          <w:tab w:val="left" w:pos="284"/>
        </w:tabs>
        <w:spacing w:after="0" w:line="360" w:lineRule="auto"/>
        <w:ind w:left="121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zreorganizował personel,</w:t>
      </w:r>
    </w:p>
    <w:p w14:paraId="0BCCDA04" w14:textId="77777777" w:rsidR="00D829FF" w:rsidRPr="002957F6" w:rsidRDefault="00D829FF" w:rsidP="00A42782">
      <w:pPr>
        <w:numPr>
          <w:ilvl w:val="1"/>
          <w:numId w:val="37"/>
        </w:numPr>
        <w:tabs>
          <w:tab w:val="left" w:pos="284"/>
        </w:tabs>
        <w:spacing w:after="0" w:line="360" w:lineRule="auto"/>
        <w:ind w:left="121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wdrożył system sprawozdawczości i kontroli,</w:t>
      </w:r>
    </w:p>
    <w:p w14:paraId="4CD48C31" w14:textId="77777777" w:rsidR="00D829FF" w:rsidRPr="002957F6" w:rsidRDefault="00D829FF" w:rsidP="00A42782">
      <w:pPr>
        <w:numPr>
          <w:ilvl w:val="1"/>
          <w:numId w:val="37"/>
        </w:numPr>
        <w:tabs>
          <w:tab w:val="left" w:pos="284"/>
        </w:tabs>
        <w:spacing w:after="0" w:line="360" w:lineRule="auto"/>
        <w:ind w:left="121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utworzył struktury audytu wewnętrznego do monitorowania przestrzegania przepisów, wewnętrznych regulacji lub standardów,</w:t>
      </w:r>
    </w:p>
    <w:p w14:paraId="11130B3F" w14:textId="77777777" w:rsidR="00D829FF" w:rsidRPr="002957F6" w:rsidRDefault="00D829FF" w:rsidP="00A42782">
      <w:pPr>
        <w:numPr>
          <w:ilvl w:val="1"/>
          <w:numId w:val="37"/>
        </w:numPr>
        <w:tabs>
          <w:tab w:val="left" w:pos="284"/>
        </w:tabs>
        <w:spacing w:after="0" w:line="360" w:lineRule="auto"/>
        <w:ind w:left="121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wprowadził wewnętrzne regulacje dotyczące odpowiedzialności i odszkodowań za nieprzestrzeganie przepisów, wewnętrznych regulacji lub standardów.</w:t>
      </w:r>
    </w:p>
    <w:p w14:paraId="22A32264" w14:textId="5A22C8AD"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4C09CC98" w14:textId="77777777" w:rsidR="007C3111" w:rsidRPr="002957F6" w:rsidRDefault="007C3111" w:rsidP="00A42782">
      <w:pPr>
        <w:spacing w:after="0" w:line="360" w:lineRule="auto"/>
        <w:jc w:val="both"/>
        <w:rPr>
          <w:rFonts w:ascii="Times New Roman" w:eastAsia="Calibri" w:hAnsi="Times New Roman" w:cs="Times New Roman"/>
          <w:b/>
          <w:bCs/>
          <w:color w:val="000000"/>
          <w:sz w:val="24"/>
          <w:szCs w:val="24"/>
          <w:lang w:eastAsia="pl-PL"/>
        </w:rPr>
      </w:pPr>
      <w:r w:rsidRPr="002957F6">
        <w:rPr>
          <w:rFonts w:ascii="Times New Roman" w:eastAsia="Calibri" w:hAnsi="Times New Roman" w:cs="Times New Roman"/>
          <w:b/>
          <w:bCs/>
          <w:color w:val="000000"/>
          <w:sz w:val="24"/>
          <w:szCs w:val="24"/>
          <w:lang w:eastAsia="pl-PL"/>
        </w:rPr>
        <w:t>2) DOKUMENTY SKŁADANE NA WEZWANIE ZAMAWIAJĄCEGO NA PODSTAWIE ART. 274 UST. 1 P.Z.P.</w:t>
      </w:r>
    </w:p>
    <w:p w14:paraId="7A7700F5" w14:textId="42F9BE59" w:rsidR="0078437A" w:rsidRPr="002957F6" w:rsidRDefault="007C3111"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rPr>
        <w:t xml:space="preserve">Zamawiający żąda wymienionych w niniejszej SWZ podmiotowych środków dowodowych </w:t>
      </w:r>
      <w:r w:rsidR="006A48A1" w:rsidRPr="002957F6">
        <w:rPr>
          <w:rFonts w:ascii="Times New Roman" w:eastAsia="Calibri" w:hAnsi="Times New Roman" w:cs="Times New Roman"/>
          <w:color w:val="000000"/>
          <w:sz w:val="24"/>
          <w:szCs w:val="24"/>
        </w:rPr>
        <w:t>na potwierdzenie</w:t>
      </w:r>
      <w:r w:rsidRPr="002957F6">
        <w:rPr>
          <w:rFonts w:ascii="Times New Roman" w:eastAsia="Calibri" w:hAnsi="Times New Roman" w:cs="Times New Roman"/>
          <w:color w:val="000000"/>
          <w:sz w:val="24"/>
          <w:szCs w:val="24"/>
        </w:rPr>
        <w:t xml:space="preserve"> braku podstaw wykluczenia oraz na potwierdzenie spełniania warunk</w:t>
      </w:r>
      <w:r w:rsidRPr="002957F6">
        <w:rPr>
          <w:rFonts w:ascii="Times New Roman" w:eastAsia="Calibri" w:hAnsi="Times New Roman" w:cs="Times New Roman"/>
          <w:color w:val="000000"/>
          <w:sz w:val="24"/>
          <w:szCs w:val="24"/>
          <w:highlight w:val="white"/>
        </w:rPr>
        <w:t>ów udziału w postępowaniu (również w odniesieniu do podmiotów udostępniających zasoby</w:t>
      </w:r>
      <w:r w:rsidR="0078437A" w:rsidRPr="002957F6">
        <w:rPr>
          <w:rFonts w:ascii="Times New Roman" w:eastAsia="Calibri" w:hAnsi="Times New Roman" w:cs="Times New Roman"/>
          <w:color w:val="000000"/>
          <w:sz w:val="24"/>
          <w:szCs w:val="24"/>
        </w:rPr>
        <w:t>)</w:t>
      </w:r>
      <w:r w:rsidRPr="002957F6">
        <w:rPr>
          <w:rFonts w:ascii="Times New Roman" w:eastAsia="Calibri" w:hAnsi="Times New Roman" w:cs="Times New Roman"/>
          <w:color w:val="000000"/>
          <w:sz w:val="24"/>
          <w:szCs w:val="24"/>
        </w:rPr>
        <w:t xml:space="preserve">, pod rygorem odrzucenia oferty, </w:t>
      </w:r>
      <w:r w:rsidR="0078437A" w:rsidRPr="002957F6">
        <w:rPr>
          <w:rFonts w:ascii="Times New Roman" w:eastAsia="Calibri" w:hAnsi="Times New Roman" w:cs="Times New Roman"/>
          <w:color w:val="000000"/>
          <w:sz w:val="24"/>
          <w:szCs w:val="24"/>
        </w:rPr>
        <w:t xml:space="preserve">Wykonawca </w:t>
      </w:r>
      <w:r w:rsidRPr="002957F6">
        <w:rPr>
          <w:rFonts w:ascii="Times New Roman" w:eastAsia="Calibri" w:hAnsi="Times New Roman" w:cs="Times New Roman"/>
          <w:color w:val="000000"/>
          <w:sz w:val="24"/>
          <w:szCs w:val="24"/>
        </w:rPr>
        <w:t xml:space="preserve">w wyznaczonym przez Zamawiającego terminie </w:t>
      </w:r>
      <w:r w:rsidR="0078437A" w:rsidRPr="002957F6">
        <w:rPr>
          <w:rFonts w:ascii="Times New Roman" w:eastAsia="Calibri" w:hAnsi="Times New Roman" w:cs="Times New Roman"/>
          <w:color w:val="000000"/>
          <w:sz w:val="24"/>
          <w:szCs w:val="24"/>
        </w:rPr>
        <w:t xml:space="preserve">składa </w:t>
      </w:r>
      <w:r w:rsidRPr="002957F6">
        <w:rPr>
          <w:rFonts w:ascii="Times New Roman" w:eastAsia="Calibri" w:hAnsi="Times New Roman" w:cs="Times New Roman"/>
          <w:color w:val="000000"/>
          <w:sz w:val="24"/>
          <w:szCs w:val="24"/>
        </w:rPr>
        <w:t xml:space="preserve">następujące </w:t>
      </w:r>
      <w:r w:rsidRPr="002957F6">
        <w:rPr>
          <w:rFonts w:ascii="Times New Roman" w:eastAsia="Calibri" w:hAnsi="Times New Roman" w:cs="Times New Roman"/>
          <w:b/>
          <w:color w:val="000000"/>
          <w:sz w:val="24"/>
          <w:szCs w:val="24"/>
        </w:rPr>
        <w:t>podmiotowe środki dowodowe</w:t>
      </w:r>
      <w:r w:rsidRPr="002957F6">
        <w:rPr>
          <w:rFonts w:ascii="Times New Roman" w:eastAsia="Calibri" w:hAnsi="Times New Roman" w:cs="Times New Roman"/>
          <w:color w:val="000000"/>
          <w:sz w:val="24"/>
          <w:szCs w:val="24"/>
        </w:rPr>
        <w:t>:</w:t>
      </w:r>
    </w:p>
    <w:p w14:paraId="6D5617EE" w14:textId="5AFE46FB" w:rsidR="007C3111" w:rsidRPr="002957F6" w:rsidRDefault="007C3111" w:rsidP="00A42782">
      <w:pPr>
        <w:pStyle w:val="Akapitzlist"/>
        <w:numPr>
          <w:ilvl w:val="0"/>
          <w:numId w:val="49"/>
        </w:numPr>
        <w:tabs>
          <w:tab w:val="left" w:pos="284"/>
        </w:tabs>
        <w:spacing w:line="360" w:lineRule="auto"/>
        <w:ind w:left="142" w:hanging="142"/>
        <w:jc w:val="both"/>
        <w:rPr>
          <w:rFonts w:eastAsia="Calibri"/>
          <w:color w:val="000000"/>
          <w:sz w:val="24"/>
          <w:szCs w:val="24"/>
        </w:rPr>
      </w:pPr>
      <w:r w:rsidRPr="002957F6">
        <w:rPr>
          <w:rFonts w:eastAsia="Calibri"/>
          <w:b/>
          <w:bCs/>
          <w:sz w:val="24"/>
          <w:szCs w:val="24"/>
        </w:rPr>
        <w:t>Zaświadczenie o wpisie do rejestru działalności regulowanej</w:t>
      </w:r>
      <w:r w:rsidRPr="002957F6">
        <w:rPr>
          <w:rFonts w:eastAsia="Calibri"/>
          <w:sz w:val="24"/>
          <w:szCs w:val="24"/>
        </w:rPr>
        <w:t xml:space="preserve"> w zakresie odbierania odpadów komunalnych od właścicieli nieruchomości Gminy</w:t>
      </w:r>
      <w:r w:rsidR="0078437A" w:rsidRPr="002957F6">
        <w:rPr>
          <w:rFonts w:eastAsia="Calibri"/>
          <w:sz w:val="24"/>
          <w:szCs w:val="24"/>
        </w:rPr>
        <w:t xml:space="preserve"> Markusy</w:t>
      </w:r>
      <w:r w:rsidRPr="002957F6">
        <w:rPr>
          <w:rFonts w:eastAsia="Calibri"/>
          <w:sz w:val="24"/>
          <w:szCs w:val="24"/>
        </w:rPr>
        <w:t>, zgodnie z art. 9c ust. 1 ustawy z dnia 13 września 1996 r. o utrzymaniu czystości i porządku w gminach (t. j. Dz.U. z 2022 r. poz. 1297 ze zm.)</w:t>
      </w:r>
      <w:r w:rsidRPr="002957F6">
        <w:rPr>
          <w:rFonts w:eastAsia="Calibri"/>
          <w:b/>
          <w:sz w:val="24"/>
          <w:szCs w:val="24"/>
        </w:rPr>
        <w:t>;</w:t>
      </w:r>
    </w:p>
    <w:p w14:paraId="1AE0ED50" w14:textId="5FDE6329" w:rsidR="007C3111" w:rsidRPr="002957F6" w:rsidRDefault="007C3111" w:rsidP="00A42782">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2957F6">
        <w:rPr>
          <w:rFonts w:ascii="Times New Roman" w:eastAsia="Calibri" w:hAnsi="Times New Roman" w:cs="Times New Roman"/>
          <w:b/>
          <w:bCs/>
          <w:sz w:val="24"/>
          <w:szCs w:val="24"/>
        </w:rPr>
        <w:t>Dokumenty potwierdzające wpis do rejestru przedsiębiorców BDO</w:t>
      </w:r>
      <w:r w:rsidRPr="002957F6">
        <w:rPr>
          <w:rFonts w:ascii="Times New Roman" w:eastAsia="Calibri" w:hAnsi="Times New Roman" w:cs="Times New Roman"/>
          <w:sz w:val="24"/>
          <w:szCs w:val="24"/>
        </w:rPr>
        <w:t xml:space="preserve"> na prowadzenie działalności w zakresie transportu odpadów, zgodnie z art. 49 ustawy z dnia 14 grudnia 2012 r. o odpadach (t. j. Dz. U. z 2022 r., poz. 699 ze zm.);</w:t>
      </w:r>
    </w:p>
    <w:p w14:paraId="41FCE69C" w14:textId="718EFFC5" w:rsidR="007C3111" w:rsidRPr="002957F6" w:rsidRDefault="007C3111" w:rsidP="00A42782">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b/>
          <w:sz w:val="24"/>
          <w:szCs w:val="24"/>
        </w:rPr>
      </w:pPr>
      <w:r w:rsidRPr="002957F6">
        <w:rPr>
          <w:rFonts w:ascii="Times New Roman" w:eastAsia="Calibri" w:hAnsi="Times New Roman" w:cs="Times New Roman"/>
          <w:b/>
          <w:bCs/>
          <w:sz w:val="24"/>
          <w:szCs w:val="24"/>
        </w:rPr>
        <w:t xml:space="preserve">Oświadczenia wykonawcy, w zakresie art. 108 ust. 1 pkt 5 ustawy, o braku przynależności do tej samej grupy kapitałowej </w:t>
      </w:r>
      <w:r w:rsidRPr="002957F6">
        <w:rPr>
          <w:rFonts w:ascii="Times New Roman" w:eastAsia="Calibri" w:hAnsi="Times New Roman" w:cs="Times New Roman"/>
          <w:sz w:val="24"/>
          <w:szCs w:val="24"/>
        </w:rPr>
        <w:t xml:space="preserve">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2957F6">
        <w:rPr>
          <w:rFonts w:ascii="Times New Roman" w:eastAsia="Calibri" w:hAnsi="Times New Roman" w:cs="Times New Roman"/>
          <w:sz w:val="24"/>
          <w:szCs w:val="24"/>
        </w:rPr>
        <w:lastRenderedPageBreak/>
        <w:t xml:space="preserve">dopuszczenie do udziału w postępowaniu niezależnie od innego wykonawcy należącego do tej samej grupy kapitałowej </w:t>
      </w:r>
      <w:r w:rsidRPr="002957F6">
        <w:rPr>
          <w:rFonts w:ascii="Times New Roman" w:eastAsia="Calibri" w:hAnsi="Times New Roman" w:cs="Times New Roman"/>
          <w:b/>
          <w:sz w:val="24"/>
          <w:szCs w:val="24"/>
        </w:rPr>
        <w:t>– zał. Nr 9;</w:t>
      </w:r>
    </w:p>
    <w:p w14:paraId="05BFDCAE" w14:textId="77777777" w:rsidR="00B165DF" w:rsidRPr="002957F6" w:rsidRDefault="00B165DF" w:rsidP="00A42782">
      <w:pPr>
        <w:spacing w:after="0" w:line="360" w:lineRule="auto"/>
        <w:ind w:left="426" w:hanging="284"/>
        <w:jc w:val="both"/>
        <w:rPr>
          <w:rFonts w:ascii="Times New Roman" w:eastAsia="Times New Roman" w:hAnsi="Times New Roman" w:cs="Times New Roman"/>
          <w:b/>
          <w:bCs/>
          <w:sz w:val="24"/>
          <w:szCs w:val="24"/>
          <w:u w:val="single"/>
          <w:lang w:eastAsia="pl-PL"/>
        </w:rPr>
      </w:pPr>
      <w:r w:rsidRPr="002957F6">
        <w:rPr>
          <w:rFonts w:ascii="Times New Roman" w:eastAsia="Times New Roman" w:hAnsi="Times New Roman" w:cs="Times New Roman"/>
          <w:b/>
          <w:bCs/>
          <w:sz w:val="24"/>
          <w:szCs w:val="24"/>
          <w:u w:val="single"/>
          <w:lang w:eastAsia="pl-PL"/>
        </w:rPr>
        <w:t>Uwaga:</w:t>
      </w:r>
    </w:p>
    <w:p w14:paraId="2C81BE9A" w14:textId="5E4A1614" w:rsidR="00B165DF" w:rsidRPr="002957F6" w:rsidRDefault="00B165DF" w:rsidP="00A42782">
      <w:pPr>
        <w:numPr>
          <w:ilvl w:val="0"/>
          <w:numId w:val="51"/>
        </w:numPr>
        <w:spacing w:after="0" w:line="360" w:lineRule="auto"/>
        <w:ind w:left="426"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oświadczenie należy złożyć zgodnie ze wzorem stanowiącym załącznik nr</w:t>
      </w:r>
      <w:r w:rsidR="001F6F4B" w:rsidRPr="002957F6">
        <w:rPr>
          <w:rFonts w:ascii="Times New Roman" w:eastAsia="Times New Roman" w:hAnsi="Times New Roman" w:cs="Times New Roman"/>
          <w:sz w:val="24"/>
          <w:szCs w:val="24"/>
          <w:lang w:eastAsia="pl-PL"/>
        </w:rPr>
        <w:t xml:space="preserve"> 9</w:t>
      </w:r>
      <w:r w:rsidRPr="002957F6">
        <w:rPr>
          <w:rFonts w:ascii="Times New Roman" w:eastAsia="Times New Roman" w:hAnsi="Times New Roman" w:cs="Times New Roman"/>
          <w:sz w:val="24"/>
          <w:szCs w:val="24"/>
          <w:lang w:eastAsia="pl-PL"/>
        </w:rPr>
        <w:t xml:space="preserve"> do SWZ,</w:t>
      </w:r>
    </w:p>
    <w:p w14:paraId="0A02885A" w14:textId="666498EA" w:rsidR="00B165DF" w:rsidRPr="002957F6" w:rsidRDefault="00B165DF" w:rsidP="00A42782">
      <w:pPr>
        <w:numPr>
          <w:ilvl w:val="0"/>
          <w:numId w:val="51"/>
        </w:numPr>
        <w:spacing w:after="0" w:line="360" w:lineRule="auto"/>
        <w:ind w:left="426"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przypadku Wykonawców wspólnie ubiegających się o udzielenie zamówienia oświadczenie składa każdy z Wykonawców wspólnie ubiegających się o udzielenie zamówienia.</w:t>
      </w:r>
    </w:p>
    <w:p w14:paraId="1E27D2A1" w14:textId="7FF4F92D" w:rsidR="007C3111" w:rsidRPr="002957F6" w:rsidRDefault="007C3111" w:rsidP="00E11AD8">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b/>
          <w:sz w:val="24"/>
          <w:szCs w:val="24"/>
        </w:rPr>
      </w:pPr>
      <w:r w:rsidRPr="00873BA3">
        <w:rPr>
          <w:rFonts w:ascii="Times New Roman" w:eastAsia="Calibri" w:hAnsi="Times New Roman" w:cs="Times New Roman"/>
          <w:b/>
          <w:bCs/>
          <w:sz w:val="24"/>
          <w:szCs w:val="24"/>
        </w:rPr>
        <w:t>Wykaz</w:t>
      </w:r>
      <w:r w:rsidRPr="002957F6">
        <w:rPr>
          <w:rFonts w:ascii="Times New Roman" w:eastAsia="Calibri" w:hAnsi="Times New Roman" w:cs="Times New Roman"/>
          <w:b/>
          <w:sz w:val="24"/>
          <w:szCs w:val="24"/>
        </w:rPr>
        <w:t xml:space="preserve"> usług</w:t>
      </w:r>
      <w:r w:rsidRPr="002957F6">
        <w:rPr>
          <w:rFonts w:ascii="Times New Roman" w:eastAsia="Calibri" w:hAnsi="Times New Roman" w:cs="Times New Roman"/>
          <w:sz w:val="24"/>
          <w:szCs w:val="24"/>
        </w:rPr>
        <w:t xml:space="preserve"> - Wykonawca wykaże, że wykonał nie wcześniej niż w okresie ostatnich 3 lat, a jeżeli okres prowadzenia działalności jest krótszy – w tym okresie co najmniej 1 usługę z zakresu odbierania i transportu odpadów komunalnych od właścicieli nieruchomości trwającą co najmniej 12 miesięcy, w trakcie której odebrano i przetransportowano odpady o masie nie mniejszej niż 100,00 Mg/rok, wraz z podaniem rodzaju, wartości, daty wykonania, miejsca wykonania i podmiotów, na rzecz których usługa ta została wykonana, oraz załączeniem dowodów określających czy ta usługa została wykonana lub jest wykonywana należycie, przy czym dowodami, o których mowa, są referencje bądź inne dokumenty sporządzone przez podmiot, na rzecz którego usługa była wykonywana, a jeżeli z uzasadnionej przyczyny o obiektywnym charakterze Wykonawca nie jest w stanie uzyskać tych dokumentów – inne odpowiednie dokumenty. </w:t>
      </w:r>
      <w:r w:rsidRPr="002957F6">
        <w:rPr>
          <w:rFonts w:ascii="Times New Roman" w:eastAsia="Calibri" w:hAnsi="Times New Roman" w:cs="Times New Roman"/>
          <w:b/>
          <w:sz w:val="24"/>
          <w:szCs w:val="24"/>
        </w:rPr>
        <w:t xml:space="preserve">- zał. Nr </w:t>
      </w:r>
      <w:r w:rsidR="00F768E7" w:rsidRPr="002957F6">
        <w:rPr>
          <w:rFonts w:ascii="Times New Roman" w:eastAsia="Calibri" w:hAnsi="Times New Roman" w:cs="Times New Roman"/>
          <w:b/>
          <w:sz w:val="24"/>
          <w:szCs w:val="24"/>
        </w:rPr>
        <w:t>6</w:t>
      </w:r>
      <w:r w:rsidRPr="002957F6">
        <w:rPr>
          <w:rFonts w:ascii="Times New Roman" w:eastAsia="Calibri" w:hAnsi="Times New Roman" w:cs="Times New Roman"/>
          <w:b/>
          <w:sz w:val="24"/>
          <w:szCs w:val="24"/>
        </w:rPr>
        <w:t xml:space="preserve">; </w:t>
      </w:r>
    </w:p>
    <w:p w14:paraId="78C829CD" w14:textId="76B79C1C" w:rsidR="007C3111" w:rsidRPr="002957F6" w:rsidRDefault="007C3111" w:rsidP="00E11AD8">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873BA3">
        <w:rPr>
          <w:rFonts w:ascii="Times New Roman" w:eastAsia="Calibri" w:hAnsi="Times New Roman" w:cs="Times New Roman"/>
          <w:b/>
          <w:bCs/>
          <w:sz w:val="24"/>
          <w:szCs w:val="24"/>
        </w:rPr>
        <w:t>Wykaz</w:t>
      </w:r>
      <w:r w:rsidRPr="002957F6">
        <w:rPr>
          <w:rFonts w:ascii="Times New Roman" w:eastAsia="Calibri" w:hAnsi="Times New Roman" w:cs="Times New Roman"/>
          <w:b/>
          <w:sz w:val="24"/>
          <w:szCs w:val="24"/>
        </w:rPr>
        <w:t xml:space="preserve"> </w:t>
      </w:r>
      <w:r w:rsidR="00F768E7" w:rsidRPr="002957F6">
        <w:rPr>
          <w:rFonts w:ascii="Times New Roman" w:eastAsia="Calibri" w:hAnsi="Times New Roman" w:cs="Times New Roman"/>
          <w:b/>
          <w:sz w:val="24"/>
          <w:szCs w:val="24"/>
        </w:rPr>
        <w:t>sprzętu</w:t>
      </w:r>
      <w:r w:rsidRPr="002957F6">
        <w:rPr>
          <w:rFonts w:ascii="Times New Roman" w:eastAsia="Calibri" w:hAnsi="Times New Roman" w:cs="Times New Roman"/>
          <w:b/>
          <w:sz w:val="24"/>
          <w:szCs w:val="24"/>
        </w:rPr>
        <w:t>,</w:t>
      </w:r>
      <w:r w:rsidRPr="002957F6">
        <w:rPr>
          <w:rFonts w:ascii="Times New Roman" w:eastAsia="Calibri" w:hAnsi="Times New Roman" w:cs="Times New Roman"/>
          <w:sz w:val="24"/>
          <w:szCs w:val="24"/>
        </w:rPr>
        <w:t xml:space="preserve"> </w:t>
      </w:r>
      <w:r w:rsidRPr="002957F6">
        <w:rPr>
          <w:rFonts w:ascii="Times New Roman" w:eastAsia="Calibri" w:hAnsi="Times New Roman" w:cs="Times New Roman"/>
          <w:b/>
          <w:sz w:val="24"/>
          <w:szCs w:val="24"/>
        </w:rPr>
        <w:t>wyposażenia zakładu i urządzeń technicznych</w:t>
      </w:r>
      <w:r w:rsidRPr="002957F6">
        <w:rPr>
          <w:rFonts w:ascii="Times New Roman" w:eastAsia="Calibri" w:hAnsi="Times New Roman" w:cs="Times New Roman"/>
          <w:sz w:val="24"/>
          <w:szCs w:val="24"/>
        </w:rPr>
        <w:t xml:space="preserve"> dostępnych wykonawcy w celu wykonania zamówienia publicznego wraz z informacją o podstawie do dysponowania tymi zasobami </w:t>
      </w:r>
      <w:r w:rsidR="006A48A1" w:rsidRPr="002957F6">
        <w:rPr>
          <w:rFonts w:ascii="Times New Roman" w:eastAsia="Calibri" w:hAnsi="Times New Roman" w:cs="Times New Roman"/>
          <w:sz w:val="24"/>
          <w:szCs w:val="24"/>
        </w:rPr>
        <w:t>- zał.</w:t>
      </w:r>
      <w:r w:rsidRPr="002957F6">
        <w:rPr>
          <w:rFonts w:ascii="Times New Roman" w:eastAsia="Calibri" w:hAnsi="Times New Roman" w:cs="Times New Roman"/>
          <w:b/>
          <w:sz w:val="24"/>
          <w:szCs w:val="24"/>
        </w:rPr>
        <w:t xml:space="preserve"> nr </w:t>
      </w:r>
      <w:r w:rsidR="00F768E7" w:rsidRPr="002957F6">
        <w:rPr>
          <w:rFonts w:ascii="Times New Roman" w:eastAsia="Calibri" w:hAnsi="Times New Roman" w:cs="Times New Roman"/>
          <w:b/>
          <w:sz w:val="24"/>
          <w:szCs w:val="24"/>
        </w:rPr>
        <w:t>7</w:t>
      </w:r>
      <w:r w:rsidRPr="002957F6">
        <w:rPr>
          <w:rFonts w:ascii="Times New Roman" w:eastAsia="Calibri" w:hAnsi="Times New Roman" w:cs="Times New Roman"/>
          <w:b/>
          <w:sz w:val="24"/>
          <w:szCs w:val="24"/>
        </w:rPr>
        <w:t>;</w:t>
      </w:r>
    </w:p>
    <w:p w14:paraId="31F889F8" w14:textId="2369F9A9" w:rsidR="007C3111" w:rsidRPr="002957F6" w:rsidRDefault="007C3111" w:rsidP="00E11AD8">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873BA3">
        <w:rPr>
          <w:rFonts w:ascii="Times New Roman" w:eastAsia="Calibri" w:hAnsi="Times New Roman" w:cs="Times New Roman"/>
          <w:b/>
          <w:bCs/>
          <w:sz w:val="24"/>
          <w:szCs w:val="24"/>
        </w:rPr>
        <w:t>Opłaconą</w:t>
      </w:r>
      <w:r w:rsidRPr="002957F6">
        <w:rPr>
          <w:rFonts w:ascii="Times New Roman" w:eastAsia="Calibri" w:hAnsi="Times New Roman" w:cs="Times New Roman"/>
          <w:b/>
          <w:sz w:val="24"/>
          <w:szCs w:val="24"/>
        </w:rPr>
        <w:t xml:space="preserve"> polisę</w:t>
      </w:r>
      <w:r w:rsidRPr="002957F6">
        <w:rPr>
          <w:rFonts w:ascii="Times New Roman" w:eastAsia="Calibri" w:hAnsi="Times New Roman" w:cs="Times New Roman"/>
          <w:sz w:val="24"/>
          <w:szCs w:val="24"/>
        </w:rPr>
        <w:t>, potwierdzającą, że wykonawca jest ubezpieczony od odpowiedzialności cywilnej w zakresie prowadzonej działalności gospodarczej związanej z przedmiotem zamówienia na kwotę nie mniejszą niż 1</w:t>
      </w:r>
      <w:r w:rsidR="001F6F4B" w:rsidRPr="002957F6">
        <w:rPr>
          <w:rFonts w:ascii="Times New Roman" w:eastAsia="Calibri" w:hAnsi="Times New Roman" w:cs="Times New Roman"/>
          <w:sz w:val="24"/>
          <w:szCs w:val="24"/>
        </w:rPr>
        <w:t>0</w:t>
      </w:r>
      <w:r w:rsidRPr="002957F6">
        <w:rPr>
          <w:rFonts w:ascii="Times New Roman" w:eastAsia="Calibri" w:hAnsi="Times New Roman" w:cs="Times New Roman"/>
          <w:sz w:val="24"/>
          <w:szCs w:val="24"/>
        </w:rPr>
        <w:t>0.000,00 zł,</w:t>
      </w:r>
    </w:p>
    <w:p w14:paraId="26D1C989" w14:textId="21F74C9C" w:rsidR="007C3111" w:rsidRPr="002957F6" w:rsidRDefault="007C3111" w:rsidP="00E11AD8">
      <w:pPr>
        <w:widowControl w:val="0"/>
        <w:numPr>
          <w:ilvl w:val="0"/>
          <w:numId w:val="49"/>
        </w:numPr>
        <w:tabs>
          <w:tab w:val="left" w:pos="284"/>
        </w:tabs>
        <w:autoSpaceDE w:val="0"/>
        <w:autoSpaceDN w:val="0"/>
        <w:adjustRightInd w:val="0"/>
        <w:spacing w:after="0" w:line="360" w:lineRule="auto"/>
        <w:ind w:left="142" w:hanging="142"/>
        <w:jc w:val="both"/>
        <w:rPr>
          <w:rFonts w:ascii="Times New Roman" w:eastAsia="Calibri" w:hAnsi="Times New Roman" w:cs="Times New Roman"/>
          <w:sz w:val="24"/>
          <w:szCs w:val="24"/>
        </w:rPr>
      </w:pPr>
      <w:r w:rsidRPr="00E11AD8">
        <w:rPr>
          <w:rFonts w:ascii="Times New Roman" w:eastAsia="Calibri" w:hAnsi="Times New Roman" w:cs="Times New Roman"/>
          <w:b/>
          <w:bCs/>
          <w:sz w:val="24"/>
          <w:szCs w:val="24"/>
        </w:rPr>
        <w:t>Odpisu lub informacji z Krajowego Rejestru Sądowego lub z Centralnej Ewidencji i Informacji o Działalności Gospodarczej</w:t>
      </w:r>
      <w:r w:rsidRPr="002957F6">
        <w:rPr>
          <w:rFonts w:ascii="Times New Roman" w:eastAsia="Calibri" w:hAnsi="Times New Roman" w:cs="Times New Roman"/>
          <w:sz w:val="24"/>
          <w:szCs w:val="24"/>
        </w:rPr>
        <w:t xml:space="preserve">, w zakresie art. 109 ust. 1 pkt 4 ustawy </w:t>
      </w:r>
      <w:proofErr w:type="spellStart"/>
      <w:r w:rsidRPr="002957F6">
        <w:rPr>
          <w:rFonts w:ascii="Times New Roman" w:eastAsia="Calibri" w:hAnsi="Times New Roman" w:cs="Times New Roman"/>
          <w:sz w:val="24"/>
          <w:szCs w:val="24"/>
        </w:rPr>
        <w:t>P</w:t>
      </w:r>
      <w:r w:rsidR="00873BA3">
        <w:rPr>
          <w:rFonts w:ascii="Times New Roman" w:eastAsia="Calibri" w:hAnsi="Times New Roman" w:cs="Times New Roman"/>
          <w:sz w:val="24"/>
          <w:szCs w:val="24"/>
        </w:rPr>
        <w:t>.</w:t>
      </w:r>
      <w:r w:rsidRPr="002957F6">
        <w:rPr>
          <w:rFonts w:ascii="Times New Roman" w:eastAsia="Calibri" w:hAnsi="Times New Roman" w:cs="Times New Roman"/>
          <w:sz w:val="24"/>
          <w:szCs w:val="24"/>
        </w:rPr>
        <w:t>z</w:t>
      </w:r>
      <w:r w:rsidR="00873BA3">
        <w:rPr>
          <w:rFonts w:ascii="Times New Roman" w:eastAsia="Calibri" w:hAnsi="Times New Roman" w:cs="Times New Roman"/>
          <w:sz w:val="24"/>
          <w:szCs w:val="24"/>
        </w:rPr>
        <w:t>.</w:t>
      </w:r>
      <w:r w:rsidRPr="002957F6">
        <w:rPr>
          <w:rFonts w:ascii="Times New Roman" w:eastAsia="Calibri" w:hAnsi="Times New Roman" w:cs="Times New Roman"/>
          <w:sz w:val="24"/>
          <w:szCs w:val="24"/>
        </w:rPr>
        <w:t>p</w:t>
      </w:r>
      <w:proofErr w:type="spellEnd"/>
      <w:r w:rsidR="00873BA3">
        <w:rPr>
          <w:rFonts w:ascii="Times New Roman" w:eastAsia="Calibri" w:hAnsi="Times New Roman" w:cs="Times New Roman"/>
          <w:sz w:val="24"/>
          <w:szCs w:val="24"/>
        </w:rPr>
        <w:t>.</w:t>
      </w:r>
      <w:r w:rsidRPr="002957F6">
        <w:rPr>
          <w:rFonts w:ascii="Times New Roman" w:eastAsia="Calibri" w:hAnsi="Times New Roman" w:cs="Times New Roman"/>
          <w:sz w:val="24"/>
          <w:szCs w:val="24"/>
        </w:rPr>
        <w:t xml:space="preserve">, sporządzonych nie wcześniej niż 3 miesiące przed jej złożeniem, jeżeli odrębne przepisy wymagają wpisu do rejestru lub ewidencji; </w:t>
      </w:r>
    </w:p>
    <w:p w14:paraId="592D4976" w14:textId="77777777" w:rsidR="007C3111" w:rsidRPr="002957F6" w:rsidRDefault="007C3111" w:rsidP="00A42782">
      <w:pPr>
        <w:widowControl w:val="0"/>
        <w:tabs>
          <w:tab w:val="left" w:pos="0"/>
        </w:tabs>
        <w:autoSpaceDE w:val="0"/>
        <w:autoSpaceDN w:val="0"/>
        <w:adjustRightInd w:val="0"/>
        <w:spacing w:after="0" w:line="360" w:lineRule="auto"/>
        <w:ind w:firstLine="142"/>
        <w:jc w:val="both"/>
        <w:rPr>
          <w:rFonts w:ascii="Times New Roman" w:eastAsia="Calibri" w:hAnsi="Times New Roman" w:cs="Times New Roman"/>
          <w:b/>
          <w:color w:val="000000"/>
          <w:sz w:val="24"/>
          <w:szCs w:val="24"/>
        </w:rPr>
      </w:pPr>
      <w:r w:rsidRPr="002957F6">
        <w:rPr>
          <w:rFonts w:ascii="Times New Roman" w:eastAsia="Calibri" w:hAnsi="Times New Roman" w:cs="Times New Roman"/>
          <w:b/>
          <w:color w:val="000000"/>
          <w:sz w:val="24"/>
          <w:szCs w:val="24"/>
        </w:rPr>
        <w:t>Postanowienia dot. podmiotowych środków dowodowych:</w:t>
      </w:r>
    </w:p>
    <w:p w14:paraId="396812A7" w14:textId="471894B2" w:rsidR="007C3111" w:rsidRPr="002957F6"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t>Zamawiający żąda podmiotowych środków dowodowych na potwierdzenie braku podstaw wykluczenia oraz na potwierdzenie spełniania warunków udziału w postępowaniu.</w:t>
      </w:r>
    </w:p>
    <w:p w14:paraId="68A061E3" w14:textId="150D5AB1" w:rsidR="007C3111" w:rsidRPr="002957F6"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t xml:space="preserve">Zamawiający przed wyborem najkorzystniejszej oferty wzywa wykonawcę, którego oferta została najwyżej oceniona, do złożenia w wyznaczonym terminie, </w:t>
      </w:r>
      <w:r w:rsidRPr="002957F6">
        <w:rPr>
          <w:rFonts w:ascii="Times New Roman" w:eastAsia="Calibri" w:hAnsi="Times New Roman" w:cs="Times New Roman"/>
          <w:b/>
          <w:sz w:val="24"/>
          <w:szCs w:val="24"/>
          <w:u w:val="single"/>
        </w:rPr>
        <w:t>nie krótszym niż 5 dni,</w:t>
      </w:r>
      <w:r w:rsidRPr="002957F6">
        <w:rPr>
          <w:rFonts w:ascii="Times New Roman" w:eastAsia="Calibri" w:hAnsi="Times New Roman" w:cs="Times New Roman"/>
          <w:sz w:val="24"/>
          <w:szCs w:val="24"/>
        </w:rPr>
        <w:t xml:space="preserve"> aktualnych na dzień złożenia podmiotowych środków dowo</w:t>
      </w:r>
      <w:r w:rsidRPr="002957F6">
        <w:rPr>
          <w:rFonts w:ascii="Times New Roman" w:eastAsia="Calibri" w:hAnsi="Times New Roman" w:cs="Times New Roman"/>
          <w:color w:val="000000"/>
          <w:sz w:val="24"/>
          <w:szCs w:val="24"/>
        </w:rPr>
        <w:t>dowych.</w:t>
      </w:r>
    </w:p>
    <w:p w14:paraId="6BD83DC5" w14:textId="53EDA18B" w:rsidR="007C3111" w:rsidRPr="002957F6"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1C69584" w14:textId="5E5B23EA" w:rsidR="007C3111" w:rsidRPr="002957F6"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A62D8F9" w14:textId="697DC0B7" w:rsidR="007C3111" w:rsidRPr="002957F6"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t xml:space="preserve">W sytuacjach określonych w art. 128 ustawy </w:t>
      </w:r>
      <w:proofErr w:type="spellStart"/>
      <w:r w:rsidRPr="002957F6">
        <w:rPr>
          <w:rFonts w:ascii="Times New Roman" w:eastAsia="Calibri" w:hAnsi="Times New Roman" w:cs="Times New Roman"/>
          <w:color w:val="000000"/>
          <w:sz w:val="24"/>
          <w:szCs w:val="24"/>
        </w:rPr>
        <w:t>P</w:t>
      </w:r>
      <w:r w:rsidR="00873BA3">
        <w:rPr>
          <w:rFonts w:ascii="Times New Roman" w:eastAsia="Calibri" w:hAnsi="Times New Roman" w:cs="Times New Roman"/>
          <w:color w:val="000000"/>
          <w:sz w:val="24"/>
          <w:szCs w:val="24"/>
        </w:rPr>
        <w:t>.</w:t>
      </w:r>
      <w:r w:rsidRPr="002957F6">
        <w:rPr>
          <w:rFonts w:ascii="Times New Roman" w:eastAsia="Calibri" w:hAnsi="Times New Roman" w:cs="Times New Roman"/>
          <w:color w:val="000000"/>
          <w:sz w:val="24"/>
          <w:szCs w:val="24"/>
        </w:rPr>
        <w:t>z</w:t>
      </w:r>
      <w:r w:rsidR="00873BA3">
        <w:rPr>
          <w:rFonts w:ascii="Times New Roman" w:eastAsia="Calibri" w:hAnsi="Times New Roman" w:cs="Times New Roman"/>
          <w:color w:val="000000"/>
          <w:sz w:val="24"/>
          <w:szCs w:val="24"/>
        </w:rPr>
        <w:t>.</w:t>
      </w:r>
      <w:r w:rsidRPr="002957F6">
        <w:rPr>
          <w:rFonts w:ascii="Times New Roman" w:eastAsia="Calibri" w:hAnsi="Times New Roman" w:cs="Times New Roman"/>
          <w:color w:val="000000"/>
          <w:sz w:val="24"/>
          <w:szCs w:val="24"/>
        </w:rPr>
        <w:t>p</w:t>
      </w:r>
      <w:proofErr w:type="spellEnd"/>
      <w:r w:rsidR="00873BA3">
        <w:rPr>
          <w:rFonts w:ascii="Times New Roman" w:eastAsia="Calibri" w:hAnsi="Times New Roman" w:cs="Times New Roman"/>
          <w:color w:val="000000"/>
          <w:sz w:val="24"/>
          <w:szCs w:val="24"/>
        </w:rPr>
        <w:t>.</w:t>
      </w:r>
      <w:r w:rsidRPr="002957F6">
        <w:rPr>
          <w:rFonts w:ascii="Times New Roman" w:eastAsia="Calibri" w:hAnsi="Times New Roman" w:cs="Times New Roman"/>
          <w:color w:val="000000"/>
          <w:sz w:val="24"/>
          <w:szCs w:val="24"/>
        </w:rPr>
        <w:t xml:space="preserve"> zamawiający może wezwać do złożenia, poprawienia lub uzupełnienia w wyznaczonym terminie:</w:t>
      </w:r>
    </w:p>
    <w:p w14:paraId="5D2A9123" w14:textId="18571E39" w:rsidR="007C3111" w:rsidRPr="00E11AD8" w:rsidRDefault="007C3111" w:rsidP="00E11AD8">
      <w:pPr>
        <w:pStyle w:val="Akapitzlist"/>
        <w:widowControl w:val="0"/>
        <w:numPr>
          <w:ilvl w:val="0"/>
          <w:numId w:val="83"/>
        </w:numPr>
        <w:tabs>
          <w:tab w:val="left" w:pos="0"/>
          <w:tab w:val="left" w:pos="284"/>
          <w:tab w:val="left" w:pos="426"/>
        </w:tabs>
        <w:autoSpaceDE w:val="0"/>
        <w:autoSpaceDN w:val="0"/>
        <w:adjustRightInd w:val="0"/>
        <w:spacing w:line="360" w:lineRule="auto"/>
        <w:jc w:val="both"/>
        <w:rPr>
          <w:rFonts w:eastAsia="Calibri"/>
          <w:color w:val="000000"/>
          <w:sz w:val="24"/>
          <w:szCs w:val="24"/>
        </w:rPr>
      </w:pPr>
      <w:r w:rsidRPr="00E11AD8">
        <w:rPr>
          <w:rFonts w:eastAsia="Calibri"/>
          <w:color w:val="000000"/>
          <w:sz w:val="24"/>
          <w:szCs w:val="24"/>
        </w:rPr>
        <w:t xml:space="preserve">oświadczenia wykonawcy wymienione w dziale </w:t>
      </w:r>
      <w:r w:rsidR="006A48A1" w:rsidRPr="00E11AD8">
        <w:rPr>
          <w:rFonts w:eastAsia="Calibri"/>
          <w:color w:val="000000"/>
          <w:sz w:val="24"/>
          <w:szCs w:val="24"/>
        </w:rPr>
        <w:t>XI ust.</w:t>
      </w:r>
      <w:r w:rsidRPr="00E11AD8">
        <w:rPr>
          <w:rFonts w:eastAsia="Calibri"/>
          <w:color w:val="000000"/>
          <w:sz w:val="24"/>
          <w:szCs w:val="24"/>
        </w:rPr>
        <w:t xml:space="preserve"> </w:t>
      </w:r>
      <w:r w:rsidR="006A48A1" w:rsidRPr="00E11AD8">
        <w:rPr>
          <w:rFonts w:eastAsia="Calibri"/>
          <w:color w:val="000000"/>
          <w:sz w:val="24"/>
          <w:szCs w:val="24"/>
        </w:rPr>
        <w:t>2 niniejszej</w:t>
      </w:r>
      <w:r w:rsidRPr="00E11AD8">
        <w:rPr>
          <w:rFonts w:eastAsia="Calibri"/>
          <w:color w:val="000000"/>
          <w:sz w:val="24"/>
          <w:szCs w:val="24"/>
        </w:rPr>
        <w:t xml:space="preserve"> SWZ, </w:t>
      </w:r>
    </w:p>
    <w:p w14:paraId="450ECCE6" w14:textId="612F4034" w:rsidR="007C3111" w:rsidRPr="00E11AD8" w:rsidRDefault="007C3111" w:rsidP="00E11AD8">
      <w:pPr>
        <w:pStyle w:val="Akapitzlist"/>
        <w:widowControl w:val="0"/>
        <w:numPr>
          <w:ilvl w:val="0"/>
          <w:numId w:val="83"/>
        </w:numPr>
        <w:tabs>
          <w:tab w:val="left" w:pos="0"/>
        </w:tabs>
        <w:autoSpaceDE w:val="0"/>
        <w:autoSpaceDN w:val="0"/>
        <w:adjustRightInd w:val="0"/>
        <w:spacing w:line="360" w:lineRule="auto"/>
        <w:jc w:val="both"/>
        <w:rPr>
          <w:rFonts w:eastAsia="Calibri"/>
          <w:color w:val="000000"/>
          <w:sz w:val="24"/>
          <w:szCs w:val="24"/>
        </w:rPr>
      </w:pPr>
      <w:r w:rsidRPr="00E11AD8">
        <w:rPr>
          <w:rFonts w:eastAsia="Calibri"/>
          <w:color w:val="000000"/>
          <w:sz w:val="24"/>
          <w:szCs w:val="24"/>
        </w:rPr>
        <w:t xml:space="preserve">podmiotowych środków dowodowych, </w:t>
      </w:r>
    </w:p>
    <w:p w14:paraId="582E08A6" w14:textId="6CBF0060" w:rsidR="007C3111" w:rsidRPr="00E11AD8" w:rsidRDefault="007C3111" w:rsidP="00E11AD8">
      <w:pPr>
        <w:pStyle w:val="Akapitzlist"/>
        <w:widowControl w:val="0"/>
        <w:numPr>
          <w:ilvl w:val="0"/>
          <w:numId w:val="83"/>
        </w:numPr>
        <w:tabs>
          <w:tab w:val="left" w:pos="0"/>
        </w:tabs>
        <w:autoSpaceDE w:val="0"/>
        <w:autoSpaceDN w:val="0"/>
        <w:adjustRightInd w:val="0"/>
        <w:spacing w:line="360" w:lineRule="auto"/>
        <w:jc w:val="both"/>
        <w:rPr>
          <w:rFonts w:eastAsia="Calibri"/>
          <w:color w:val="000000"/>
          <w:sz w:val="24"/>
          <w:szCs w:val="24"/>
        </w:rPr>
      </w:pPr>
      <w:r w:rsidRPr="00E11AD8">
        <w:rPr>
          <w:rFonts w:eastAsia="Calibri"/>
          <w:color w:val="000000"/>
          <w:sz w:val="24"/>
          <w:szCs w:val="24"/>
        </w:rPr>
        <w:t xml:space="preserve">innych dokumentów lub oświadczeń składanych w </w:t>
      </w:r>
      <w:r w:rsidR="006A48A1" w:rsidRPr="00E11AD8">
        <w:rPr>
          <w:rFonts w:eastAsia="Calibri"/>
          <w:color w:val="000000"/>
          <w:sz w:val="24"/>
          <w:szCs w:val="24"/>
        </w:rPr>
        <w:t>postępowaniu, jeżeli</w:t>
      </w:r>
      <w:r w:rsidRPr="00E11AD8">
        <w:rPr>
          <w:rFonts w:eastAsia="Calibri"/>
          <w:color w:val="000000"/>
          <w:sz w:val="24"/>
          <w:szCs w:val="24"/>
        </w:rPr>
        <w:t xml:space="preserve"> są one niekompletne lub zawierają błędy.</w:t>
      </w:r>
    </w:p>
    <w:p w14:paraId="1C780953" w14:textId="1AF18D77" w:rsidR="0078437A" w:rsidRPr="00EC2963" w:rsidRDefault="007C3111" w:rsidP="00A42782">
      <w:pPr>
        <w:widowControl w:val="0"/>
        <w:numPr>
          <w:ilvl w:val="0"/>
          <w:numId w:val="50"/>
        </w:numPr>
        <w:tabs>
          <w:tab w:val="left" w:pos="0"/>
        </w:tabs>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2957F6">
        <w:rPr>
          <w:rFonts w:ascii="Times New Roman" w:eastAsia="Calibri" w:hAnsi="Times New Roman" w:cs="Times New Roman"/>
          <w:color w:val="000000"/>
          <w:sz w:val="24"/>
          <w:szCs w:val="24"/>
        </w:rPr>
        <w:t>Zamawiający może żądać od wykonawców wyjaśnień dotyczących treści oświadczenia lub złożonych podmiotowych środków dowodowych lub innych dokumentów lub oświadczeń składanych w postępowaniu.</w:t>
      </w:r>
    </w:p>
    <w:p w14:paraId="51859D0A" w14:textId="6164D73E" w:rsidR="00D829FF" w:rsidRPr="002957F6" w:rsidRDefault="00D829FF" w:rsidP="00A42782">
      <w:pPr>
        <w:spacing w:after="0" w:line="360" w:lineRule="auto"/>
        <w:jc w:val="both"/>
        <w:rPr>
          <w:rFonts w:ascii="Times New Roman" w:eastAsia="Calibri" w:hAnsi="Times New Roman" w:cs="Times New Roman"/>
          <w:b/>
          <w:bCs/>
          <w:color w:val="000000"/>
          <w:sz w:val="24"/>
          <w:szCs w:val="24"/>
          <w:lang w:eastAsia="pl-PL"/>
        </w:rPr>
      </w:pPr>
      <w:r w:rsidRPr="002957F6">
        <w:rPr>
          <w:rFonts w:ascii="Times New Roman" w:eastAsia="Calibri" w:hAnsi="Times New Roman" w:cs="Times New Roman"/>
          <w:b/>
          <w:bCs/>
          <w:color w:val="000000"/>
          <w:sz w:val="24"/>
          <w:szCs w:val="24"/>
          <w:lang w:eastAsia="pl-PL"/>
        </w:rPr>
        <w:t>Podmiotowe środki dowodowe wskazane w rozdziale V pkt.</w:t>
      </w:r>
      <w:r w:rsidR="0078437A" w:rsidRPr="002957F6">
        <w:rPr>
          <w:rFonts w:ascii="Times New Roman" w:eastAsia="Calibri" w:hAnsi="Times New Roman" w:cs="Times New Roman"/>
          <w:b/>
          <w:bCs/>
          <w:color w:val="000000"/>
          <w:sz w:val="24"/>
          <w:szCs w:val="24"/>
          <w:lang w:eastAsia="pl-PL"/>
        </w:rPr>
        <w:t>2</w:t>
      </w:r>
    </w:p>
    <w:p w14:paraId="0DE67B80" w14:textId="77777777"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Wymagana forma:</w:t>
      </w:r>
    </w:p>
    <w:p w14:paraId="5E1CA26F" w14:textId="77777777"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Podmiotowe środki dowodowe przekazuje się w postaci elektronicznej i opatruje się kwalifikowanym podpisem elektronicznym, podpisem zaufanym lub podpisem osobistym.</w:t>
      </w:r>
    </w:p>
    <w:p w14:paraId="0B905A5D" w14:textId="77777777"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Gdy przedmiotowe środki dowodowe zostały wystawione:</w:t>
      </w:r>
    </w:p>
    <w:p w14:paraId="3BE753B0" w14:textId="77777777" w:rsidR="00D829FF" w:rsidRPr="002957F6" w:rsidRDefault="00D829FF" w:rsidP="00A42782">
      <w:pPr>
        <w:numPr>
          <w:ilvl w:val="0"/>
          <w:numId w:val="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przez upoważnione podmioty inne niż Wykonawca, Wykonawca wspólnie ubiegający się o udzielenie zamówienia, podmiot udostępniający zasoby lub podwykonawca jako dokument elektroniczny, przekazuje się ten dokument;</w:t>
      </w:r>
    </w:p>
    <w:p w14:paraId="34825FBB" w14:textId="49F42F90" w:rsidR="00D829FF" w:rsidRPr="002957F6" w:rsidRDefault="00D829FF" w:rsidP="00A42782">
      <w:pPr>
        <w:numPr>
          <w:ilvl w:val="0"/>
          <w:numId w:val="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37D178E9" w14:textId="25E2D403" w:rsidR="00B165DF" w:rsidRPr="002957F6" w:rsidRDefault="00B165DF" w:rsidP="00A42782">
      <w:pPr>
        <w:spacing w:after="0" w:line="360" w:lineRule="auto"/>
        <w:ind w:left="360"/>
        <w:jc w:val="both"/>
        <w:rPr>
          <w:rFonts w:ascii="Times New Roman" w:eastAsia="Calibri" w:hAnsi="Times New Roman" w:cs="Times New Roman"/>
          <w:b/>
          <w:bCs/>
          <w:color w:val="000000"/>
          <w:sz w:val="24"/>
          <w:szCs w:val="24"/>
          <w:lang w:eastAsia="pl-PL"/>
        </w:rPr>
      </w:pPr>
      <w:r w:rsidRPr="002957F6">
        <w:rPr>
          <w:rFonts w:ascii="Times New Roman" w:eastAsia="Calibri" w:hAnsi="Times New Roman" w:cs="Times New Roman"/>
          <w:b/>
          <w:bCs/>
          <w:color w:val="000000"/>
          <w:sz w:val="24"/>
          <w:szCs w:val="24"/>
          <w:lang w:eastAsia="pl-PL"/>
        </w:rPr>
        <w:lastRenderedPageBreak/>
        <w:t>Uwaga:</w:t>
      </w:r>
    </w:p>
    <w:p w14:paraId="3F2290D1" w14:textId="6F55CF14" w:rsidR="00B165DF" w:rsidRPr="002957F6" w:rsidRDefault="00B165DF" w:rsidP="00A42782">
      <w:pPr>
        <w:spacing w:after="0" w:line="360" w:lineRule="auto"/>
        <w:ind w:left="36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1)</w:t>
      </w:r>
      <w:r w:rsidR="006A48A1" w:rsidRPr="002957F6">
        <w:rPr>
          <w:rFonts w:ascii="Times New Roman" w:eastAsia="Calibri" w:hAnsi="Times New Roman" w:cs="Times New Roman"/>
          <w:color w:val="000000"/>
          <w:sz w:val="24"/>
          <w:szCs w:val="24"/>
          <w:lang w:eastAsia="pl-PL"/>
        </w:rPr>
        <w:tab/>
        <w:t xml:space="preserve"> Jeżeli</w:t>
      </w:r>
      <w:r w:rsidRPr="002957F6">
        <w:rPr>
          <w:rFonts w:ascii="Times New Roman" w:eastAsia="Calibri" w:hAnsi="Times New Roman" w:cs="Times New Roman"/>
          <w:color w:val="000000"/>
          <w:sz w:val="24"/>
          <w:szCs w:val="24"/>
          <w:lang w:eastAsia="pl-PL"/>
        </w:rPr>
        <w:t xml:space="preserve"> Wykonawca ma siedzibę lub miejsce zamieszkania poza terytorium Rzeczypospolitej Polskiej, zamiast </w:t>
      </w:r>
      <w:r w:rsidR="006A48A1" w:rsidRPr="002957F6">
        <w:rPr>
          <w:rFonts w:ascii="Times New Roman" w:eastAsia="Calibri" w:hAnsi="Times New Roman" w:cs="Times New Roman"/>
          <w:color w:val="000000"/>
          <w:sz w:val="24"/>
          <w:szCs w:val="24"/>
          <w:lang w:eastAsia="pl-PL"/>
        </w:rPr>
        <w:t>dokumentu: Odpisu</w:t>
      </w:r>
      <w:r w:rsidRPr="002957F6">
        <w:rPr>
          <w:rFonts w:ascii="Times New Roman" w:eastAsia="Calibri" w:hAnsi="Times New Roman" w:cs="Times New Roman"/>
          <w:color w:val="000000"/>
          <w:sz w:val="24"/>
          <w:szCs w:val="24"/>
          <w:lang w:eastAsia="pl-PL"/>
        </w:rPr>
        <w:t xml:space="preserve"> lub informacji z Krajowego Rejestru Sądowego lub z Centralnej Ewidencji i Informacji o Działalności Gospodarczej, w zakresie art. 109 ust. 1 pkt 4 ustawy </w:t>
      </w:r>
      <w:proofErr w:type="spellStart"/>
      <w:r w:rsidR="006A48A1" w:rsidRPr="002957F6">
        <w:rPr>
          <w:rFonts w:ascii="Times New Roman" w:eastAsia="Calibri" w:hAnsi="Times New Roman" w:cs="Times New Roman"/>
          <w:color w:val="000000"/>
          <w:sz w:val="24"/>
          <w:szCs w:val="24"/>
          <w:lang w:eastAsia="pl-PL"/>
        </w:rPr>
        <w:t>P</w:t>
      </w:r>
      <w:r w:rsidR="00873BA3">
        <w:rPr>
          <w:rFonts w:ascii="Times New Roman" w:eastAsia="Calibri" w:hAnsi="Times New Roman" w:cs="Times New Roman"/>
          <w:color w:val="000000"/>
          <w:sz w:val="24"/>
          <w:szCs w:val="24"/>
          <w:lang w:eastAsia="pl-PL"/>
        </w:rPr>
        <w:t>.</w:t>
      </w:r>
      <w:r w:rsidR="006A48A1" w:rsidRPr="002957F6">
        <w:rPr>
          <w:rFonts w:ascii="Times New Roman" w:eastAsia="Calibri" w:hAnsi="Times New Roman" w:cs="Times New Roman"/>
          <w:color w:val="000000"/>
          <w:sz w:val="24"/>
          <w:szCs w:val="24"/>
          <w:lang w:eastAsia="pl-PL"/>
        </w:rPr>
        <w:t>z</w:t>
      </w:r>
      <w:r w:rsidR="00873BA3">
        <w:rPr>
          <w:rFonts w:ascii="Times New Roman" w:eastAsia="Calibri" w:hAnsi="Times New Roman" w:cs="Times New Roman"/>
          <w:color w:val="000000"/>
          <w:sz w:val="24"/>
          <w:szCs w:val="24"/>
          <w:lang w:eastAsia="pl-PL"/>
        </w:rPr>
        <w:t>.</w:t>
      </w:r>
      <w:r w:rsidR="006A48A1" w:rsidRPr="002957F6">
        <w:rPr>
          <w:rFonts w:ascii="Times New Roman" w:eastAsia="Calibri" w:hAnsi="Times New Roman" w:cs="Times New Roman"/>
          <w:color w:val="000000"/>
          <w:sz w:val="24"/>
          <w:szCs w:val="24"/>
          <w:lang w:eastAsia="pl-PL"/>
        </w:rPr>
        <w:t>p</w:t>
      </w:r>
      <w:proofErr w:type="spellEnd"/>
      <w:r w:rsidR="00873BA3">
        <w:rPr>
          <w:rFonts w:ascii="Times New Roman" w:eastAsia="Calibri" w:hAnsi="Times New Roman" w:cs="Times New Roman"/>
          <w:color w:val="000000"/>
          <w:sz w:val="24"/>
          <w:szCs w:val="24"/>
          <w:lang w:eastAsia="pl-PL"/>
        </w:rPr>
        <w:t>.</w:t>
      </w:r>
      <w:r w:rsidR="006A48A1" w:rsidRPr="002957F6">
        <w:rPr>
          <w:rFonts w:ascii="Times New Roman" w:eastAsia="Calibri" w:hAnsi="Times New Roman" w:cs="Times New Roman"/>
          <w:color w:val="000000"/>
          <w:sz w:val="24"/>
          <w:szCs w:val="24"/>
          <w:lang w:eastAsia="pl-PL"/>
        </w:rPr>
        <w:t>, składa</w:t>
      </w:r>
      <w:r w:rsidRPr="002957F6">
        <w:rPr>
          <w:rFonts w:ascii="Times New Roman" w:eastAsia="Calibri" w:hAnsi="Times New Roman" w:cs="Times New Roman"/>
          <w:color w:val="000000"/>
          <w:sz w:val="24"/>
          <w:szCs w:val="24"/>
          <w:lang w:eastAsia="pl-PL"/>
        </w:rPr>
        <w:t xml:space="preserve">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C1A825C" w14:textId="60FC4A4C" w:rsidR="00B165DF" w:rsidRPr="002957F6" w:rsidRDefault="00B165DF" w:rsidP="00A42782">
      <w:pPr>
        <w:spacing w:after="0" w:line="360" w:lineRule="auto"/>
        <w:ind w:left="36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2)</w:t>
      </w:r>
      <w:r w:rsidR="006A48A1" w:rsidRPr="002957F6">
        <w:rPr>
          <w:rFonts w:ascii="Times New Roman" w:eastAsia="Calibri" w:hAnsi="Times New Roman" w:cs="Times New Roman"/>
          <w:color w:val="000000"/>
          <w:sz w:val="24"/>
          <w:szCs w:val="24"/>
          <w:lang w:eastAsia="pl-PL"/>
        </w:rPr>
        <w:tab/>
        <w:t xml:space="preserve"> Jeżeli</w:t>
      </w:r>
      <w:r w:rsidRPr="002957F6">
        <w:rPr>
          <w:rFonts w:ascii="Times New Roman" w:eastAsia="Calibri" w:hAnsi="Times New Roman" w:cs="Times New Roman"/>
          <w:color w:val="000000"/>
          <w:sz w:val="24"/>
          <w:szCs w:val="24"/>
          <w:lang w:eastAsia="pl-PL"/>
        </w:rPr>
        <w:t xml:space="preserve"> w kraju, w którym Wykonawca ma siedzibę lub miejsce zamieszkania, nie wydaje się dokumentów, o których mowa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007D47F" w14:textId="0C1D9CB4" w:rsidR="00B165DF" w:rsidRPr="002957F6" w:rsidRDefault="00B165DF" w:rsidP="00A42782">
      <w:pPr>
        <w:spacing w:after="0" w:line="360" w:lineRule="auto"/>
        <w:ind w:left="36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3)</w:t>
      </w:r>
      <w:r w:rsidR="006A48A1" w:rsidRPr="002957F6">
        <w:rPr>
          <w:rFonts w:ascii="Times New Roman" w:eastAsia="Calibri" w:hAnsi="Times New Roman" w:cs="Times New Roman"/>
          <w:color w:val="000000"/>
          <w:sz w:val="24"/>
          <w:szCs w:val="24"/>
          <w:lang w:eastAsia="pl-PL"/>
        </w:rPr>
        <w:tab/>
        <w:t xml:space="preserve"> Zamawiający</w:t>
      </w:r>
      <w:r w:rsidRPr="002957F6">
        <w:rPr>
          <w:rFonts w:ascii="Times New Roman" w:eastAsia="Calibri" w:hAnsi="Times New Roman" w:cs="Times New Roman"/>
          <w:color w:val="000000"/>
          <w:sz w:val="24"/>
          <w:szCs w:val="24"/>
          <w:lang w:eastAsia="pl-PL"/>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2957F6">
        <w:rPr>
          <w:rFonts w:ascii="Times New Roman" w:eastAsia="Calibri" w:hAnsi="Times New Roman" w:cs="Times New Roman"/>
          <w:color w:val="000000"/>
          <w:sz w:val="24"/>
          <w:szCs w:val="24"/>
          <w:lang w:eastAsia="pl-PL"/>
        </w:rPr>
        <w:t>P</w:t>
      </w:r>
      <w:r w:rsidR="00873BA3">
        <w:rPr>
          <w:rFonts w:ascii="Times New Roman" w:eastAsia="Calibri" w:hAnsi="Times New Roman" w:cs="Times New Roman"/>
          <w:color w:val="000000"/>
          <w:sz w:val="24"/>
          <w:szCs w:val="24"/>
          <w:lang w:eastAsia="pl-PL"/>
        </w:rPr>
        <w:t>.</w:t>
      </w:r>
      <w:r w:rsidRPr="002957F6">
        <w:rPr>
          <w:rFonts w:ascii="Times New Roman" w:eastAsia="Calibri" w:hAnsi="Times New Roman" w:cs="Times New Roman"/>
          <w:color w:val="000000"/>
          <w:sz w:val="24"/>
          <w:szCs w:val="24"/>
          <w:lang w:eastAsia="pl-PL"/>
        </w:rPr>
        <w:t>z</w:t>
      </w:r>
      <w:r w:rsidR="00873BA3">
        <w:rPr>
          <w:rFonts w:ascii="Times New Roman" w:eastAsia="Calibri" w:hAnsi="Times New Roman" w:cs="Times New Roman"/>
          <w:color w:val="000000"/>
          <w:sz w:val="24"/>
          <w:szCs w:val="24"/>
          <w:lang w:eastAsia="pl-PL"/>
        </w:rPr>
        <w:t>.</w:t>
      </w:r>
      <w:r w:rsidRPr="002957F6">
        <w:rPr>
          <w:rFonts w:ascii="Times New Roman" w:eastAsia="Calibri" w:hAnsi="Times New Roman" w:cs="Times New Roman"/>
          <w:color w:val="000000"/>
          <w:sz w:val="24"/>
          <w:szCs w:val="24"/>
          <w:lang w:eastAsia="pl-PL"/>
        </w:rPr>
        <w:t>p</w:t>
      </w:r>
      <w:proofErr w:type="spellEnd"/>
      <w:r w:rsidR="00873BA3">
        <w:rPr>
          <w:rFonts w:ascii="Times New Roman" w:eastAsia="Calibri" w:hAnsi="Times New Roman" w:cs="Times New Roman"/>
          <w:color w:val="000000"/>
          <w:sz w:val="24"/>
          <w:szCs w:val="24"/>
          <w:lang w:eastAsia="pl-PL"/>
        </w:rPr>
        <w:t>.</w:t>
      </w:r>
      <w:r w:rsidRPr="002957F6">
        <w:rPr>
          <w:rFonts w:ascii="Times New Roman" w:eastAsia="Calibri" w:hAnsi="Times New Roman" w:cs="Times New Roman"/>
          <w:color w:val="000000"/>
          <w:sz w:val="24"/>
          <w:szCs w:val="24"/>
          <w:lang w:eastAsia="pl-PL"/>
        </w:rPr>
        <w:t xml:space="preserve"> dane umożliwiające dostęp do tych środków.</w:t>
      </w:r>
    </w:p>
    <w:p w14:paraId="176FD425" w14:textId="10A1DF5F" w:rsidR="00B165DF" w:rsidRPr="002957F6" w:rsidRDefault="00B165DF" w:rsidP="00A42782">
      <w:pPr>
        <w:spacing w:after="0" w:line="360" w:lineRule="auto"/>
        <w:ind w:left="36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4)</w:t>
      </w:r>
      <w:r w:rsidR="006A48A1" w:rsidRPr="002957F6">
        <w:rPr>
          <w:rFonts w:ascii="Times New Roman" w:eastAsia="Calibri" w:hAnsi="Times New Roman" w:cs="Times New Roman"/>
          <w:color w:val="000000"/>
          <w:sz w:val="24"/>
          <w:szCs w:val="24"/>
          <w:lang w:eastAsia="pl-PL"/>
        </w:rPr>
        <w:tab/>
        <w:t xml:space="preserve"> Wykonawca</w:t>
      </w:r>
      <w:r w:rsidRPr="002957F6">
        <w:rPr>
          <w:rFonts w:ascii="Times New Roman" w:eastAsia="Calibri" w:hAnsi="Times New Roman" w:cs="Times New Roman"/>
          <w:color w:val="000000"/>
          <w:sz w:val="24"/>
          <w:szCs w:val="24"/>
          <w:lang w:eastAsia="pl-PL"/>
        </w:rPr>
        <w:t xml:space="preserve"> nie jest zobowiązany do złożenia podmiotowych środków dowodowych, które zamawiający posiada, jeżeli wykonawca wskaże te środki oraz potwierdzi ich prawidłowość i aktualność.</w:t>
      </w:r>
    </w:p>
    <w:p w14:paraId="562C9AE9" w14:textId="186234A4" w:rsidR="00B165DF" w:rsidRPr="002957F6" w:rsidRDefault="00B165DF" w:rsidP="00A42782">
      <w:pPr>
        <w:spacing w:after="0" w:line="360" w:lineRule="auto"/>
        <w:ind w:left="360"/>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5)</w:t>
      </w:r>
      <w:r w:rsidRPr="002957F6">
        <w:rPr>
          <w:rFonts w:ascii="Times New Roman" w:eastAsia="Calibri" w:hAnsi="Times New Roman" w:cs="Times New Roman"/>
          <w:color w:val="000000"/>
          <w:sz w:val="24"/>
          <w:szCs w:val="24"/>
          <w:lang w:eastAsia="pl-PL"/>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F4EA57F" w14:textId="77777777" w:rsidR="0078437A" w:rsidRPr="002957F6" w:rsidRDefault="0078437A" w:rsidP="00A42782">
      <w:pPr>
        <w:spacing w:after="0" w:line="360" w:lineRule="auto"/>
        <w:ind w:left="360"/>
        <w:jc w:val="both"/>
        <w:rPr>
          <w:rFonts w:ascii="Times New Roman" w:eastAsia="Calibri" w:hAnsi="Times New Roman" w:cs="Times New Roman"/>
          <w:color w:val="000000"/>
          <w:sz w:val="24"/>
          <w:szCs w:val="24"/>
          <w:lang w:eastAsia="pl-PL"/>
        </w:rPr>
      </w:pPr>
    </w:p>
    <w:p w14:paraId="0C2411CF" w14:textId="77777777" w:rsidR="00D829FF" w:rsidRPr="002957F6" w:rsidRDefault="00D829FF" w:rsidP="00A42782">
      <w:pPr>
        <w:tabs>
          <w:tab w:val="left" w:pos="851"/>
          <w:tab w:val="left" w:pos="7938"/>
        </w:tabs>
        <w:suppressAutoHyphens/>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 xml:space="preserve">VI. PODSTAWY WYKLUCZENIA, o których mowa w art. 108 ust. 1 ustawy </w:t>
      </w:r>
      <w:proofErr w:type="spellStart"/>
      <w:r w:rsidRPr="002957F6">
        <w:rPr>
          <w:rFonts w:ascii="Times New Roman" w:eastAsia="Times New Roman" w:hAnsi="Times New Roman" w:cs="Times New Roman"/>
          <w:b/>
          <w:sz w:val="24"/>
          <w:szCs w:val="24"/>
          <w:lang w:eastAsia="pl-PL"/>
        </w:rPr>
        <w:t>P.z.p</w:t>
      </w:r>
      <w:proofErr w:type="spellEnd"/>
      <w:r w:rsidRPr="002957F6">
        <w:rPr>
          <w:rFonts w:ascii="Times New Roman" w:eastAsia="Times New Roman" w:hAnsi="Times New Roman" w:cs="Times New Roman"/>
          <w:b/>
          <w:sz w:val="24"/>
          <w:szCs w:val="24"/>
          <w:lang w:eastAsia="pl-PL"/>
        </w:rPr>
        <w:t>.</w:t>
      </w:r>
    </w:p>
    <w:p w14:paraId="5ECBF868" w14:textId="77777777" w:rsidR="00D829FF" w:rsidRPr="002957F6" w:rsidRDefault="00D829FF" w:rsidP="00A42782">
      <w:pPr>
        <w:numPr>
          <w:ilvl w:val="0"/>
          <w:numId w:val="9"/>
        </w:numPr>
        <w:tabs>
          <w:tab w:val="left" w:pos="284"/>
        </w:tabs>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Times New Roman" w:hAnsi="Times New Roman" w:cs="Times New Roman"/>
          <w:sz w:val="24"/>
          <w:szCs w:val="24"/>
          <w:lang w:eastAsia="pl-PL"/>
        </w:rPr>
        <w:lastRenderedPageBreak/>
        <w:t xml:space="preserve">Zamawiający wykluczy z postępowania Wykonawców, wobec których zachodzą </w:t>
      </w:r>
      <w:r w:rsidRPr="002957F6">
        <w:rPr>
          <w:rFonts w:ascii="Times New Roman" w:eastAsia="Calibri" w:hAnsi="Times New Roman" w:cs="Times New Roman"/>
          <w:color w:val="000000"/>
          <w:sz w:val="24"/>
          <w:szCs w:val="24"/>
          <w:lang w:eastAsia="pl-PL"/>
        </w:rPr>
        <w:t xml:space="preserve">podstawy wykluczenia, o których mowa w art. 108 ust. 1 ustawy </w:t>
      </w:r>
      <w:proofErr w:type="spellStart"/>
      <w:r w:rsidRPr="002957F6">
        <w:rPr>
          <w:rFonts w:ascii="Times New Roman" w:eastAsia="Calibri" w:hAnsi="Times New Roman" w:cs="Times New Roman"/>
          <w:color w:val="000000"/>
          <w:sz w:val="24"/>
          <w:szCs w:val="24"/>
          <w:lang w:eastAsia="pl-PL"/>
        </w:rPr>
        <w:t>P.z.p</w:t>
      </w:r>
      <w:proofErr w:type="spellEnd"/>
      <w:r w:rsidRPr="002957F6">
        <w:rPr>
          <w:rFonts w:ascii="Times New Roman" w:eastAsia="Calibri" w:hAnsi="Times New Roman" w:cs="Times New Roman"/>
          <w:color w:val="000000"/>
          <w:sz w:val="24"/>
          <w:szCs w:val="24"/>
          <w:lang w:eastAsia="pl-PL"/>
        </w:rPr>
        <w:t>.</w:t>
      </w:r>
    </w:p>
    <w:p w14:paraId="52058F30" w14:textId="3BFF6029" w:rsidR="00D829FF" w:rsidRPr="002957F6" w:rsidRDefault="00D829FF" w:rsidP="00A42782">
      <w:pPr>
        <w:numPr>
          <w:ilvl w:val="0"/>
          <w:numId w:val="9"/>
        </w:numPr>
        <w:tabs>
          <w:tab w:val="left" w:pos="284"/>
        </w:tabs>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wykluczy z postępowania Wykonawców na podstawie art. 7 ust. 1 pkt. 1-3 ustawy z dnia 13 kwietnia 2022 r. o szczególnych rozwiązaniach w zakresie przeciwdziałania wspieraniu agresji na Ukrainę oraz służących ochronie bezpieczeństwa narodowego (DZ.U. 2022 r. poz</w:t>
      </w:r>
      <w:r w:rsidRPr="002957F6">
        <w:rPr>
          <w:rFonts w:ascii="Times New Roman" w:eastAsia="Times New Roman" w:hAnsi="Times New Roman" w:cs="Times New Roman"/>
          <w:sz w:val="24"/>
          <w:szCs w:val="24"/>
          <w:lang w:eastAsia="pl-PL"/>
        </w:rPr>
        <w:t>. 835).</w:t>
      </w:r>
    </w:p>
    <w:p w14:paraId="4F18D67E" w14:textId="77777777" w:rsidR="0078437A" w:rsidRPr="002957F6" w:rsidRDefault="0078437A" w:rsidP="00A42782">
      <w:pPr>
        <w:tabs>
          <w:tab w:val="left" w:pos="284"/>
        </w:tabs>
        <w:spacing w:after="0" w:line="360" w:lineRule="auto"/>
        <w:jc w:val="both"/>
        <w:rPr>
          <w:rFonts w:ascii="Times New Roman" w:eastAsia="Calibri" w:hAnsi="Times New Roman" w:cs="Times New Roman"/>
          <w:color w:val="000000"/>
          <w:sz w:val="24"/>
          <w:szCs w:val="24"/>
          <w:lang w:eastAsia="pl-PL"/>
        </w:rPr>
      </w:pPr>
    </w:p>
    <w:p w14:paraId="3A53035F" w14:textId="77777777" w:rsidR="00D829FF" w:rsidRPr="002957F6" w:rsidRDefault="00D829FF" w:rsidP="00A42782">
      <w:pPr>
        <w:tabs>
          <w:tab w:val="left" w:pos="993"/>
        </w:tabs>
        <w:suppressAutoHyphens/>
        <w:spacing w:after="0" w:line="360" w:lineRule="auto"/>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bCs/>
          <w:sz w:val="24"/>
          <w:szCs w:val="24"/>
          <w:lang w:eastAsia="pl-PL"/>
        </w:rPr>
        <w:t>VII. WYMAGANIA W ZAKRESIE ZATRUDNIENIA NA PODSTAWIE STOSUNKU PRACY, W OKOLICZNOŚCIACH, O KTRÓYCH MOWA W ART. 95 USTAWY P.Z.P.</w:t>
      </w:r>
    </w:p>
    <w:p w14:paraId="771F15C0" w14:textId="604D7AF7" w:rsidR="008F1EFA" w:rsidRPr="002957F6" w:rsidRDefault="008F1EFA" w:rsidP="00A42782">
      <w:pPr>
        <w:numPr>
          <w:ilvl w:val="0"/>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Zamawiający na podstawie art. 95 ust. 1 ustawy </w:t>
      </w:r>
      <w:proofErr w:type="spellStart"/>
      <w:r w:rsidRPr="002957F6">
        <w:rPr>
          <w:rFonts w:ascii="Times New Roman" w:eastAsia="Times New Roman" w:hAnsi="Times New Roman" w:cs="Times New Roman"/>
          <w:sz w:val="24"/>
          <w:szCs w:val="24"/>
          <w:lang w:eastAsia="pl-PL"/>
        </w:rPr>
        <w:t>P</w:t>
      </w:r>
      <w:r w:rsidR="00EE4946">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z</w:t>
      </w:r>
      <w:r w:rsidR="00EE4946">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p</w:t>
      </w:r>
      <w:proofErr w:type="spellEnd"/>
      <w:r w:rsidR="00EE4946">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 xml:space="preserve"> wymaga zatrudnienia przez Wykonawcę lub Podwykonawcę na podstawie umowy o pracę, w rozumieniu przepisów ustawy z dnia 26 czerwca 1974 r. – Kodeks pracy (Dz. U. z 2020r., poz.1320) osób wykonujących następujące czynności niezbędne do realizacji zamówienia tj.:</w:t>
      </w:r>
    </w:p>
    <w:p w14:paraId="7E9250B2" w14:textId="63B81686" w:rsidR="008F1EFA" w:rsidRPr="002957F6" w:rsidRDefault="006A48A1" w:rsidP="00A42782">
      <w:pPr>
        <w:numPr>
          <w:ilvl w:val="0"/>
          <w:numId w:val="52"/>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kierowców pojazdów</w:t>
      </w:r>
      <w:r w:rsidR="008F1EFA" w:rsidRPr="002957F6">
        <w:rPr>
          <w:rFonts w:ascii="Times New Roman" w:eastAsia="Times New Roman" w:hAnsi="Times New Roman" w:cs="Times New Roman"/>
          <w:sz w:val="24"/>
          <w:szCs w:val="24"/>
          <w:lang w:eastAsia="pl-PL"/>
        </w:rPr>
        <w:t xml:space="preserve"> służących do wykonania usługi,</w:t>
      </w:r>
    </w:p>
    <w:p w14:paraId="4E2EB6DF" w14:textId="77777777" w:rsidR="008F1EFA" w:rsidRPr="002957F6" w:rsidRDefault="008F1EFA" w:rsidP="00A42782">
      <w:pPr>
        <w:numPr>
          <w:ilvl w:val="0"/>
          <w:numId w:val="52"/>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ładowaczy. </w:t>
      </w:r>
    </w:p>
    <w:p w14:paraId="712A6CBD" w14:textId="77777777" w:rsidR="008F1EFA" w:rsidRPr="002957F6" w:rsidRDefault="008F1EFA" w:rsidP="00A42782">
      <w:pPr>
        <w:spacing w:after="0" w:line="360" w:lineRule="auto"/>
        <w:ind w:left="426"/>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przez cały okres wykonywania zamówienia.            </w:t>
      </w:r>
    </w:p>
    <w:p w14:paraId="039A85CD" w14:textId="415244E9" w:rsidR="008F1EFA" w:rsidRPr="002957F6" w:rsidRDefault="008F1EFA" w:rsidP="00A42782">
      <w:pPr>
        <w:numPr>
          <w:ilvl w:val="0"/>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jest zobowiązany zawrzeć w każdej umowie o podwykonawstwo stosowne zapisy zobowiązujące podwykonawców do zatrudnienia na umowę o </w:t>
      </w:r>
      <w:r w:rsidR="006A48A1" w:rsidRPr="002957F6">
        <w:rPr>
          <w:rFonts w:ascii="Times New Roman" w:eastAsia="Times New Roman" w:hAnsi="Times New Roman" w:cs="Times New Roman"/>
          <w:sz w:val="24"/>
          <w:szCs w:val="24"/>
          <w:lang w:eastAsia="pl-PL"/>
        </w:rPr>
        <w:t>pracę wszystkich</w:t>
      </w:r>
      <w:r w:rsidRPr="002957F6">
        <w:rPr>
          <w:rFonts w:ascii="Times New Roman" w:eastAsia="Times New Roman" w:hAnsi="Times New Roman" w:cs="Times New Roman"/>
          <w:sz w:val="24"/>
          <w:szCs w:val="24"/>
          <w:lang w:eastAsia="pl-PL"/>
        </w:rPr>
        <w:t xml:space="preserve"> osób wykonujące w</w:t>
      </w:r>
      <w:r w:rsidR="006A48A1">
        <w:rPr>
          <w:rFonts w:ascii="Times New Roman" w:eastAsia="Times New Roman" w:hAnsi="Times New Roman" w:cs="Times New Roman"/>
          <w:sz w:val="24"/>
          <w:szCs w:val="24"/>
          <w:lang w:eastAsia="pl-PL"/>
        </w:rPr>
        <w:t>/</w:t>
      </w:r>
      <w:r w:rsidRPr="002957F6">
        <w:rPr>
          <w:rFonts w:ascii="Times New Roman" w:eastAsia="Times New Roman" w:hAnsi="Times New Roman" w:cs="Times New Roman"/>
          <w:sz w:val="24"/>
          <w:szCs w:val="24"/>
          <w:lang w:eastAsia="pl-PL"/>
        </w:rPr>
        <w:t>w czynności, które wykonują pracę w sposób określony w art. 22 § 1 ustawy z dnia 26 czerwca 1974r. – Kodeks pracy.</w:t>
      </w:r>
    </w:p>
    <w:p w14:paraId="5A0BB5C1" w14:textId="0A8A3A58" w:rsidR="008F1EFA" w:rsidRPr="002957F6" w:rsidRDefault="008F1EFA" w:rsidP="00A42782">
      <w:pPr>
        <w:numPr>
          <w:ilvl w:val="0"/>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celu weryfikacji zatrudnienia, przez Wykonawcę lub Podwykonawcę, na podstawie umowy o pracę, osób wykonujących wskazane w ust. 1 niniejszego rozdziału czynności w zakresie realizacji zamówienia na każde wezwanie Zamawiającego w wyznaczonym w tym wezwaniu terminie nie krótszym niż 5 dni robocze, Wykonawca przedłoży Zamawiającemu jeden ze wskazanych poniżej dowodów:</w:t>
      </w:r>
    </w:p>
    <w:p w14:paraId="0E48945E" w14:textId="77777777" w:rsidR="008F1EFA" w:rsidRPr="002957F6" w:rsidRDefault="008F1EFA" w:rsidP="00A42782">
      <w:pPr>
        <w:numPr>
          <w:ilvl w:val="2"/>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oświadczenie zatrudnionego pracownika,</w:t>
      </w:r>
    </w:p>
    <w:p w14:paraId="1170992B" w14:textId="77777777" w:rsidR="008F1EFA" w:rsidRPr="002957F6" w:rsidRDefault="008F1EFA" w:rsidP="00A42782">
      <w:pPr>
        <w:numPr>
          <w:ilvl w:val="2"/>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oświadczenie Wykonawcy lub Podwykonawcy o zatrudnieniu pracownika na podstawie umowy o pracę wykonującego czynność, którego dotyczy wezwanie Zamawiającego.</w:t>
      </w:r>
    </w:p>
    <w:p w14:paraId="27B0B0E2" w14:textId="77777777" w:rsidR="008F1EFA" w:rsidRPr="002957F6" w:rsidRDefault="008F1EFA" w:rsidP="00A42782">
      <w:pPr>
        <w:numPr>
          <w:ilvl w:val="2"/>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poświadczenie za zgodność z oryginałem kopii umowy o pracę zatrudnionego pracownika</w:t>
      </w:r>
    </w:p>
    <w:p w14:paraId="407E92A9" w14:textId="77777777" w:rsidR="008F1EFA" w:rsidRPr="002957F6" w:rsidRDefault="008F1EFA" w:rsidP="00A42782">
      <w:pPr>
        <w:spacing w:after="0" w:line="360" w:lineRule="auto"/>
        <w:ind w:left="54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2CD3EF3" w14:textId="545CFEB8" w:rsidR="008F1EFA" w:rsidRPr="002957F6" w:rsidRDefault="008F1EFA" w:rsidP="00A42782">
      <w:pPr>
        <w:numPr>
          <w:ilvl w:val="0"/>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 xml:space="preserve">Za niedopełnienie obowiązku zatrudnienia pracowników świadczących usługi na podstawie umowy o pracę w rozumieniu przepisów Kodeksu Pracy oraz za nieprzedłożenie wymaganych dokumentów na potwierdzenie zatrudniania, Wykonawca zapłaci Zamawiającemu kary umowne w wysokości określonej w § 7 ust.1 pkt 11, </w:t>
      </w:r>
      <w:r w:rsidR="006A48A1" w:rsidRPr="002957F6">
        <w:rPr>
          <w:rFonts w:ascii="Times New Roman" w:eastAsia="Times New Roman" w:hAnsi="Times New Roman" w:cs="Times New Roman"/>
          <w:sz w:val="24"/>
          <w:szCs w:val="24"/>
          <w:lang w:eastAsia="pl-PL"/>
        </w:rPr>
        <w:t>12 umowy</w:t>
      </w:r>
      <w:r w:rsidRPr="002957F6">
        <w:rPr>
          <w:rFonts w:ascii="Times New Roman" w:eastAsia="Times New Roman" w:hAnsi="Times New Roman" w:cs="Times New Roman"/>
          <w:sz w:val="24"/>
          <w:szCs w:val="24"/>
          <w:lang w:eastAsia="pl-PL"/>
        </w:rPr>
        <w:t>.</w:t>
      </w:r>
    </w:p>
    <w:p w14:paraId="26F4DD26" w14:textId="77777777" w:rsidR="008F1EFA" w:rsidRPr="002957F6" w:rsidRDefault="008F1EFA" w:rsidP="00A42782">
      <w:pPr>
        <w:numPr>
          <w:ilvl w:val="0"/>
          <w:numId w:val="5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przypadku uzasadnionych wątpliwości co do przestrzegania prawa pracy przez Wykonawcę lub Podwykonawcę, Zamawiający może zwrócić się o przeprowadzenie kontroli przez Państwową Inspekcję Pracy.</w:t>
      </w:r>
    </w:p>
    <w:p w14:paraId="5EF64137" w14:textId="77777777" w:rsidR="008D09E3" w:rsidRPr="002957F6" w:rsidRDefault="008D09E3" w:rsidP="00A42782">
      <w:pPr>
        <w:suppressAutoHyphens/>
        <w:spacing w:after="0" w:line="360" w:lineRule="auto"/>
        <w:jc w:val="both"/>
        <w:rPr>
          <w:rFonts w:ascii="Times New Roman" w:eastAsia="Arial" w:hAnsi="Times New Roman" w:cs="Times New Roman"/>
          <w:color w:val="000000"/>
          <w:sz w:val="24"/>
          <w:szCs w:val="24"/>
          <w:lang w:eastAsia="pl-PL"/>
        </w:rPr>
      </w:pPr>
    </w:p>
    <w:p w14:paraId="13E7E79A" w14:textId="73ECEF5F" w:rsidR="00D829FF" w:rsidRPr="002957F6" w:rsidRDefault="00D829FF" w:rsidP="00A42782">
      <w:p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bCs/>
          <w:color w:val="000000"/>
          <w:sz w:val="24"/>
          <w:szCs w:val="24"/>
          <w:lang w:eastAsia="pl-PL"/>
        </w:rPr>
        <w:t xml:space="preserve">VIII. </w:t>
      </w:r>
      <w:r w:rsidRPr="002957F6">
        <w:rPr>
          <w:rFonts w:ascii="Times New Roman" w:eastAsia="Times New Roman" w:hAnsi="Times New Roman" w:cs="Times New Roman"/>
          <w:b/>
          <w:sz w:val="24"/>
          <w:szCs w:val="24"/>
          <w:lang w:eastAsia="pl-PL"/>
        </w:rPr>
        <w:t xml:space="preserve">TERMIN </w:t>
      </w:r>
      <w:r w:rsidR="00EE4946">
        <w:rPr>
          <w:rFonts w:ascii="Times New Roman" w:eastAsia="Times New Roman" w:hAnsi="Times New Roman" w:cs="Times New Roman"/>
          <w:b/>
          <w:sz w:val="24"/>
          <w:szCs w:val="24"/>
          <w:lang w:eastAsia="pl-PL"/>
        </w:rPr>
        <w:t>WYKONANIA</w:t>
      </w:r>
      <w:r w:rsidR="00EE4946" w:rsidRPr="002957F6">
        <w:rPr>
          <w:rFonts w:ascii="Times New Roman" w:eastAsia="Times New Roman" w:hAnsi="Times New Roman" w:cs="Times New Roman"/>
          <w:b/>
          <w:sz w:val="24"/>
          <w:szCs w:val="24"/>
          <w:lang w:eastAsia="pl-PL"/>
        </w:rPr>
        <w:t xml:space="preserve"> </w:t>
      </w:r>
      <w:r w:rsidRPr="002957F6">
        <w:rPr>
          <w:rFonts w:ascii="Times New Roman" w:eastAsia="Times New Roman" w:hAnsi="Times New Roman" w:cs="Times New Roman"/>
          <w:b/>
          <w:sz w:val="24"/>
          <w:szCs w:val="24"/>
          <w:lang w:eastAsia="pl-PL"/>
        </w:rPr>
        <w:t>ZAMÓWIENIA</w:t>
      </w:r>
    </w:p>
    <w:p w14:paraId="42ACAA41" w14:textId="6F3478ED" w:rsidR="00D829FF" w:rsidRPr="002957F6" w:rsidRDefault="00D829FF" w:rsidP="00A42782">
      <w:pPr>
        <w:numPr>
          <w:ilvl w:val="0"/>
          <w:numId w:val="22"/>
        </w:numPr>
        <w:spacing w:after="0" w:line="360" w:lineRule="auto"/>
        <w:jc w:val="both"/>
        <w:rPr>
          <w:rFonts w:ascii="Times New Roman" w:eastAsia="Times New Roman" w:hAnsi="Times New Roman" w:cs="Times New Roman"/>
          <w:bCs/>
          <w:sz w:val="24"/>
          <w:szCs w:val="24"/>
          <w:lang w:eastAsia="pl-PL"/>
        </w:rPr>
      </w:pPr>
      <w:bookmarkStart w:id="4" w:name="_Hlk76043769"/>
      <w:r w:rsidRPr="002957F6">
        <w:rPr>
          <w:rFonts w:ascii="Times New Roman" w:eastAsia="Times New Roman" w:hAnsi="Times New Roman" w:cs="Times New Roman"/>
          <w:bCs/>
          <w:sz w:val="24"/>
          <w:szCs w:val="24"/>
          <w:lang w:eastAsia="pl-PL"/>
        </w:rPr>
        <w:t xml:space="preserve">Termin realizacji zamówienia od dnia podpisania umowy </w:t>
      </w:r>
      <w:r w:rsidR="00F1637A" w:rsidRPr="002957F6">
        <w:rPr>
          <w:rFonts w:ascii="Times New Roman" w:eastAsia="Times New Roman" w:hAnsi="Times New Roman" w:cs="Times New Roman"/>
          <w:b/>
          <w:sz w:val="24"/>
          <w:szCs w:val="24"/>
          <w:lang w:eastAsia="pl-PL"/>
        </w:rPr>
        <w:t xml:space="preserve">od 01.01.2023 r. </w:t>
      </w:r>
      <w:r w:rsidRPr="002957F6">
        <w:rPr>
          <w:rFonts w:ascii="Times New Roman" w:eastAsia="Times New Roman" w:hAnsi="Times New Roman" w:cs="Times New Roman"/>
          <w:b/>
          <w:sz w:val="24"/>
          <w:szCs w:val="24"/>
          <w:lang w:eastAsia="pl-PL"/>
        </w:rPr>
        <w:t xml:space="preserve">do </w:t>
      </w:r>
      <w:r w:rsidR="00F1637A" w:rsidRPr="002957F6">
        <w:rPr>
          <w:rFonts w:ascii="Times New Roman" w:eastAsia="Times New Roman" w:hAnsi="Times New Roman" w:cs="Times New Roman"/>
          <w:b/>
          <w:sz w:val="24"/>
          <w:szCs w:val="24"/>
          <w:lang w:eastAsia="pl-PL"/>
        </w:rPr>
        <w:t>31.12.</w:t>
      </w:r>
      <w:r w:rsidRPr="002957F6">
        <w:rPr>
          <w:rFonts w:ascii="Times New Roman" w:eastAsia="Times New Roman" w:hAnsi="Times New Roman" w:cs="Times New Roman"/>
          <w:b/>
          <w:sz w:val="24"/>
          <w:szCs w:val="24"/>
          <w:lang w:eastAsia="pl-PL"/>
        </w:rPr>
        <w:t>2023 r.</w:t>
      </w:r>
      <w:r w:rsidRPr="002957F6">
        <w:rPr>
          <w:rFonts w:ascii="Times New Roman" w:eastAsia="Times New Roman" w:hAnsi="Times New Roman" w:cs="Times New Roman"/>
          <w:bCs/>
          <w:sz w:val="24"/>
          <w:szCs w:val="24"/>
          <w:lang w:eastAsia="pl-PL"/>
        </w:rPr>
        <w:t xml:space="preserve"> </w:t>
      </w:r>
    </w:p>
    <w:bookmarkEnd w:id="4"/>
    <w:p w14:paraId="7A2BACF2" w14:textId="77777777" w:rsidR="00EE4946" w:rsidRDefault="00EE4946" w:rsidP="00A42782">
      <w:pPr>
        <w:suppressAutoHyphens/>
        <w:spacing w:after="0" w:line="360" w:lineRule="auto"/>
        <w:jc w:val="both"/>
        <w:rPr>
          <w:rFonts w:ascii="Times New Roman" w:eastAsia="Times New Roman" w:hAnsi="Times New Roman" w:cs="Times New Roman"/>
          <w:b/>
          <w:sz w:val="24"/>
          <w:szCs w:val="24"/>
          <w:lang w:eastAsia="pl-PL"/>
        </w:rPr>
      </w:pPr>
    </w:p>
    <w:p w14:paraId="750C5900" w14:textId="23CFE908" w:rsidR="00D829FF" w:rsidRPr="002957F6" w:rsidRDefault="00D829FF" w:rsidP="00A42782">
      <w:pPr>
        <w:suppressAutoHyphens/>
        <w:spacing w:after="0" w:line="360" w:lineRule="auto"/>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sz w:val="24"/>
          <w:szCs w:val="24"/>
          <w:lang w:eastAsia="pl-PL"/>
        </w:rPr>
        <w:t xml:space="preserve">IX. </w:t>
      </w:r>
      <w:r w:rsidRPr="002957F6">
        <w:rPr>
          <w:rFonts w:ascii="Times New Roman" w:eastAsia="Times New Roman" w:hAnsi="Times New Roman" w:cs="Times New Roman"/>
          <w:b/>
          <w:bCs/>
          <w:sz w:val="24"/>
          <w:szCs w:val="24"/>
          <w:lang w:eastAsia="pl-PL"/>
        </w:rPr>
        <w:t>PROJEKTOWANE POSTANOWIENIA UMOWY W SPRAWIE ZAMÓWIENIA PUBLICZNEGO, KTÓRE ZOSTANĄ WPROWADZONE DO TREŚCI TEJ UMOWY</w:t>
      </w:r>
    </w:p>
    <w:p w14:paraId="75BF4996" w14:textId="6F810A55" w:rsidR="00D829FF" w:rsidRPr="002957F6" w:rsidRDefault="00D829FF" w:rsidP="00A42782">
      <w:pPr>
        <w:numPr>
          <w:ilvl w:val="0"/>
          <w:numId w:val="38"/>
        </w:num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Umowa w sprawie realizacji niniejszego zamówienia publicznego zawarta zostanie z uwzględnieniem postanowień wynikających z treści niniejszej SWZ oraz danych zwartych w ofercie.</w:t>
      </w:r>
    </w:p>
    <w:p w14:paraId="42541313" w14:textId="5E6347BF" w:rsidR="00421A96" w:rsidRPr="002957F6" w:rsidRDefault="00D829FF" w:rsidP="00A42782">
      <w:pPr>
        <w:numPr>
          <w:ilvl w:val="0"/>
          <w:numId w:val="38"/>
        </w:num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 xml:space="preserve">Postanowienia umowy zostały zawarte w projekcie umowy stanowiący integralną część niniejszej SWZ </w:t>
      </w:r>
      <w:r w:rsidRPr="00405326">
        <w:rPr>
          <w:rFonts w:ascii="Times New Roman" w:eastAsia="Times New Roman" w:hAnsi="Times New Roman" w:cs="Times New Roman"/>
          <w:b/>
          <w:sz w:val="24"/>
          <w:szCs w:val="24"/>
          <w:lang w:eastAsia="pl-PL"/>
        </w:rPr>
        <w:t>załącznik nr 8</w:t>
      </w:r>
      <w:r w:rsidRPr="002957F6">
        <w:rPr>
          <w:rFonts w:ascii="Times New Roman" w:eastAsia="Times New Roman" w:hAnsi="Times New Roman" w:cs="Times New Roman"/>
          <w:bCs/>
          <w:sz w:val="24"/>
          <w:szCs w:val="24"/>
          <w:lang w:eastAsia="pl-PL"/>
        </w:rPr>
        <w:t>.</w:t>
      </w:r>
      <w:r w:rsidR="00421A96" w:rsidRPr="002957F6">
        <w:rPr>
          <w:rFonts w:ascii="Times New Roman" w:eastAsia="Times New Roman" w:hAnsi="Times New Roman" w:cs="Times New Roman"/>
          <w:bCs/>
          <w:sz w:val="24"/>
          <w:szCs w:val="24"/>
          <w:lang w:eastAsia="pl-PL"/>
        </w:rPr>
        <w:t xml:space="preserve"> Zamawiający określa rodzaj i zakres zmian umowy oraz warunki wprowadzenia tych zmian, w jakich przewiduje możliwość dokonania zmian zawartej umowy:</w:t>
      </w:r>
    </w:p>
    <w:p w14:paraId="2E6C8510"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a)</w:t>
      </w:r>
      <w:r w:rsidRPr="002957F6">
        <w:rPr>
          <w:rFonts w:ascii="Times New Roman" w:eastAsia="Times New Roman" w:hAnsi="Times New Roman" w:cs="Times New Roman"/>
          <w:bCs/>
          <w:sz w:val="24"/>
          <w:szCs w:val="24"/>
          <w:lang w:eastAsia="pl-PL"/>
        </w:rPr>
        <w:tab/>
        <w:t>likwidacja lub rozwiązanie firmy Wykonawcy,</w:t>
      </w:r>
    </w:p>
    <w:p w14:paraId="14398364"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b)</w:t>
      </w:r>
      <w:r w:rsidRPr="002957F6">
        <w:rPr>
          <w:rFonts w:ascii="Times New Roman" w:eastAsia="Times New Roman" w:hAnsi="Times New Roman" w:cs="Times New Roman"/>
          <w:bCs/>
          <w:sz w:val="24"/>
          <w:szCs w:val="24"/>
          <w:lang w:eastAsia="pl-PL"/>
        </w:rPr>
        <w:tab/>
        <w:t>zmian osób do kontaktu,</w:t>
      </w:r>
    </w:p>
    <w:p w14:paraId="7D725F3A" w14:textId="5F567605"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c)</w:t>
      </w:r>
      <w:r w:rsidRPr="002957F6">
        <w:rPr>
          <w:rFonts w:ascii="Times New Roman" w:eastAsia="Times New Roman" w:hAnsi="Times New Roman" w:cs="Times New Roman"/>
          <w:bCs/>
          <w:sz w:val="24"/>
          <w:szCs w:val="24"/>
          <w:lang w:eastAsia="pl-PL"/>
        </w:rPr>
        <w:tab/>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umowy powodowałyby niekorzystne skutki, z uwagi na cel realizacji zamówienia i racjonalne </w:t>
      </w:r>
      <w:r w:rsidR="006A48A1" w:rsidRPr="002957F6">
        <w:rPr>
          <w:rFonts w:ascii="Times New Roman" w:eastAsia="Times New Roman" w:hAnsi="Times New Roman" w:cs="Times New Roman"/>
          <w:bCs/>
          <w:sz w:val="24"/>
          <w:szCs w:val="24"/>
          <w:lang w:eastAsia="pl-PL"/>
        </w:rPr>
        <w:t>wydatkowanie środków</w:t>
      </w:r>
      <w:r w:rsidRPr="002957F6">
        <w:rPr>
          <w:rFonts w:ascii="Times New Roman" w:eastAsia="Times New Roman" w:hAnsi="Times New Roman" w:cs="Times New Roman"/>
          <w:bCs/>
          <w:sz w:val="24"/>
          <w:szCs w:val="24"/>
          <w:lang w:eastAsia="pl-PL"/>
        </w:rPr>
        <w:t xml:space="preserve"> publicznych,</w:t>
      </w:r>
    </w:p>
    <w:p w14:paraId="27BC3459"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d)</w:t>
      </w:r>
      <w:r w:rsidRPr="002957F6">
        <w:rPr>
          <w:rFonts w:ascii="Times New Roman" w:eastAsia="Times New Roman" w:hAnsi="Times New Roman" w:cs="Times New Roman"/>
          <w:bCs/>
          <w:sz w:val="24"/>
          <w:szCs w:val="24"/>
          <w:lang w:eastAsia="pl-PL"/>
        </w:rPr>
        <w:tab/>
        <w:t>zmiany powszechnie obowiązujących przepisów prawa w zakresie mającym wpływ na realizację przedmiotu umowy,</w:t>
      </w:r>
    </w:p>
    <w:p w14:paraId="7A3112F8"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e)</w:t>
      </w:r>
      <w:r w:rsidRPr="002957F6">
        <w:rPr>
          <w:rFonts w:ascii="Times New Roman" w:eastAsia="Times New Roman" w:hAnsi="Times New Roman" w:cs="Times New Roman"/>
          <w:bCs/>
          <w:sz w:val="24"/>
          <w:szCs w:val="24"/>
          <w:lang w:eastAsia="pl-PL"/>
        </w:rPr>
        <w:tab/>
        <w:t>w przypadku ustawowej zmiany przepisów dotyczących procentowej stawki podatku od towarów i usług, zmiana wynagrodzenia nastąpi o kwotę wynikającą z różnicy między dotychczasową, a nową stawką podatku od towarów i usług,</w:t>
      </w:r>
    </w:p>
    <w:p w14:paraId="47B1AFBA"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r w:rsidRPr="002957F6">
        <w:rPr>
          <w:rFonts w:ascii="Times New Roman" w:eastAsia="Times New Roman" w:hAnsi="Times New Roman" w:cs="Times New Roman"/>
          <w:bCs/>
          <w:sz w:val="24"/>
          <w:szCs w:val="24"/>
          <w:lang w:eastAsia="pl-PL"/>
        </w:rPr>
        <w:t>f)</w:t>
      </w:r>
      <w:r w:rsidRPr="002957F6">
        <w:rPr>
          <w:rFonts w:ascii="Times New Roman" w:eastAsia="Times New Roman" w:hAnsi="Times New Roman" w:cs="Times New Roman"/>
          <w:bCs/>
          <w:sz w:val="24"/>
          <w:szCs w:val="24"/>
          <w:lang w:eastAsia="pl-PL"/>
        </w:rPr>
        <w:tab/>
        <w:t>zmian w zakresie wykazanych pojazdów na pojazdy o parametrach równoważnych nie gorszych niż określone w ofercie Wykonawcy – zmiana nie wymaga aneksu do umowy.</w:t>
      </w:r>
    </w:p>
    <w:p w14:paraId="161A94EF" w14:textId="77777777" w:rsidR="00421A96" w:rsidRPr="002957F6" w:rsidRDefault="00421A96" w:rsidP="00A42782">
      <w:pPr>
        <w:spacing w:after="0" w:line="360" w:lineRule="auto"/>
        <w:jc w:val="both"/>
        <w:rPr>
          <w:rFonts w:ascii="Times New Roman" w:eastAsia="Times New Roman" w:hAnsi="Times New Roman" w:cs="Times New Roman"/>
          <w:bCs/>
          <w:sz w:val="24"/>
          <w:szCs w:val="24"/>
          <w:lang w:eastAsia="pl-PL"/>
        </w:rPr>
      </w:pPr>
    </w:p>
    <w:p w14:paraId="0AD9D8BC" w14:textId="77777777" w:rsidR="00D829FF" w:rsidRPr="002957F6" w:rsidRDefault="00D829FF" w:rsidP="00A42782">
      <w:pPr>
        <w:tabs>
          <w:tab w:val="left" w:pos="993"/>
        </w:tabs>
        <w:suppressAutoHyphens/>
        <w:spacing w:after="0" w:line="360" w:lineRule="auto"/>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sz w:val="24"/>
          <w:szCs w:val="24"/>
          <w:lang w:eastAsia="pl-PL"/>
        </w:rPr>
        <w:t xml:space="preserve">X. </w:t>
      </w:r>
      <w:r w:rsidRPr="002957F6">
        <w:rPr>
          <w:rFonts w:ascii="Times New Roman" w:eastAsia="Times New Roman" w:hAnsi="Times New Roman" w:cs="Times New Roman"/>
          <w:b/>
          <w:bCs/>
          <w:sz w:val="24"/>
          <w:szCs w:val="24"/>
          <w:lang w:eastAsia="pl-PL"/>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25C4929"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 postępowaniu o udzielenie zamówienia komunikacja między Zamawiającym a Wykonawcami odbywa się drogą elektroniczną przy użyciu mini portalu – https://miniportal.uzp.gov.pl/, </w:t>
      </w:r>
      <w:proofErr w:type="spellStart"/>
      <w:r w:rsidRPr="002957F6">
        <w:rPr>
          <w:rFonts w:ascii="Times New Roman" w:eastAsia="Times New Roman" w:hAnsi="Times New Roman" w:cs="Times New Roman"/>
          <w:sz w:val="24"/>
          <w:szCs w:val="24"/>
          <w:lang w:eastAsia="pl-PL"/>
        </w:rPr>
        <w:t>ePUAPu</w:t>
      </w:r>
      <w:proofErr w:type="spellEnd"/>
      <w:r w:rsidRPr="002957F6">
        <w:rPr>
          <w:rFonts w:ascii="Times New Roman" w:eastAsia="Times New Roman" w:hAnsi="Times New Roman" w:cs="Times New Roman"/>
          <w:sz w:val="24"/>
          <w:szCs w:val="24"/>
          <w:lang w:eastAsia="pl-PL"/>
        </w:rPr>
        <w:t xml:space="preserve"> - https://epuap.gov.pl/wps/portal oraz poczty elektronicznej. </w:t>
      </w:r>
    </w:p>
    <w:p w14:paraId="096F91D3"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zamierzający wziąć udział w postępowaniu o udzielenie zamówienia publicznego, musi posiadać konto na </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xml:space="preserve">. Wykonawca posiadający konto na </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xml:space="preserve"> ma dostęp do formularzy złożenia zmiany i wycofania oferty oraz do formularza do komunikacji. </w:t>
      </w:r>
    </w:p>
    <w:p w14:paraId="1839FCA9"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Wymagania techniczne i organizacyjne wysyłania i odbierania dokumentów elektronicznych, cyfrowych </w:t>
      </w:r>
      <w:proofErr w:type="spellStart"/>
      <w:r w:rsidRPr="002957F6">
        <w:rPr>
          <w:rFonts w:ascii="Times New Roman" w:eastAsia="Times New Roman" w:hAnsi="Times New Roman" w:cs="Times New Roman"/>
          <w:sz w:val="24"/>
          <w:szCs w:val="24"/>
          <w:lang w:eastAsia="pl-PL"/>
        </w:rPr>
        <w:t>odwzorowań</w:t>
      </w:r>
      <w:proofErr w:type="spellEnd"/>
      <w:r w:rsidRPr="002957F6">
        <w:rPr>
          <w:rFonts w:ascii="Times New Roman" w:eastAsia="Times New Roman" w:hAnsi="Times New Roman" w:cs="Times New Roman"/>
          <w:sz w:val="24"/>
          <w:szCs w:val="24"/>
          <w:lang w:eastAsia="pl-PL"/>
        </w:rPr>
        <w:t xml:space="preserve"> dokumentów oraz informacji przekazywanych przy ich użyciu opisane zostały w Regulaminie korzystania z mini portalu oraz Regulaminie </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xml:space="preserve">. </w:t>
      </w:r>
    </w:p>
    <w:p w14:paraId="039E8AEF"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przystępując do niniejszego postępowania o udzielenie zamówienia publicznego, akceptuje warunki korzystania z </w:t>
      </w:r>
      <w:proofErr w:type="spellStart"/>
      <w:r w:rsidRPr="002957F6">
        <w:rPr>
          <w:rFonts w:ascii="Times New Roman" w:eastAsia="Times New Roman" w:hAnsi="Times New Roman" w:cs="Times New Roman"/>
          <w:sz w:val="24"/>
          <w:szCs w:val="24"/>
          <w:lang w:eastAsia="pl-PL"/>
        </w:rPr>
        <w:t>miniPortalu</w:t>
      </w:r>
      <w:proofErr w:type="spellEnd"/>
      <w:r w:rsidRPr="002957F6">
        <w:rPr>
          <w:rFonts w:ascii="Times New Roman" w:eastAsia="Times New Roman" w:hAnsi="Times New Roman" w:cs="Times New Roman"/>
          <w:sz w:val="24"/>
          <w:szCs w:val="24"/>
          <w:lang w:eastAsia="pl-PL"/>
        </w:rPr>
        <w:t xml:space="preserve">, określone w Regulaminie </w:t>
      </w:r>
      <w:proofErr w:type="spellStart"/>
      <w:r w:rsidRPr="002957F6">
        <w:rPr>
          <w:rFonts w:ascii="Times New Roman" w:eastAsia="Times New Roman" w:hAnsi="Times New Roman" w:cs="Times New Roman"/>
          <w:sz w:val="24"/>
          <w:szCs w:val="24"/>
          <w:lang w:eastAsia="pl-PL"/>
        </w:rPr>
        <w:t>miniPortalu</w:t>
      </w:r>
      <w:proofErr w:type="spellEnd"/>
      <w:r w:rsidRPr="002957F6">
        <w:rPr>
          <w:rFonts w:ascii="Times New Roman" w:eastAsia="Times New Roman" w:hAnsi="Times New Roman" w:cs="Times New Roman"/>
          <w:sz w:val="24"/>
          <w:szCs w:val="24"/>
          <w:lang w:eastAsia="pl-PL"/>
        </w:rPr>
        <w:t xml:space="preserve"> oraz zobowiązuje się korzystając z </w:t>
      </w:r>
      <w:proofErr w:type="spellStart"/>
      <w:r w:rsidRPr="002957F6">
        <w:rPr>
          <w:rFonts w:ascii="Times New Roman" w:eastAsia="Times New Roman" w:hAnsi="Times New Roman" w:cs="Times New Roman"/>
          <w:sz w:val="24"/>
          <w:szCs w:val="24"/>
          <w:lang w:eastAsia="pl-PL"/>
        </w:rPr>
        <w:t>miniPortalu</w:t>
      </w:r>
      <w:proofErr w:type="spellEnd"/>
      <w:r w:rsidRPr="002957F6">
        <w:rPr>
          <w:rFonts w:ascii="Times New Roman" w:eastAsia="Times New Roman" w:hAnsi="Times New Roman" w:cs="Times New Roman"/>
          <w:sz w:val="24"/>
          <w:szCs w:val="24"/>
          <w:lang w:eastAsia="pl-PL"/>
        </w:rPr>
        <w:t xml:space="preserve"> przestrzegać postanowień tego regulaminu. </w:t>
      </w:r>
    </w:p>
    <w:p w14:paraId="74449464"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Maksymalny rozmiar plików przesyłanych za pośrednictwem dedykowanych formularzy do złożenia i wycofania oferty oraz do komunikacji wynosi 150 MB. </w:t>
      </w:r>
    </w:p>
    <w:p w14:paraId="05FDA88F"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Za datę przekazania dokumentów elektronicznych, cyfrowych </w:t>
      </w:r>
      <w:proofErr w:type="spellStart"/>
      <w:r w:rsidRPr="002957F6">
        <w:rPr>
          <w:rFonts w:ascii="Times New Roman" w:eastAsia="Times New Roman" w:hAnsi="Times New Roman" w:cs="Times New Roman"/>
          <w:sz w:val="24"/>
          <w:szCs w:val="24"/>
          <w:lang w:eastAsia="pl-PL"/>
        </w:rPr>
        <w:t>odwzorowań</w:t>
      </w:r>
      <w:proofErr w:type="spellEnd"/>
      <w:r w:rsidRPr="002957F6">
        <w:rPr>
          <w:rFonts w:ascii="Times New Roman" w:eastAsia="Times New Roman" w:hAnsi="Times New Roman" w:cs="Times New Roman"/>
          <w:sz w:val="24"/>
          <w:szCs w:val="24"/>
          <w:lang w:eastAsia="pl-PL"/>
        </w:rPr>
        <w:t xml:space="preserve"> dokumentów oraz innych informacji przyjmuje się datę ich przekazania na </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xml:space="preserve">, a w przypadku przekazywania tych dokumentów oraz informacji za pomocą poczty elektronicznej – datą ich przesłania będzie potwierdzenie dostarczenia wiadomości zawierającej dokument/informację z serwera pocztowego Zamawiającego. </w:t>
      </w:r>
    </w:p>
    <w:p w14:paraId="6F381C89"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 postępowaniu o udzielenie zamówienia komunikacja pomiędzy Zamawiającym, a Wykonawcami w szczególności składanie dokumentów elektronicznych (inna niż oferta oraz załączniki do oferty), cyfrowych </w:t>
      </w:r>
      <w:proofErr w:type="spellStart"/>
      <w:r w:rsidRPr="002957F6">
        <w:rPr>
          <w:rFonts w:ascii="Times New Roman" w:eastAsia="Times New Roman" w:hAnsi="Times New Roman" w:cs="Times New Roman"/>
          <w:sz w:val="24"/>
          <w:szCs w:val="24"/>
          <w:lang w:eastAsia="pl-PL"/>
        </w:rPr>
        <w:t>odwzorowań</w:t>
      </w:r>
      <w:proofErr w:type="spellEnd"/>
      <w:r w:rsidRPr="002957F6">
        <w:rPr>
          <w:rFonts w:ascii="Times New Roman" w:eastAsia="Times New Roman" w:hAnsi="Times New Roman" w:cs="Times New Roman"/>
          <w:sz w:val="24"/>
          <w:szCs w:val="24"/>
          <w:lang w:eastAsia="pl-PL"/>
        </w:rPr>
        <w:t xml:space="preserve"> dokumentów oraz przekazywanie informacji odbywa się elektronicznie za pośrednictwem dedykowanego formularza dostępnego na </w:t>
      </w:r>
      <w:proofErr w:type="spellStart"/>
      <w:r w:rsidRPr="002957F6">
        <w:rPr>
          <w:rFonts w:ascii="Times New Roman" w:eastAsia="Times New Roman" w:hAnsi="Times New Roman" w:cs="Times New Roman"/>
          <w:sz w:val="24"/>
          <w:szCs w:val="24"/>
          <w:lang w:eastAsia="pl-PL"/>
        </w:rPr>
        <w:t>ePUAP</w:t>
      </w:r>
      <w:proofErr w:type="spellEnd"/>
      <w:r w:rsidRPr="002957F6">
        <w:rPr>
          <w:rFonts w:ascii="Times New Roman" w:eastAsia="Times New Roman" w:hAnsi="Times New Roman" w:cs="Times New Roman"/>
          <w:sz w:val="24"/>
          <w:szCs w:val="24"/>
          <w:lang w:eastAsia="pl-PL"/>
        </w:rPr>
        <w:t xml:space="preserve"> oraz udostępnionego przez </w:t>
      </w:r>
      <w:proofErr w:type="spellStart"/>
      <w:r w:rsidRPr="002957F6">
        <w:rPr>
          <w:rFonts w:ascii="Times New Roman" w:eastAsia="Times New Roman" w:hAnsi="Times New Roman" w:cs="Times New Roman"/>
          <w:sz w:val="24"/>
          <w:szCs w:val="24"/>
          <w:lang w:eastAsia="pl-PL"/>
        </w:rPr>
        <w:t>miniPortal</w:t>
      </w:r>
      <w:proofErr w:type="spellEnd"/>
      <w:r w:rsidRPr="002957F6">
        <w:rPr>
          <w:rFonts w:ascii="Times New Roman" w:eastAsia="Times New Roman" w:hAnsi="Times New Roman" w:cs="Times New Roman"/>
          <w:sz w:val="24"/>
          <w:szCs w:val="24"/>
          <w:lang w:eastAsia="pl-PL"/>
        </w:rPr>
        <w:t xml:space="preserve"> (Formularz do komunikacji). We wszelkiej korespondencji związanej z niniejszym postępowaniem Zamawiający i Wykonawcy posługują się numerem ogłoszenia (BZP).  </w:t>
      </w:r>
    </w:p>
    <w:p w14:paraId="56ABA283"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2957F6">
        <w:rPr>
          <w:rFonts w:ascii="Times New Roman" w:eastAsia="Times New Roman" w:hAnsi="Times New Roman" w:cs="Times New Roman"/>
          <w:sz w:val="24"/>
          <w:szCs w:val="24"/>
          <w:lang w:eastAsia="pl-PL"/>
        </w:rPr>
        <w:t>odwzorowań</w:t>
      </w:r>
      <w:proofErr w:type="spellEnd"/>
      <w:r w:rsidRPr="002957F6">
        <w:rPr>
          <w:rFonts w:ascii="Times New Roman" w:eastAsia="Times New Roman" w:hAnsi="Times New Roman" w:cs="Times New Roman"/>
          <w:sz w:val="24"/>
          <w:szCs w:val="24"/>
          <w:lang w:eastAsia="pl-PL"/>
        </w:rPr>
        <w:t xml:space="preserve"> dokumentów za pomocą poczty elektronicznej, na adres email: </w:t>
      </w:r>
      <w:r w:rsidRPr="002957F6">
        <w:rPr>
          <w:rFonts w:ascii="Times New Roman" w:eastAsia="Times New Roman" w:hAnsi="Times New Roman" w:cs="Times New Roman"/>
          <w:color w:val="0070C0"/>
          <w:sz w:val="24"/>
          <w:szCs w:val="24"/>
          <w:lang w:eastAsia="pl-PL"/>
        </w:rPr>
        <w:t xml:space="preserve">markusy@data.pl </w:t>
      </w:r>
    </w:p>
    <w:p w14:paraId="1186676A"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Sposób sporządzenia dokumentów elektronicznych, cyfrowych </w:t>
      </w:r>
      <w:proofErr w:type="spellStart"/>
      <w:r w:rsidRPr="002957F6">
        <w:rPr>
          <w:rFonts w:ascii="Times New Roman" w:eastAsia="Times New Roman" w:hAnsi="Times New Roman" w:cs="Times New Roman"/>
          <w:sz w:val="24"/>
          <w:szCs w:val="24"/>
          <w:lang w:eastAsia="pl-PL"/>
        </w:rPr>
        <w:t>odwzorowań</w:t>
      </w:r>
      <w:proofErr w:type="spellEnd"/>
      <w:r w:rsidRPr="002957F6">
        <w:rPr>
          <w:rFonts w:ascii="Times New Roman" w:eastAsia="Times New Roman" w:hAnsi="Times New Roman" w:cs="Times New Roman"/>
          <w:sz w:val="24"/>
          <w:szCs w:val="24"/>
          <w:lang w:eastAsia="pl-PL"/>
        </w:rP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6C3A0F98" w14:textId="77777777"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A751C01" w14:textId="31708FCD" w:rsidR="00D829FF" w:rsidRPr="002957F6" w:rsidRDefault="00D829FF" w:rsidP="00A42782">
      <w:pPr>
        <w:numPr>
          <w:ilvl w:val="0"/>
          <w:numId w:val="1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Informacje o sposobie komunikowania się Zamawiającego z Wykonawcami w inny sposób niż przy użyciu środków komunikacji elektronicznej w przypadku zaistnienia </w:t>
      </w:r>
      <w:r w:rsidR="006A48A1" w:rsidRPr="002957F6">
        <w:rPr>
          <w:rFonts w:ascii="Times New Roman" w:eastAsia="Times New Roman" w:hAnsi="Times New Roman" w:cs="Times New Roman"/>
          <w:sz w:val="24"/>
          <w:szCs w:val="24"/>
          <w:lang w:eastAsia="pl-PL"/>
        </w:rPr>
        <w:t>jednej z</w:t>
      </w:r>
      <w:r w:rsidRPr="002957F6">
        <w:rPr>
          <w:rFonts w:ascii="Times New Roman" w:eastAsia="Times New Roman" w:hAnsi="Times New Roman" w:cs="Times New Roman"/>
          <w:sz w:val="24"/>
          <w:szCs w:val="24"/>
          <w:lang w:eastAsia="pl-PL"/>
        </w:rPr>
        <w:t xml:space="preserve"> sytuacji określonych w art. 65 ust. 1, art. 66 i art. 69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49C0077D" w14:textId="77777777" w:rsidR="00D829FF" w:rsidRPr="002957F6" w:rsidRDefault="00D829FF" w:rsidP="00A42782">
      <w:pPr>
        <w:numPr>
          <w:ilvl w:val="1"/>
          <w:numId w:val="23"/>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Zamawiający nie przewiduje komunikowania się z wykonawcami w inny sposób niż przy użyciu środków komunikacji elektronicznej, wskazanych w SWZ.</w:t>
      </w:r>
    </w:p>
    <w:p w14:paraId="66EC17EE" w14:textId="60CE5FA0" w:rsidR="00D829FF" w:rsidRDefault="00D829FF" w:rsidP="00A42782">
      <w:pPr>
        <w:numPr>
          <w:ilvl w:val="1"/>
          <w:numId w:val="23"/>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W sytuacjach awaryjnych np.: w przypadku nie działania </w:t>
      </w:r>
      <w:proofErr w:type="spellStart"/>
      <w:r w:rsidRPr="002957F6">
        <w:rPr>
          <w:rFonts w:ascii="Times New Roman" w:eastAsia="Times New Roman" w:hAnsi="Times New Roman" w:cs="Times New Roman"/>
          <w:sz w:val="24"/>
          <w:szCs w:val="24"/>
          <w:lang w:eastAsia="pl-PL"/>
        </w:rPr>
        <w:t>MiniPoratalu</w:t>
      </w:r>
      <w:proofErr w:type="spellEnd"/>
      <w:r w:rsidRPr="002957F6">
        <w:rPr>
          <w:rFonts w:ascii="Times New Roman" w:eastAsia="Times New Roman" w:hAnsi="Times New Roman" w:cs="Times New Roman"/>
          <w:sz w:val="24"/>
          <w:szCs w:val="24"/>
          <w:lang w:eastAsia="pl-PL"/>
        </w:rPr>
        <w:t xml:space="preserve">, Zamawiający dopuszcza komunikację za pomocą poczty elektronicznej na adres: </w:t>
      </w:r>
      <w:r w:rsidRPr="002957F6">
        <w:rPr>
          <w:rFonts w:ascii="Times New Roman" w:eastAsia="Times New Roman" w:hAnsi="Times New Roman" w:cs="Times New Roman"/>
          <w:color w:val="0070C0"/>
          <w:sz w:val="24"/>
          <w:szCs w:val="24"/>
          <w:u w:val="single"/>
          <w:lang w:eastAsia="pl-PL"/>
        </w:rPr>
        <w:t>markusy@data.pl</w:t>
      </w:r>
      <w:r w:rsidRPr="002957F6">
        <w:rPr>
          <w:rFonts w:ascii="Times New Roman" w:eastAsia="Times New Roman" w:hAnsi="Times New Roman" w:cs="Times New Roman"/>
          <w:color w:val="0070C0"/>
          <w:sz w:val="24"/>
          <w:szCs w:val="24"/>
          <w:lang w:eastAsia="pl-PL"/>
        </w:rPr>
        <w:t xml:space="preserve"> </w:t>
      </w:r>
      <w:r w:rsidRPr="002957F6">
        <w:rPr>
          <w:rFonts w:ascii="Times New Roman" w:eastAsia="Times New Roman" w:hAnsi="Times New Roman" w:cs="Times New Roman"/>
          <w:sz w:val="24"/>
          <w:szCs w:val="24"/>
          <w:lang w:eastAsia="pl-PL"/>
        </w:rPr>
        <w:t>(nie dotyczy składania ofert).</w:t>
      </w:r>
    </w:p>
    <w:p w14:paraId="68375E9B" w14:textId="77777777" w:rsidR="00EE4946" w:rsidRPr="002957F6" w:rsidRDefault="00EE4946" w:rsidP="00E11AD8">
      <w:pPr>
        <w:spacing w:after="0" w:line="360" w:lineRule="auto"/>
        <w:jc w:val="both"/>
        <w:rPr>
          <w:rFonts w:ascii="Times New Roman" w:eastAsia="Times New Roman" w:hAnsi="Times New Roman" w:cs="Times New Roman"/>
          <w:sz w:val="24"/>
          <w:szCs w:val="24"/>
          <w:lang w:eastAsia="pl-PL"/>
        </w:rPr>
      </w:pPr>
    </w:p>
    <w:p w14:paraId="0A5EF748" w14:textId="77777777" w:rsidR="00D829FF" w:rsidRPr="002957F6" w:rsidRDefault="00D829FF" w:rsidP="00A42782">
      <w:pPr>
        <w:suppressAutoHyphens/>
        <w:spacing w:after="0" w:line="360" w:lineRule="auto"/>
        <w:jc w:val="both"/>
        <w:rPr>
          <w:rFonts w:ascii="Times New Roman" w:eastAsia="Times New Roman" w:hAnsi="Times New Roman" w:cs="Times New Roman"/>
          <w:b/>
          <w:bCs/>
          <w:sz w:val="24"/>
          <w:szCs w:val="24"/>
          <w:lang w:eastAsia="pl-PL"/>
        </w:rPr>
      </w:pPr>
      <w:r w:rsidRPr="002957F6">
        <w:rPr>
          <w:rFonts w:ascii="Times New Roman" w:eastAsia="Times New Roman" w:hAnsi="Times New Roman" w:cs="Times New Roman"/>
          <w:b/>
          <w:bCs/>
          <w:sz w:val="24"/>
          <w:szCs w:val="24"/>
          <w:lang w:eastAsia="pl-PL"/>
        </w:rPr>
        <w:t xml:space="preserve">XI. WSKAZANIE OSÓB UPRAWNIONYCH DO KOMUNIKOWANIA SIĘ Z WYKONAWCAMI </w:t>
      </w:r>
    </w:p>
    <w:p w14:paraId="78413542" w14:textId="77777777" w:rsidR="00D829FF" w:rsidRPr="002957F6" w:rsidRDefault="00D829FF" w:rsidP="00A42782">
      <w:pPr>
        <w:tabs>
          <w:tab w:val="left" w:pos="993"/>
        </w:tabs>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Zamawiający wyznacza następujące osoby do kontaktu z Wykonawcami:</w:t>
      </w:r>
    </w:p>
    <w:p w14:paraId="78A51657" w14:textId="63A8128F" w:rsidR="00D829FF" w:rsidRPr="00E11AD8" w:rsidRDefault="0096594C" w:rsidP="00E11AD8">
      <w:pPr>
        <w:pStyle w:val="Akapitzlist"/>
        <w:numPr>
          <w:ilvl w:val="0"/>
          <w:numId w:val="84"/>
        </w:numPr>
        <w:tabs>
          <w:tab w:val="left" w:pos="993"/>
        </w:tabs>
        <w:suppressAutoHyphens/>
        <w:spacing w:line="360" w:lineRule="auto"/>
        <w:jc w:val="both"/>
        <w:rPr>
          <w:sz w:val="24"/>
          <w:szCs w:val="24"/>
        </w:rPr>
      </w:pPr>
      <w:r w:rsidRPr="00E11AD8">
        <w:rPr>
          <w:sz w:val="24"/>
          <w:szCs w:val="24"/>
        </w:rPr>
        <w:t>w sprawie przedmiotu zamówienia Dorota Śledź</w:t>
      </w:r>
      <w:r w:rsidR="00D829FF" w:rsidRPr="00E11AD8">
        <w:rPr>
          <w:sz w:val="24"/>
          <w:szCs w:val="24"/>
        </w:rPr>
        <w:t xml:space="preserve"> </w:t>
      </w:r>
      <w:r w:rsidR="00EE4946">
        <w:rPr>
          <w:sz w:val="24"/>
          <w:szCs w:val="24"/>
        </w:rPr>
        <w:t xml:space="preserve">– </w:t>
      </w:r>
      <w:r w:rsidR="00D829FF" w:rsidRPr="00E11AD8">
        <w:rPr>
          <w:sz w:val="24"/>
          <w:szCs w:val="24"/>
        </w:rPr>
        <w:t>inspektor ds.</w:t>
      </w:r>
      <w:r w:rsidRPr="00E11AD8">
        <w:rPr>
          <w:sz w:val="24"/>
          <w:szCs w:val="24"/>
        </w:rPr>
        <w:t xml:space="preserve"> ochrony </w:t>
      </w:r>
      <w:r w:rsidR="006A48A1" w:rsidRPr="00E11AD8">
        <w:rPr>
          <w:sz w:val="24"/>
          <w:szCs w:val="24"/>
        </w:rPr>
        <w:t>środowiska telefon</w:t>
      </w:r>
      <w:r w:rsidR="00D829FF" w:rsidRPr="00E11AD8">
        <w:rPr>
          <w:sz w:val="24"/>
          <w:szCs w:val="24"/>
        </w:rPr>
        <w:t xml:space="preserve"> 503 449 </w:t>
      </w:r>
      <w:r w:rsidRPr="00E11AD8">
        <w:rPr>
          <w:sz w:val="24"/>
          <w:szCs w:val="24"/>
        </w:rPr>
        <w:t>871</w:t>
      </w:r>
      <w:r w:rsidR="00D829FF" w:rsidRPr="00E11AD8">
        <w:rPr>
          <w:sz w:val="24"/>
          <w:szCs w:val="24"/>
        </w:rPr>
        <w:t xml:space="preserve">, e-mail: </w:t>
      </w:r>
      <w:bookmarkStart w:id="5" w:name="_Hlk111103740"/>
      <w:r w:rsidR="00D829FF" w:rsidRPr="00E11AD8">
        <w:rPr>
          <w:sz w:val="24"/>
          <w:szCs w:val="24"/>
        </w:rPr>
        <w:fldChar w:fldCharType="begin"/>
      </w:r>
      <w:r w:rsidR="00D829FF" w:rsidRPr="00E11AD8">
        <w:rPr>
          <w:sz w:val="24"/>
          <w:szCs w:val="24"/>
        </w:rPr>
        <w:instrText xml:space="preserve"> HYPERLINK "mailto:markusy@data.pl" </w:instrText>
      </w:r>
      <w:r w:rsidR="00D829FF" w:rsidRPr="00E11AD8">
        <w:rPr>
          <w:sz w:val="24"/>
          <w:szCs w:val="24"/>
        </w:rPr>
      </w:r>
      <w:r w:rsidR="00D829FF" w:rsidRPr="00E11AD8">
        <w:rPr>
          <w:sz w:val="24"/>
          <w:szCs w:val="24"/>
        </w:rPr>
        <w:fldChar w:fldCharType="separate"/>
      </w:r>
      <w:r w:rsidR="00D829FF" w:rsidRPr="00E11AD8">
        <w:rPr>
          <w:color w:val="0000FF"/>
          <w:sz w:val="24"/>
          <w:szCs w:val="24"/>
          <w:u w:val="single"/>
        </w:rPr>
        <w:t>markusy@data.pl</w:t>
      </w:r>
      <w:r w:rsidR="00D829FF" w:rsidRPr="00E11AD8">
        <w:rPr>
          <w:sz w:val="24"/>
          <w:szCs w:val="24"/>
        </w:rPr>
        <w:fldChar w:fldCharType="end"/>
      </w:r>
      <w:r w:rsidR="00D829FF" w:rsidRPr="00E11AD8">
        <w:rPr>
          <w:sz w:val="24"/>
          <w:szCs w:val="24"/>
        </w:rPr>
        <w:t xml:space="preserve">, </w:t>
      </w:r>
      <w:bookmarkEnd w:id="5"/>
    </w:p>
    <w:p w14:paraId="70570110" w14:textId="7077D7D4" w:rsidR="00D829FF" w:rsidRPr="00E11AD8" w:rsidRDefault="0096594C" w:rsidP="00E11AD8">
      <w:pPr>
        <w:pStyle w:val="Akapitzlist"/>
        <w:numPr>
          <w:ilvl w:val="0"/>
          <w:numId w:val="84"/>
        </w:numPr>
        <w:tabs>
          <w:tab w:val="left" w:pos="142"/>
        </w:tabs>
        <w:suppressAutoHyphens/>
        <w:spacing w:line="360" w:lineRule="auto"/>
        <w:jc w:val="both"/>
        <w:rPr>
          <w:sz w:val="24"/>
          <w:szCs w:val="24"/>
        </w:rPr>
      </w:pPr>
      <w:r w:rsidRPr="00E11AD8">
        <w:rPr>
          <w:sz w:val="24"/>
          <w:szCs w:val="24"/>
        </w:rPr>
        <w:t xml:space="preserve">w sprawie zamówień publicznych </w:t>
      </w:r>
      <w:r w:rsidR="00D829FF" w:rsidRPr="00E11AD8">
        <w:rPr>
          <w:sz w:val="24"/>
          <w:szCs w:val="24"/>
        </w:rPr>
        <w:t xml:space="preserve">Katarzyna </w:t>
      </w:r>
      <w:proofErr w:type="spellStart"/>
      <w:r w:rsidR="00D829FF" w:rsidRPr="00E11AD8">
        <w:rPr>
          <w:sz w:val="24"/>
          <w:szCs w:val="24"/>
        </w:rPr>
        <w:t>Marcula</w:t>
      </w:r>
      <w:proofErr w:type="spellEnd"/>
      <w:r w:rsidR="00D829FF" w:rsidRPr="00E11AD8">
        <w:rPr>
          <w:sz w:val="24"/>
          <w:szCs w:val="24"/>
        </w:rPr>
        <w:t xml:space="preserve"> – podinspektor ds. zamówień publicznych i rozwoju gminy, telefon 503 449 387, e-mail: </w:t>
      </w:r>
      <w:hyperlink r:id="rId14" w:history="1">
        <w:r w:rsidR="00D829FF" w:rsidRPr="00E11AD8">
          <w:rPr>
            <w:color w:val="0000FF"/>
            <w:sz w:val="24"/>
            <w:szCs w:val="24"/>
            <w:u w:val="single"/>
          </w:rPr>
          <w:t>markusy@data.pl</w:t>
        </w:r>
      </w:hyperlink>
      <w:r w:rsidR="00D829FF" w:rsidRPr="00E11AD8">
        <w:rPr>
          <w:sz w:val="24"/>
          <w:szCs w:val="24"/>
        </w:rPr>
        <w:t>,</w:t>
      </w:r>
    </w:p>
    <w:p w14:paraId="16FDBC92" w14:textId="77777777" w:rsidR="0096594C" w:rsidRPr="002957F6" w:rsidRDefault="0096594C" w:rsidP="00A42782">
      <w:pPr>
        <w:tabs>
          <w:tab w:val="left" w:pos="142"/>
        </w:tabs>
        <w:suppressAutoHyphens/>
        <w:spacing w:after="0" w:line="360" w:lineRule="auto"/>
        <w:jc w:val="both"/>
        <w:rPr>
          <w:rFonts w:ascii="Times New Roman" w:eastAsia="Times New Roman" w:hAnsi="Times New Roman" w:cs="Times New Roman"/>
          <w:sz w:val="24"/>
          <w:szCs w:val="24"/>
          <w:lang w:eastAsia="pl-PL"/>
        </w:rPr>
      </w:pPr>
    </w:p>
    <w:p w14:paraId="54D0AD96" w14:textId="77777777" w:rsidR="00D829FF" w:rsidRPr="002957F6" w:rsidRDefault="00D829FF" w:rsidP="00A42782">
      <w:pPr>
        <w:spacing w:after="0" w:line="360" w:lineRule="auto"/>
        <w:jc w:val="both"/>
        <w:rPr>
          <w:rFonts w:ascii="Times New Roman" w:eastAsia="Times New Roman" w:hAnsi="Times New Roman" w:cs="Times New Roman"/>
          <w:b/>
          <w:bCs/>
          <w:color w:val="000000"/>
          <w:sz w:val="24"/>
          <w:szCs w:val="24"/>
          <w:lang w:eastAsia="pl-PL"/>
        </w:rPr>
      </w:pPr>
      <w:r w:rsidRPr="002957F6">
        <w:rPr>
          <w:rFonts w:ascii="Times New Roman" w:eastAsia="Times New Roman" w:hAnsi="Times New Roman" w:cs="Times New Roman"/>
          <w:b/>
          <w:bCs/>
          <w:color w:val="000000"/>
          <w:sz w:val="24"/>
          <w:szCs w:val="24"/>
          <w:lang w:eastAsia="pl-PL"/>
        </w:rPr>
        <w:t>XII. TERMIN ZWIĄZANIA OFERTĄ</w:t>
      </w:r>
    </w:p>
    <w:p w14:paraId="64A0272F" w14:textId="7C6B1EAC" w:rsidR="00D829FF" w:rsidRPr="002957F6" w:rsidRDefault="00D829FF" w:rsidP="00A42782">
      <w:pPr>
        <w:numPr>
          <w:ilvl w:val="0"/>
          <w:numId w:val="40"/>
        </w:numPr>
        <w:spacing w:after="0" w:line="360" w:lineRule="auto"/>
        <w:jc w:val="both"/>
        <w:rPr>
          <w:rFonts w:ascii="Times New Roman" w:eastAsia="Times New Roman"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Wykonawca jest związany ofertą do dnia</w:t>
      </w:r>
      <w:r w:rsidR="00987D5E">
        <w:rPr>
          <w:rFonts w:ascii="Times New Roman" w:eastAsia="Times New Roman" w:hAnsi="Times New Roman" w:cs="Times New Roman"/>
          <w:color w:val="000000"/>
          <w:sz w:val="24"/>
          <w:szCs w:val="24"/>
          <w:lang w:eastAsia="pl-PL"/>
        </w:rPr>
        <w:t xml:space="preserve"> </w:t>
      </w:r>
      <w:r w:rsidR="006A48A1" w:rsidRPr="002957F6">
        <w:rPr>
          <w:rFonts w:ascii="Times New Roman" w:eastAsia="Times New Roman" w:hAnsi="Times New Roman" w:cs="Times New Roman"/>
          <w:color w:val="000000"/>
          <w:sz w:val="24"/>
          <w:szCs w:val="24"/>
          <w:lang w:eastAsia="pl-PL"/>
        </w:rPr>
        <w:t xml:space="preserve"> </w:t>
      </w:r>
      <w:r w:rsidR="00987D5E">
        <w:rPr>
          <w:rFonts w:ascii="Times New Roman" w:eastAsia="Times New Roman" w:hAnsi="Times New Roman" w:cs="Times New Roman"/>
          <w:b/>
          <w:bCs/>
          <w:color w:val="000000"/>
          <w:sz w:val="24"/>
          <w:szCs w:val="24"/>
          <w:lang w:eastAsia="pl-PL"/>
        </w:rPr>
        <w:t>05.01.2023</w:t>
      </w:r>
      <w:r w:rsidRPr="00987D5E">
        <w:rPr>
          <w:rFonts w:ascii="Times New Roman" w:eastAsia="Times New Roman" w:hAnsi="Times New Roman" w:cs="Times New Roman"/>
          <w:b/>
          <w:bCs/>
          <w:color w:val="000000"/>
          <w:sz w:val="24"/>
          <w:szCs w:val="24"/>
          <w:lang w:eastAsia="pl-PL"/>
        </w:rPr>
        <w:t xml:space="preserve"> r.,</w:t>
      </w:r>
      <w:r w:rsidRPr="002957F6">
        <w:rPr>
          <w:rFonts w:ascii="Times New Roman" w:eastAsia="Times New Roman" w:hAnsi="Times New Roman" w:cs="Times New Roman"/>
          <w:color w:val="000000"/>
          <w:sz w:val="24"/>
          <w:szCs w:val="24"/>
          <w:lang w:eastAsia="pl-PL"/>
        </w:rPr>
        <w:t xml:space="preserve"> przy czym pierwszym dniem terminu związania ofertą jest dzień, w którym upływa termin składania ofert. </w:t>
      </w:r>
    </w:p>
    <w:p w14:paraId="6F0C3227" w14:textId="77777777" w:rsidR="00D829FF" w:rsidRPr="002957F6" w:rsidRDefault="00D829FF" w:rsidP="00A42782">
      <w:pPr>
        <w:numPr>
          <w:ilvl w:val="0"/>
          <w:numId w:val="40"/>
        </w:numPr>
        <w:spacing w:after="0" w:line="360" w:lineRule="auto"/>
        <w:jc w:val="both"/>
        <w:rPr>
          <w:rFonts w:ascii="Times New Roman" w:eastAsia="Times New Roman"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W przypadku, gdy wybór najkorzystniejszej oferty nie nastąpi przed upływem terminu związania ofertą określonym w dokumentach zamówienia, Zamawiający przed upływem terminu związania ofertą zwraca się jednokrotnie do Wykonawców o wyrażenie zgody na przedłużenie tego terminu o wskazany przez niego okres, nie dłużej niż 30 dni.</w:t>
      </w:r>
    </w:p>
    <w:p w14:paraId="41ECFA94" w14:textId="77777777" w:rsidR="00D829FF" w:rsidRPr="002957F6" w:rsidRDefault="00D829FF" w:rsidP="00A42782">
      <w:pPr>
        <w:numPr>
          <w:ilvl w:val="0"/>
          <w:numId w:val="40"/>
        </w:numPr>
        <w:spacing w:after="0" w:line="360" w:lineRule="auto"/>
        <w:jc w:val="both"/>
        <w:rPr>
          <w:rFonts w:ascii="Times New Roman" w:eastAsia="Times New Roman"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Przedłużenie terminu związania ofertą, o którym mowa w ust. 2, wymaga złożenia przez Wykonawcę pisemnego oświadczenia o wyrażeniu zgody na przedłużenie terminu związania ofertą.</w:t>
      </w:r>
    </w:p>
    <w:p w14:paraId="3B55D5B6" w14:textId="433D7E50" w:rsidR="00D829FF" w:rsidRDefault="00D829FF" w:rsidP="00A42782">
      <w:pPr>
        <w:numPr>
          <w:ilvl w:val="0"/>
          <w:numId w:val="40"/>
        </w:numPr>
        <w:spacing w:after="0" w:line="360" w:lineRule="auto"/>
        <w:jc w:val="both"/>
        <w:rPr>
          <w:rFonts w:ascii="Times New Roman" w:eastAsia="Times New Roman" w:hAnsi="Times New Roman" w:cs="Times New Roman"/>
          <w:color w:val="000000"/>
          <w:sz w:val="24"/>
          <w:szCs w:val="24"/>
          <w:lang w:eastAsia="pl-PL"/>
        </w:rPr>
      </w:pPr>
      <w:r w:rsidRPr="002957F6">
        <w:rPr>
          <w:rFonts w:ascii="Times New Roman" w:eastAsia="Times New Roman" w:hAnsi="Times New Roman" w:cs="Times New Roman"/>
          <w:color w:val="000000"/>
          <w:sz w:val="24"/>
          <w:szCs w:val="24"/>
          <w:lang w:eastAsia="pl-PL"/>
        </w:rPr>
        <w:t>Przedłużenie terminu związania ofertą następuje wraz z przedłużeniem okresu ważności wadium albo jeżeli nie jest to możliwe, z wniesieniem nowego wadium na przedłużony okres związania ofertą.</w:t>
      </w:r>
    </w:p>
    <w:p w14:paraId="2923A885" w14:textId="77777777" w:rsidR="00EE4946" w:rsidRPr="002957F6" w:rsidRDefault="00EE4946" w:rsidP="00E11AD8">
      <w:pPr>
        <w:spacing w:after="0" w:line="360" w:lineRule="auto"/>
        <w:jc w:val="both"/>
        <w:rPr>
          <w:rFonts w:ascii="Times New Roman" w:eastAsia="Times New Roman" w:hAnsi="Times New Roman" w:cs="Times New Roman"/>
          <w:color w:val="000000"/>
          <w:sz w:val="24"/>
          <w:szCs w:val="24"/>
          <w:lang w:eastAsia="pl-PL"/>
        </w:rPr>
      </w:pPr>
    </w:p>
    <w:p w14:paraId="66F467B4" w14:textId="77777777" w:rsidR="00D829FF" w:rsidRPr="002957F6" w:rsidRDefault="00D829FF" w:rsidP="00A42782">
      <w:pPr>
        <w:suppressAutoHyphens/>
        <w:spacing w:after="0" w:line="360" w:lineRule="auto"/>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XIII. OPIS SPOSOBU PRZYGOTOWYWANIA OFERTY</w:t>
      </w:r>
    </w:p>
    <w:p w14:paraId="493B5442"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color w:val="FF0000"/>
          <w:sz w:val="24"/>
          <w:szCs w:val="24"/>
          <w:lang w:eastAsia="pl-PL"/>
        </w:rPr>
      </w:pPr>
      <w:r w:rsidRPr="002957F6">
        <w:rPr>
          <w:rFonts w:ascii="Times New Roman" w:eastAsia="Times New Roman" w:hAnsi="Times New Roman" w:cs="Times New Roman"/>
          <w:sz w:val="24"/>
          <w:szCs w:val="24"/>
          <w:lang w:eastAsia="pl-PL"/>
        </w:rPr>
        <w:t>Wykonawca może złożyć jedną ofertę.</w:t>
      </w:r>
    </w:p>
    <w:p w14:paraId="041C4916"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 xml:space="preserve">Ofertę składa się pod rygorem nieważności, w formie elektronicznej lub w postaci elektronicznej opatrzonej podpisem zaufanym lub podpisem osobistym. </w:t>
      </w:r>
    </w:p>
    <w:p w14:paraId="4C2C940D"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 xml:space="preserve">Ofertę składa się w języku polskim, w formie danych doc., </w:t>
      </w:r>
      <w:proofErr w:type="spellStart"/>
      <w:r w:rsidRPr="002957F6">
        <w:rPr>
          <w:rFonts w:ascii="Times New Roman" w:eastAsia="Times New Roman" w:hAnsi="Times New Roman" w:cs="Times New Roman"/>
          <w:sz w:val="24"/>
          <w:szCs w:val="24"/>
          <w:lang w:eastAsia="pl-PL"/>
        </w:rPr>
        <w:t>docx</w:t>
      </w:r>
      <w:proofErr w:type="spellEnd"/>
      <w:r w:rsidRPr="002957F6">
        <w:rPr>
          <w:rFonts w:ascii="Times New Roman" w:eastAsia="Times New Roman" w:hAnsi="Times New Roman" w:cs="Times New Roman"/>
          <w:sz w:val="24"/>
          <w:szCs w:val="24"/>
          <w:lang w:eastAsia="pl-PL"/>
        </w:rPr>
        <w:t xml:space="preserve">., pdf, </w:t>
      </w:r>
      <w:proofErr w:type="spellStart"/>
      <w:r w:rsidRPr="002957F6">
        <w:rPr>
          <w:rFonts w:ascii="Times New Roman" w:eastAsia="Times New Roman" w:hAnsi="Times New Roman" w:cs="Times New Roman"/>
          <w:sz w:val="24"/>
          <w:szCs w:val="24"/>
          <w:lang w:eastAsia="pl-PL"/>
        </w:rPr>
        <w:t>xis</w:t>
      </w:r>
      <w:proofErr w:type="spellEnd"/>
      <w:r w:rsidRPr="002957F6">
        <w:rPr>
          <w:rFonts w:ascii="Times New Roman" w:eastAsia="Times New Roman" w:hAnsi="Times New Roman" w:cs="Times New Roman"/>
          <w:sz w:val="24"/>
          <w:szCs w:val="24"/>
          <w:lang w:eastAsia="pl-PL"/>
        </w:rPr>
        <w:t xml:space="preserve">, </w:t>
      </w:r>
      <w:proofErr w:type="spellStart"/>
      <w:r w:rsidRPr="002957F6">
        <w:rPr>
          <w:rFonts w:ascii="Times New Roman" w:eastAsia="Times New Roman" w:hAnsi="Times New Roman" w:cs="Times New Roman"/>
          <w:sz w:val="24"/>
          <w:szCs w:val="24"/>
          <w:lang w:eastAsia="pl-PL"/>
        </w:rPr>
        <w:t>xlsx</w:t>
      </w:r>
      <w:proofErr w:type="spellEnd"/>
      <w:r w:rsidRPr="002957F6">
        <w:rPr>
          <w:rFonts w:ascii="Times New Roman" w:eastAsia="Times New Roman" w:hAnsi="Times New Roman" w:cs="Times New Roman"/>
          <w:sz w:val="24"/>
          <w:szCs w:val="24"/>
          <w:lang w:eastAsia="pl-PL"/>
        </w:rPr>
        <w:t xml:space="preserve">, </w:t>
      </w:r>
      <w:proofErr w:type="spellStart"/>
      <w:r w:rsidRPr="002957F6">
        <w:rPr>
          <w:rFonts w:ascii="Times New Roman" w:eastAsia="Times New Roman" w:hAnsi="Times New Roman" w:cs="Times New Roman"/>
          <w:sz w:val="24"/>
          <w:szCs w:val="24"/>
          <w:lang w:eastAsia="pl-PL"/>
        </w:rPr>
        <w:t>odt</w:t>
      </w:r>
      <w:proofErr w:type="spellEnd"/>
      <w:r w:rsidRPr="002957F6">
        <w:rPr>
          <w:rFonts w:ascii="Times New Roman" w:eastAsia="Times New Roman" w:hAnsi="Times New Roman" w:cs="Times New Roman"/>
          <w:sz w:val="24"/>
          <w:szCs w:val="24"/>
          <w:lang w:eastAsia="pl-PL"/>
        </w:rPr>
        <w:t xml:space="preserve">.  </w:t>
      </w:r>
    </w:p>
    <w:p w14:paraId="6538A65D"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Treść oferty musi odpowiadać treści Specyfikacji Warunków Zamówienia.</w:t>
      </w:r>
    </w:p>
    <w:p w14:paraId="4953305A"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Wykonawcy mogą wspólnie ubiegać się o udzielenie zamówienia:</w:t>
      </w:r>
    </w:p>
    <w:p w14:paraId="1772BC1F" w14:textId="77777777" w:rsidR="00D829FF" w:rsidRPr="002957F6" w:rsidRDefault="00D829FF" w:rsidP="00A42782">
      <w:pPr>
        <w:numPr>
          <w:ilvl w:val="0"/>
          <w:numId w:val="26"/>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przepisy dotyczące Wykonawcy stosuje się odpowiednio do Wykonawców wspólnie ubiegających się o udzielenie zamówienia,</w:t>
      </w:r>
    </w:p>
    <w:p w14:paraId="27A7B96B" w14:textId="25A92EE2" w:rsidR="00D829FF" w:rsidRPr="002957F6" w:rsidRDefault="00D829FF" w:rsidP="00A42782">
      <w:pPr>
        <w:numPr>
          <w:ilvl w:val="0"/>
          <w:numId w:val="26"/>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w przypadku, o którym mowa w ust. 5</w:t>
      </w:r>
      <w:r w:rsidR="00EE4946">
        <w:rPr>
          <w:rFonts w:ascii="Times New Roman" w:eastAsia="Times New Roman" w:hAnsi="Times New Roman" w:cs="Times New Roman"/>
          <w:sz w:val="24"/>
          <w:szCs w:val="24"/>
          <w:lang w:eastAsia="pl-PL"/>
        </w:rPr>
        <w:t xml:space="preserve"> pkt 1</w:t>
      </w:r>
      <w:r w:rsidRPr="002957F6">
        <w:rPr>
          <w:rFonts w:ascii="Times New Roman" w:eastAsia="Times New Roman" w:hAnsi="Times New Roman" w:cs="Times New Roman"/>
          <w:sz w:val="24"/>
          <w:szCs w:val="24"/>
          <w:lang w:eastAsia="pl-PL"/>
        </w:rPr>
        <w:t xml:space="preserve"> Wykonawcy ustanawiają pełnomocnika do reprezentowania ich w postępowaniu o udzielenie zamówienia albo do reprezentowania w postępowaniu i zawarcia umowy w sprawie zamówienia publicznego i składają wraz z ofertą pełnomocnictwo,</w:t>
      </w:r>
    </w:p>
    <w:p w14:paraId="688114A3" w14:textId="77777777" w:rsidR="00D829FF" w:rsidRPr="002957F6" w:rsidRDefault="00D829FF" w:rsidP="00A42782">
      <w:pPr>
        <w:numPr>
          <w:ilvl w:val="0"/>
          <w:numId w:val="26"/>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Arial" w:hAnsi="Times New Roman" w:cs="Times New Roman"/>
          <w:sz w:val="24"/>
          <w:szCs w:val="24"/>
          <w:lang w:eastAsia="pl-PL"/>
        </w:rPr>
        <w:t>w przypadku wyboru jako najkorzystniejszej oferty Wykonawców wspólnie ubiegających się o udzielenie zamówienia, Zamawiający może żądać przed zawarciem umowy w sprawie zamówienia publicznego, kopii umowy regulującej współpracę tych Wykonawców.</w:t>
      </w:r>
    </w:p>
    <w:p w14:paraId="3B019818" w14:textId="77777777" w:rsidR="00D829FF" w:rsidRPr="002957F6" w:rsidRDefault="00D829FF" w:rsidP="00A42782">
      <w:pPr>
        <w:numPr>
          <w:ilvl w:val="0"/>
          <w:numId w:val="26"/>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lastRenderedPageBreak/>
        <w:t>Wykonawcy wspólnie ubiegający się o udzielenie zamówienia ponoszą solidarną odpowiedzialność za wykonanie umowy i wniesienie zabezpieczenia należytego wykonania umowy.</w:t>
      </w:r>
    </w:p>
    <w:p w14:paraId="47349341" w14:textId="77777777" w:rsidR="00D829FF"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Składana oferta wykonania zamówienia musi zawierać:</w:t>
      </w:r>
    </w:p>
    <w:p w14:paraId="470209D7" w14:textId="5FEFC820" w:rsidR="00D829FF" w:rsidRPr="002957F6" w:rsidRDefault="00D829FF" w:rsidP="00A42782">
      <w:pPr>
        <w:numPr>
          <w:ilvl w:val="0"/>
          <w:numId w:val="2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bCs/>
          <w:sz w:val="24"/>
          <w:szCs w:val="24"/>
          <w:lang w:eastAsia="pl-PL"/>
        </w:rPr>
        <w:t>wypełniony Formularz oferty</w:t>
      </w:r>
      <w:r w:rsidRPr="002957F6">
        <w:rPr>
          <w:rFonts w:ascii="Times New Roman" w:eastAsia="Times New Roman" w:hAnsi="Times New Roman" w:cs="Times New Roman"/>
          <w:sz w:val="24"/>
          <w:szCs w:val="24"/>
          <w:lang w:eastAsia="pl-PL"/>
        </w:rPr>
        <w:t>, który wzór stanowi załącznik nr 1 do SWZ;</w:t>
      </w:r>
    </w:p>
    <w:p w14:paraId="34406628" w14:textId="77777777" w:rsidR="00D829FF" w:rsidRPr="002957F6" w:rsidRDefault="00D829FF" w:rsidP="00A42782">
      <w:pPr>
        <w:tabs>
          <w:tab w:val="left" w:pos="2835"/>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Oferta sporządzona musi być, pod rygorem nieważności w formie elektronicznej lub w postaci elektronicznej opatrzonej podpisem zaufanym lub podpisem osobistym przez osobę (osoby) uprawnioną (uprawnione) do reprezentowania na zewnątrz Wykonawcy/Wykonawców wspólnie ubiegających się o udzielenie zamówienia. W przypadku Wykonawców wspólnie ubiegających się o udzielenie zamówienia w formularzu oferty w miejsce „Wykonawcy/Wykonawców wspólnie ubiegających się o udzielenie zamówienia” należy wpisać wszystkich Wykonawców wspólnie ubiegających się o udzielenie zamówienia.</w:t>
      </w:r>
    </w:p>
    <w:p w14:paraId="259BD956" w14:textId="7644E67F" w:rsidR="00D829FF" w:rsidRPr="002957F6" w:rsidRDefault="00D829FF" w:rsidP="00A42782">
      <w:pPr>
        <w:numPr>
          <w:ilvl w:val="0"/>
          <w:numId w:val="2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bCs/>
          <w:sz w:val="24"/>
          <w:szCs w:val="24"/>
          <w:lang w:eastAsia="pl-PL"/>
        </w:rPr>
        <w:t xml:space="preserve">oświadczenie, o którym mowa w art. 125 ust. 1 ustawy </w:t>
      </w:r>
      <w:proofErr w:type="spellStart"/>
      <w:r w:rsidRPr="002957F6">
        <w:rPr>
          <w:rFonts w:ascii="Times New Roman" w:eastAsia="Times New Roman" w:hAnsi="Times New Roman" w:cs="Times New Roman"/>
          <w:b/>
          <w:bCs/>
          <w:sz w:val="24"/>
          <w:szCs w:val="24"/>
          <w:lang w:eastAsia="pl-PL"/>
        </w:rPr>
        <w:t>P.z.p</w:t>
      </w:r>
      <w:proofErr w:type="spellEnd"/>
      <w:r w:rsidRPr="002957F6">
        <w:rPr>
          <w:rFonts w:ascii="Times New Roman" w:eastAsia="Times New Roman" w:hAnsi="Times New Roman" w:cs="Times New Roman"/>
          <w:b/>
          <w:bCs/>
          <w:sz w:val="24"/>
          <w:szCs w:val="24"/>
          <w:lang w:eastAsia="pl-PL"/>
        </w:rPr>
        <w:t>.,</w:t>
      </w:r>
      <w:r w:rsidRPr="002957F6">
        <w:rPr>
          <w:rFonts w:ascii="Times New Roman" w:eastAsia="Times New Roman" w:hAnsi="Times New Roman" w:cs="Times New Roman"/>
          <w:sz w:val="24"/>
          <w:szCs w:val="24"/>
          <w:lang w:eastAsia="pl-PL"/>
        </w:rPr>
        <w:t xml:space="preserve"> o niepodleganiu wykluczeniu, spełnianiu warunków udziału w postępowaniu, w zakresie wskazanym przez Zamawiającego, sporządzone pod rygorem nieważności, w formie elektronicznej lub w postaci elektronicznej opatrzonej podpisem zaufanym lub podpisem osobistym, które wzór stanowi załącznik nr </w:t>
      </w:r>
      <w:r w:rsidR="00433C98" w:rsidRPr="002957F6">
        <w:rPr>
          <w:rFonts w:ascii="Times New Roman" w:eastAsia="Times New Roman" w:hAnsi="Times New Roman" w:cs="Times New Roman"/>
          <w:sz w:val="24"/>
          <w:szCs w:val="24"/>
          <w:lang w:eastAsia="pl-PL"/>
        </w:rPr>
        <w:t>2</w:t>
      </w:r>
      <w:r w:rsidRPr="002957F6">
        <w:rPr>
          <w:rFonts w:ascii="Times New Roman" w:eastAsia="Times New Roman" w:hAnsi="Times New Roman" w:cs="Times New Roman"/>
          <w:sz w:val="24"/>
          <w:szCs w:val="24"/>
          <w:lang w:eastAsia="pl-PL"/>
        </w:rPr>
        <w:t xml:space="preserve"> do SWZ;</w:t>
      </w:r>
    </w:p>
    <w:p w14:paraId="66ED72AF" w14:textId="01AF2337" w:rsidR="00D829FF" w:rsidRPr="002957F6" w:rsidRDefault="00D829FF" w:rsidP="00A42782">
      <w:pPr>
        <w:numPr>
          <w:ilvl w:val="0"/>
          <w:numId w:val="2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hAnsi="Times New Roman" w:cs="Times New Roman"/>
          <w:b/>
          <w:sz w:val="24"/>
          <w:szCs w:val="24"/>
        </w:rPr>
        <w:t xml:space="preserve">oświadczenie, o którym mowa w art. 117 ust. 4 ustawy </w:t>
      </w:r>
      <w:proofErr w:type="spellStart"/>
      <w:r w:rsidRPr="002957F6">
        <w:rPr>
          <w:rFonts w:ascii="Times New Roman" w:hAnsi="Times New Roman" w:cs="Times New Roman"/>
          <w:b/>
          <w:sz w:val="24"/>
          <w:szCs w:val="24"/>
        </w:rPr>
        <w:t>P.z.p</w:t>
      </w:r>
      <w:proofErr w:type="spellEnd"/>
      <w:r w:rsidRPr="002957F6">
        <w:rPr>
          <w:rFonts w:ascii="Times New Roman" w:hAnsi="Times New Roman" w:cs="Times New Roman"/>
          <w:b/>
          <w:sz w:val="24"/>
          <w:szCs w:val="24"/>
        </w:rPr>
        <w:t>.</w:t>
      </w:r>
      <w:r w:rsidRPr="002957F6">
        <w:rPr>
          <w:rFonts w:ascii="Times New Roman" w:hAnsi="Times New Roman" w:cs="Times New Roman"/>
          <w:bCs/>
          <w:sz w:val="24"/>
          <w:szCs w:val="24"/>
        </w:rPr>
        <w:t xml:space="preserve">, z którego wynika, które usługi wykonają poszczególni Wykonawcy – w przypadku Wykonawców </w:t>
      </w:r>
      <w:r w:rsidRPr="002957F6">
        <w:rPr>
          <w:rFonts w:ascii="Times New Roman" w:eastAsia="Times New Roman" w:hAnsi="Times New Roman" w:cs="Times New Roman"/>
          <w:sz w:val="24"/>
          <w:szCs w:val="24"/>
          <w:lang w:eastAsia="pl-PL"/>
        </w:rPr>
        <w:t>wspólnie</w:t>
      </w:r>
      <w:r w:rsidRPr="002957F6">
        <w:rPr>
          <w:rFonts w:ascii="Times New Roman" w:hAnsi="Times New Roman" w:cs="Times New Roman"/>
          <w:bCs/>
          <w:sz w:val="24"/>
          <w:szCs w:val="24"/>
        </w:rPr>
        <w:t xml:space="preserve"> ubiegających się o udzielenie zamówienia - </w:t>
      </w:r>
      <w:r w:rsidRPr="002957F6">
        <w:rPr>
          <w:rFonts w:ascii="Times New Roman" w:eastAsia="Times New Roman" w:hAnsi="Times New Roman" w:cs="Times New Roman"/>
          <w:sz w:val="24"/>
          <w:szCs w:val="24"/>
          <w:lang w:eastAsia="zh-CN"/>
        </w:rPr>
        <w:t>składane w postaci elektronicznej i opatrzone kwalifikowanym podpisem elektronicznym, podpisem zaufanym lub podpisem osobistym</w:t>
      </w:r>
      <w:r w:rsidR="00433C98" w:rsidRPr="002957F6">
        <w:rPr>
          <w:rFonts w:ascii="Times New Roman" w:eastAsia="Times New Roman" w:hAnsi="Times New Roman" w:cs="Times New Roman"/>
          <w:sz w:val="24"/>
          <w:szCs w:val="24"/>
          <w:lang w:eastAsia="zh-CN"/>
        </w:rPr>
        <w:t>,</w:t>
      </w:r>
      <w:r w:rsidR="00433C98" w:rsidRPr="002957F6">
        <w:rPr>
          <w:rFonts w:ascii="Times New Roman" w:hAnsi="Times New Roman" w:cs="Times New Roman"/>
          <w:sz w:val="24"/>
          <w:szCs w:val="24"/>
        </w:rPr>
        <w:t xml:space="preserve"> </w:t>
      </w:r>
      <w:r w:rsidR="00433C98" w:rsidRPr="002957F6">
        <w:rPr>
          <w:rFonts w:ascii="Times New Roman" w:eastAsia="Times New Roman" w:hAnsi="Times New Roman" w:cs="Times New Roman"/>
          <w:sz w:val="24"/>
          <w:szCs w:val="24"/>
          <w:lang w:eastAsia="zh-CN"/>
        </w:rPr>
        <w:t>które wzór stanowi załącznik nr 3 do SWZ</w:t>
      </w:r>
    </w:p>
    <w:p w14:paraId="3E55977D" w14:textId="4C4B8CD3" w:rsidR="00D829FF" w:rsidRPr="002957F6" w:rsidRDefault="00D829FF" w:rsidP="00A42782">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zh-CN"/>
        </w:rPr>
        <w:t>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Wykonawca wspólnie ubiegający się o udzielenie zamówienia. Poświadczenia zgodności cyfrowego odwzorowania z dokumentem w postaci papierowej może dokonać również notariusz</w:t>
      </w:r>
      <w:r w:rsidRPr="002957F6">
        <w:rPr>
          <w:rFonts w:ascii="Times New Roman" w:eastAsia="Times New Roman" w:hAnsi="Times New Roman" w:cs="Times New Roman"/>
          <w:color w:val="FF0000"/>
          <w:sz w:val="24"/>
          <w:szCs w:val="24"/>
          <w:lang w:eastAsia="zh-CN"/>
        </w:rPr>
        <w:t xml:space="preserve">. </w:t>
      </w:r>
    </w:p>
    <w:p w14:paraId="74A1702C" w14:textId="5787E963" w:rsidR="00D829FF" w:rsidRPr="002957F6" w:rsidRDefault="00D829FF" w:rsidP="00A42782">
      <w:pPr>
        <w:numPr>
          <w:ilvl w:val="0"/>
          <w:numId w:val="2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bCs/>
          <w:sz w:val="24"/>
          <w:szCs w:val="24"/>
          <w:lang w:eastAsia="zh-CN"/>
        </w:rPr>
        <w:t xml:space="preserve">zobowiązanie podmiotu udostępniającego zasoby </w:t>
      </w:r>
      <w:r w:rsidRPr="002957F6">
        <w:rPr>
          <w:rFonts w:ascii="Times New Roman" w:eastAsia="Times New Roman" w:hAnsi="Times New Roman" w:cs="Times New Roman"/>
          <w:sz w:val="24"/>
          <w:szCs w:val="24"/>
          <w:lang w:eastAsia="zh-CN"/>
        </w:rPr>
        <w:t xml:space="preserve">do oddania Wykonawcy do dyspozycji niezbędnych zasobów na potrzeby realizacji danego zamówienia lub inny podmiotowy środek dowodowy potwierdzający, że Wykonawca realizując zamówienie, będzie dysponował niezbędnymi zasobami tych podmiotów – w przypadku Wykonawcy, </w:t>
      </w:r>
      <w:r w:rsidRPr="002957F6">
        <w:rPr>
          <w:rFonts w:ascii="Times New Roman" w:eastAsia="Times New Roman" w:hAnsi="Times New Roman" w:cs="Times New Roman"/>
          <w:sz w:val="24"/>
          <w:szCs w:val="24"/>
          <w:lang w:eastAsia="zh-CN"/>
        </w:rPr>
        <w:lastRenderedPageBreak/>
        <w:t xml:space="preserve">który polega na zdolnościach lub sytuacji innych podmiotów, składane w postaci elektronicznej i opatrzone kwalifikowanym podpisem elektronicznym, podpisem zaufanym lub podpisem osobistym. W przypadku gdy wyżej wymienione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Poświadczenia zgodności cyfrowego odwzorowania z dokumentem w postaci papierowej może dokonać również notariusz. Załącznik nr </w:t>
      </w:r>
      <w:r w:rsidR="00433C98" w:rsidRPr="002957F6">
        <w:rPr>
          <w:rFonts w:ascii="Times New Roman" w:eastAsia="Times New Roman" w:hAnsi="Times New Roman" w:cs="Times New Roman"/>
          <w:sz w:val="24"/>
          <w:szCs w:val="24"/>
          <w:lang w:eastAsia="zh-CN"/>
        </w:rPr>
        <w:t>4</w:t>
      </w:r>
      <w:r w:rsidRPr="002957F6">
        <w:rPr>
          <w:rFonts w:ascii="Times New Roman" w:eastAsia="Times New Roman" w:hAnsi="Times New Roman" w:cs="Times New Roman"/>
          <w:sz w:val="24"/>
          <w:szCs w:val="24"/>
          <w:lang w:eastAsia="zh-CN"/>
        </w:rPr>
        <w:t xml:space="preserve"> do SWZ. </w:t>
      </w:r>
    </w:p>
    <w:p w14:paraId="7059390C" w14:textId="77777777" w:rsidR="00D829FF" w:rsidRPr="002957F6" w:rsidRDefault="00D829FF" w:rsidP="00A42782">
      <w:pPr>
        <w:numPr>
          <w:ilvl w:val="0"/>
          <w:numId w:val="2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hAnsi="Times New Roman" w:cs="Times New Roman"/>
          <w:b/>
          <w:bCs/>
          <w:sz w:val="24"/>
          <w:szCs w:val="24"/>
          <w:lang w:eastAsia="zh-CN"/>
        </w:rPr>
        <w:t>pełnomocnictwa (o ile ofertę składa pełnomocnik):</w:t>
      </w:r>
    </w:p>
    <w:p w14:paraId="29EE854F" w14:textId="77777777" w:rsidR="00D829FF" w:rsidRPr="002957F6" w:rsidRDefault="00D829FF" w:rsidP="00A42782">
      <w:pPr>
        <w:numPr>
          <w:ilvl w:val="0"/>
          <w:numId w:val="39"/>
        </w:numPr>
        <w:spacing w:after="0" w:line="360" w:lineRule="auto"/>
        <w:ind w:left="785"/>
        <w:jc w:val="both"/>
        <w:rPr>
          <w:rFonts w:ascii="Times New Roman" w:hAnsi="Times New Roman" w:cs="Times New Roman"/>
          <w:sz w:val="24"/>
          <w:szCs w:val="24"/>
          <w:lang w:eastAsia="zh-CN"/>
        </w:rPr>
      </w:pPr>
      <w:r w:rsidRPr="002957F6">
        <w:rPr>
          <w:rFonts w:ascii="Times New Roman" w:hAnsi="Times New Roman" w:cs="Times New Roman"/>
          <w:b/>
          <w:bCs/>
          <w:sz w:val="24"/>
          <w:szCs w:val="24"/>
          <w:lang w:eastAsia="zh-CN"/>
        </w:rPr>
        <w:t xml:space="preserve">pełnomocnictwo </w:t>
      </w:r>
      <w:r w:rsidRPr="002957F6">
        <w:rPr>
          <w:rFonts w:ascii="Times New Roman" w:hAnsi="Times New Roman" w:cs="Times New Roman"/>
          <w:sz w:val="24"/>
          <w:szCs w:val="24"/>
          <w:lang w:eastAsia="zh-CN"/>
        </w:rPr>
        <w:t xml:space="preserve">– jeżeli </w:t>
      </w:r>
      <w:r w:rsidRPr="002957F6">
        <w:rPr>
          <w:rFonts w:ascii="Times New Roman" w:hAnsi="Times New Roman" w:cs="Times New Roman"/>
          <w:bCs/>
          <w:sz w:val="24"/>
          <w:szCs w:val="24"/>
          <w:lang w:eastAsia="zh-CN"/>
        </w:rPr>
        <w:t>OFERTA</w:t>
      </w:r>
      <w:r w:rsidRPr="002957F6">
        <w:rPr>
          <w:rFonts w:ascii="Times New Roman" w:hAnsi="Times New Roman" w:cs="Times New Roman"/>
          <w:sz w:val="24"/>
          <w:szCs w:val="24"/>
          <w:lang w:eastAsia="zh-CN"/>
        </w:rPr>
        <w:t xml:space="preserve"> lub inny dokument jest podpisany przez osobę (osoby) uprawnioną (uprawnione) do reprezentowania na zewnątrz posiadającą (posiadające) stosowne pełnomocnictwo,</w:t>
      </w:r>
    </w:p>
    <w:p w14:paraId="3E7CFC98" w14:textId="77777777" w:rsidR="00D829FF" w:rsidRPr="002957F6" w:rsidRDefault="00D829FF" w:rsidP="00A42782">
      <w:pPr>
        <w:numPr>
          <w:ilvl w:val="0"/>
          <w:numId w:val="39"/>
        </w:numPr>
        <w:spacing w:after="0" w:line="360" w:lineRule="auto"/>
        <w:ind w:left="785"/>
        <w:jc w:val="both"/>
        <w:rPr>
          <w:rFonts w:ascii="Times New Roman" w:hAnsi="Times New Roman" w:cs="Times New Roman"/>
          <w:sz w:val="24"/>
          <w:szCs w:val="24"/>
          <w:lang w:eastAsia="zh-CN"/>
        </w:rPr>
      </w:pPr>
      <w:r w:rsidRPr="002957F6">
        <w:rPr>
          <w:rFonts w:ascii="Times New Roman" w:hAnsi="Times New Roman" w:cs="Times New Roman"/>
          <w:b/>
          <w:sz w:val="24"/>
          <w:szCs w:val="24"/>
          <w:lang w:eastAsia="zh-CN"/>
        </w:rPr>
        <w:t>pełnomocnictwo</w:t>
      </w:r>
      <w:r w:rsidRPr="002957F6">
        <w:rPr>
          <w:rFonts w:ascii="Times New Roman" w:hAnsi="Times New Roman" w:cs="Times New Roman"/>
          <w:sz w:val="24"/>
          <w:szCs w:val="24"/>
          <w:lang w:eastAsia="zh-CN"/>
        </w:rPr>
        <w:t xml:space="preserve"> do reprezentowania w postępowaniu o udzielenie zamówienia albo reprezentowania w postępowaniu i zawarcia umowy w sprawie zamówienia publicznego - w przypadku Wykonawców wspólnie ubiegających się o udzielenie zamówienia - złożone w formie elektronicznej lub w postaci elektronicznej opatrzonej podpisem zaufanym lub podpisem osobistym.</w:t>
      </w:r>
    </w:p>
    <w:p w14:paraId="5BF32557" w14:textId="77777777" w:rsidR="00D829FF" w:rsidRPr="002957F6" w:rsidRDefault="00D829FF" w:rsidP="00A42782">
      <w:pPr>
        <w:spacing w:after="0" w:line="360" w:lineRule="auto"/>
        <w:jc w:val="both"/>
        <w:rPr>
          <w:rFonts w:ascii="Times New Roman" w:hAnsi="Times New Roman" w:cs="Times New Roman"/>
          <w:sz w:val="24"/>
          <w:szCs w:val="24"/>
          <w:lang w:eastAsia="zh-CN"/>
        </w:rPr>
      </w:pPr>
      <w:r w:rsidRPr="002957F6">
        <w:rPr>
          <w:rFonts w:ascii="Times New Roman" w:hAnsi="Times New Roman" w:cs="Times New Roman"/>
          <w:sz w:val="24"/>
          <w:szCs w:val="24"/>
          <w:lang w:eastAsia="zh-CN"/>
        </w:rPr>
        <w:t>Pełnomocnictwo</w:t>
      </w:r>
      <w:r w:rsidRPr="002957F6">
        <w:rPr>
          <w:rFonts w:ascii="Times New Roman" w:hAnsi="Times New Roman" w:cs="Times New Roman"/>
          <w:bCs/>
          <w:sz w:val="24"/>
          <w:szCs w:val="24"/>
          <w:lang w:eastAsia="zh-CN"/>
        </w:rPr>
        <w:t xml:space="preserve"> przekazuje się w postaci elektronicznej i opatruje się kwalifikowanym podpisem elektronicznym, podpisem zaufanym lub podpisem osobistym.</w:t>
      </w:r>
    </w:p>
    <w:p w14:paraId="20C99003" w14:textId="00B11318" w:rsidR="00D829FF" w:rsidRPr="002957F6" w:rsidRDefault="00D829FF" w:rsidP="00A42782">
      <w:pPr>
        <w:spacing w:after="0" w:line="360" w:lineRule="auto"/>
        <w:jc w:val="both"/>
        <w:rPr>
          <w:rFonts w:ascii="Times New Roman" w:hAnsi="Times New Roman" w:cs="Times New Roman"/>
          <w:sz w:val="24"/>
          <w:szCs w:val="24"/>
          <w:lang w:eastAsia="zh-CN"/>
        </w:rPr>
      </w:pPr>
      <w:bookmarkStart w:id="6" w:name="_Hlk93918773"/>
      <w:r w:rsidRPr="002957F6">
        <w:rPr>
          <w:rFonts w:ascii="Times New Roman" w:hAnsi="Times New Roman" w:cs="Times New Roman"/>
          <w:sz w:val="24"/>
          <w:szCs w:val="24"/>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6"/>
      <w:r w:rsidR="00733CC1" w:rsidRPr="002957F6">
        <w:rPr>
          <w:rFonts w:ascii="Times New Roman" w:hAnsi="Times New Roman" w:cs="Times New Roman"/>
          <w:sz w:val="24"/>
          <w:szCs w:val="24"/>
          <w:lang w:eastAsia="zh-CN"/>
        </w:rPr>
        <w:t xml:space="preserve"> </w:t>
      </w:r>
      <w:r w:rsidRPr="002957F6">
        <w:rPr>
          <w:rFonts w:ascii="Times New Roman" w:hAnsi="Times New Roman" w:cs="Times New Roman"/>
          <w:sz w:val="24"/>
          <w:szCs w:val="24"/>
          <w:lang w:eastAsia="zh-CN"/>
        </w:rPr>
        <w:t>Poświadczenia zgodności cyfrowego odwzorowania z dokumentem w postaci papierowej dokonuje mocodawca.</w:t>
      </w:r>
      <w:r w:rsidR="00733CC1" w:rsidRPr="002957F6">
        <w:rPr>
          <w:rFonts w:ascii="Times New Roman" w:hAnsi="Times New Roman" w:cs="Times New Roman"/>
          <w:sz w:val="24"/>
          <w:szCs w:val="24"/>
          <w:lang w:eastAsia="zh-CN"/>
        </w:rPr>
        <w:t xml:space="preserve"> </w:t>
      </w:r>
      <w:r w:rsidRPr="002957F6">
        <w:rPr>
          <w:rFonts w:ascii="Times New Roman" w:hAnsi="Times New Roman" w:cs="Times New Roman"/>
          <w:sz w:val="24"/>
          <w:szCs w:val="24"/>
          <w:lang w:eastAsia="zh-CN"/>
        </w:rPr>
        <w:t>Poświadczenia zgodności cyfrowego odwzorowania z dokumentem w postaci papierowej może dokonać również notariusz.</w:t>
      </w:r>
    </w:p>
    <w:p w14:paraId="26D96D02" w14:textId="409FC8C4" w:rsidR="001E70DB" w:rsidRPr="002957F6" w:rsidRDefault="00D829FF" w:rsidP="00A42782">
      <w:pPr>
        <w:numPr>
          <w:ilvl w:val="0"/>
          <w:numId w:val="25"/>
        </w:num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sz w:val="24"/>
          <w:szCs w:val="24"/>
          <w:lang w:eastAsia="pl-PL"/>
        </w:rPr>
        <w:t xml:space="preserve">Zamawiający informuje, że nie ujawni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w:t>
      </w:r>
      <w:r w:rsidRPr="002957F6">
        <w:rPr>
          <w:rFonts w:ascii="Times New Roman" w:eastAsia="Times New Roman" w:hAnsi="Times New Roman" w:cs="Times New Roman"/>
          <w:sz w:val="24"/>
          <w:szCs w:val="24"/>
          <w:lang w:eastAsia="pl-PL"/>
        </w:rPr>
        <w:lastRenderedPageBreak/>
        <w:t xml:space="preserve">zastrzec informacji, o których mowa w art. 222 ust. 5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Dokumenty elektroniczne przekazywane przy użyciu środków elektronicznych, zawierające tajemnicę przedsiębiorstwa, Wykonawca w celu utrzymania w poufności tych informacji, przekazuje w wydzielonym i odpowiednio oznaczonym pliku.</w:t>
      </w:r>
    </w:p>
    <w:p w14:paraId="384CE5E3" w14:textId="77777777" w:rsidR="00EE4946" w:rsidRDefault="00EE4946" w:rsidP="00A42782">
      <w:pPr>
        <w:suppressAutoHyphens/>
        <w:spacing w:after="0" w:line="360" w:lineRule="auto"/>
        <w:jc w:val="both"/>
        <w:rPr>
          <w:rFonts w:ascii="Times New Roman" w:eastAsia="Arial" w:hAnsi="Times New Roman" w:cs="Times New Roman"/>
          <w:b/>
          <w:bCs/>
          <w:color w:val="000000"/>
          <w:sz w:val="24"/>
          <w:szCs w:val="24"/>
          <w:lang w:eastAsia="pl-PL"/>
        </w:rPr>
      </w:pPr>
    </w:p>
    <w:p w14:paraId="60A0C487" w14:textId="733E4E40" w:rsidR="00D829FF" w:rsidRPr="002957F6" w:rsidRDefault="00D829FF" w:rsidP="00A42782">
      <w:pPr>
        <w:suppressAutoHyphens/>
        <w:spacing w:after="0" w:line="360" w:lineRule="auto"/>
        <w:jc w:val="both"/>
        <w:rPr>
          <w:rFonts w:ascii="Times New Roman" w:eastAsia="Arial" w:hAnsi="Times New Roman" w:cs="Times New Roman"/>
          <w:b/>
          <w:bCs/>
          <w:color w:val="000000"/>
          <w:sz w:val="24"/>
          <w:szCs w:val="24"/>
          <w:lang w:eastAsia="pl-PL"/>
        </w:rPr>
      </w:pPr>
      <w:r w:rsidRPr="002957F6">
        <w:rPr>
          <w:rFonts w:ascii="Times New Roman" w:eastAsia="Arial" w:hAnsi="Times New Roman" w:cs="Times New Roman"/>
          <w:b/>
          <w:bCs/>
          <w:color w:val="000000"/>
          <w:sz w:val="24"/>
          <w:szCs w:val="24"/>
          <w:lang w:eastAsia="pl-PL"/>
        </w:rPr>
        <w:t>XIV. SPOSÓB ORAZ TERMIN SKŁADANIA OFERT</w:t>
      </w:r>
    </w:p>
    <w:p w14:paraId="12A04EE1"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Wykonawca składa ofertę za pośrednictwem Formularza do złożenia, zmiany lub wycofania oferty dostępnego na </w:t>
      </w:r>
      <w:proofErr w:type="spellStart"/>
      <w:r w:rsidRPr="002957F6">
        <w:rPr>
          <w:rFonts w:ascii="Times New Roman" w:eastAsia="Arial" w:hAnsi="Times New Roman" w:cs="Times New Roman"/>
          <w:color w:val="000000"/>
          <w:sz w:val="24"/>
          <w:szCs w:val="24"/>
          <w:lang w:eastAsia="pl-PL"/>
        </w:rPr>
        <w:t>miniPortalu</w:t>
      </w:r>
      <w:proofErr w:type="spellEnd"/>
      <w:r w:rsidRPr="002957F6">
        <w:rPr>
          <w:rFonts w:ascii="Times New Roman" w:eastAsia="Arial" w:hAnsi="Times New Roman" w:cs="Times New Roman"/>
          <w:color w:val="000000"/>
          <w:sz w:val="24"/>
          <w:szCs w:val="24"/>
          <w:lang w:eastAsia="pl-PL"/>
        </w:rPr>
        <w:t xml:space="preserve"> i udostępnionego również na </w:t>
      </w:r>
      <w:proofErr w:type="spellStart"/>
      <w:r w:rsidRPr="002957F6">
        <w:rPr>
          <w:rFonts w:ascii="Times New Roman" w:eastAsia="Arial" w:hAnsi="Times New Roman" w:cs="Times New Roman"/>
          <w:color w:val="000000"/>
          <w:sz w:val="24"/>
          <w:szCs w:val="24"/>
          <w:lang w:eastAsia="pl-PL"/>
        </w:rPr>
        <w:t>ePUAP</w:t>
      </w:r>
      <w:proofErr w:type="spellEnd"/>
      <w:r w:rsidRPr="002957F6">
        <w:rPr>
          <w:rFonts w:ascii="Times New Roman" w:eastAsia="Arial" w:hAnsi="Times New Roman" w:cs="Times New Roman"/>
          <w:color w:val="000000"/>
          <w:sz w:val="24"/>
          <w:szCs w:val="24"/>
          <w:lang w:eastAsia="pl-PL"/>
        </w:rPr>
        <w:t xml:space="preserve">. Formularz do zaszyfrowania oferty przez Wykonawców jest dostępny dla wykonawców na </w:t>
      </w:r>
      <w:proofErr w:type="spellStart"/>
      <w:r w:rsidRPr="002957F6">
        <w:rPr>
          <w:rFonts w:ascii="Times New Roman" w:eastAsia="Arial" w:hAnsi="Times New Roman" w:cs="Times New Roman"/>
          <w:color w:val="000000"/>
          <w:sz w:val="24"/>
          <w:szCs w:val="24"/>
          <w:lang w:eastAsia="pl-PL"/>
        </w:rPr>
        <w:t>miniPortalu</w:t>
      </w:r>
      <w:proofErr w:type="spellEnd"/>
      <w:r w:rsidRPr="002957F6">
        <w:rPr>
          <w:rFonts w:ascii="Times New Roman" w:eastAsia="Arial" w:hAnsi="Times New Roman" w:cs="Times New Roman"/>
          <w:color w:val="000000"/>
          <w:sz w:val="24"/>
          <w:szCs w:val="24"/>
          <w:lang w:eastAsia="pl-PL"/>
        </w:rPr>
        <w:t xml:space="preserve">, w szczegółach danego postępowania. Sposób złożenia oferty opisany został w Instrukcji użytkownika dostępnej na </w:t>
      </w:r>
      <w:proofErr w:type="spellStart"/>
      <w:r w:rsidRPr="002957F6">
        <w:rPr>
          <w:rFonts w:ascii="Times New Roman" w:eastAsia="Arial" w:hAnsi="Times New Roman" w:cs="Times New Roman"/>
          <w:color w:val="000000"/>
          <w:sz w:val="24"/>
          <w:szCs w:val="24"/>
          <w:lang w:eastAsia="pl-PL"/>
        </w:rPr>
        <w:t>miniPortalu</w:t>
      </w:r>
      <w:proofErr w:type="spellEnd"/>
      <w:r w:rsidRPr="002957F6">
        <w:rPr>
          <w:rFonts w:ascii="Times New Roman" w:eastAsia="Arial" w:hAnsi="Times New Roman" w:cs="Times New Roman"/>
          <w:color w:val="000000"/>
          <w:sz w:val="24"/>
          <w:szCs w:val="24"/>
          <w:lang w:eastAsia="pl-PL"/>
        </w:rPr>
        <w:t xml:space="preserve">. </w:t>
      </w:r>
    </w:p>
    <w:p w14:paraId="2AFECD6E" w14:textId="3FF7E589"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Ofertę wraz z wymaganymi załącznikami należy złożyć w terminie do dnia</w:t>
      </w:r>
      <w:r w:rsidR="006A48A1" w:rsidRPr="002957F6">
        <w:rPr>
          <w:rFonts w:ascii="Times New Roman" w:eastAsia="Arial" w:hAnsi="Times New Roman" w:cs="Times New Roman"/>
          <w:color w:val="000000"/>
          <w:sz w:val="24"/>
          <w:szCs w:val="24"/>
          <w:lang w:eastAsia="pl-PL"/>
        </w:rPr>
        <w:t xml:space="preserve"> </w:t>
      </w:r>
      <w:r w:rsidR="00987D5E">
        <w:rPr>
          <w:rFonts w:ascii="Times New Roman" w:eastAsia="Arial" w:hAnsi="Times New Roman" w:cs="Times New Roman"/>
          <w:b/>
          <w:bCs/>
          <w:color w:val="000000"/>
          <w:sz w:val="24"/>
          <w:szCs w:val="24"/>
          <w:lang w:eastAsia="pl-PL"/>
        </w:rPr>
        <w:t>07.12</w:t>
      </w:r>
      <w:r w:rsidRPr="00987D5E">
        <w:rPr>
          <w:rFonts w:ascii="Times New Roman" w:eastAsia="Arial" w:hAnsi="Times New Roman" w:cs="Times New Roman"/>
          <w:b/>
          <w:bCs/>
          <w:color w:val="000000"/>
          <w:sz w:val="24"/>
          <w:szCs w:val="24"/>
          <w:lang w:eastAsia="pl-PL"/>
        </w:rPr>
        <w:t>.2022 roku,</w:t>
      </w:r>
      <w:r w:rsidRPr="002957F6">
        <w:rPr>
          <w:rFonts w:ascii="Times New Roman" w:eastAsia="Arial" w:hAnsi="Times New Roman" w:cs="Times New Roman"/>
          <w:b/>
          <w:bCs/>
          <w:color w:val="000000"/>
          <w:sz w:val="24"/>
          <w:szCs w:val="24"/>
          <w:lang w:eastAsia="pl-PL"/>
        </w:rPr>
        <w:t xml:space="preserve"> do godz. 10:00. </w:t>
      </w:r>
    </w:p>
    <w:p w14:paraId="0C1BB793"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Wykonawca może złożyć tylko jedną ofertę. Treść oferty musi być zgodna z wymaganiami Zamawiającego określonymi w dokumentach zamówienia. </w:t>
      </w:r>
    </w:p>
    <w:p w14:paraId="1E5E483D"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Zamawiający odrzuci ofertę złożoną po terminie składania ofert. </w:t>
      </w:r>
    </w:p>
    <w:p w14:paraId="22060ABA"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5CD64EBF"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Wykonawca przed upływem terminu do składania ofert może zmienić lub wycofać ofertę za pośrednictwem Formularza do złożenia, zmiany, wycofania oferty dostępnego na </w:t>
      </w:r>
      <w:proofErr w:type="spellStart"/>
      <w:r w:rsidRPr="002957F6">
        <w:rPr>
          <w:rFonts w:ascii="Times New Roman" w:eastAsia="Arial" w:hAnsi="Times New Roman" w:cs="Times New Roman"/>
          <w:color w:val="000000"/>
          <w:sz w:val="24"/>
          <w:szCs w:val="24"/>
          <w:lang w:eastAsia="pl-PL"/>
        </w:rPr>
        <w:t>ePUAP</w:t>
      </w:r>
      <w:proofErr w:type="spellEnd"/>
      <w:r w:rsidRPr="002957F6">
        <w:rPr>
          <w:rFonts w:ascii="Times New Roman" w:eastAsia="Arial" w:hAnsi="Times New Roman" w:cs="Times New Roman"/>
          <w:color w:val="000000"/>
          <w:sz w:val="24"/>
          <w:szCs w:val="24"/>
          <w:lang w:eastAsia="pl-PL"/>
        </w:rPr>
        <w:t xml:space="preserve"> i udostępnionego również na </w:t>
      </w:r>
      <w:proofErr w:type="spellStart"/>
      <w:r w:rsidRPr="002957F6">
        <w:rPr>
          <w:rFonts w:ascii="Times New Roman" w:eastAsia="Arial" w:hAnsi="Times New Roman" w:cs="Times New Roman"/>
          <w:color w:val="000000"/>
          <w:sz w:val="24"/>
          <w:szCs w:val="24"/>
          <w:lang w:eastAsia="pl-PL"/>
        </w:rPr>
        <w:t>miniPortalu</w:t>
      </w:r>
      <w:proofErr w:type="spellEnd"/>
      <w:r w:rsidRPr="002957F6">
        <w:rPr>
          <w:rFonts w:ascii="Times New Roman" w:eastAsia="Arial" w:hAnsi="Times New Roman" w:cs="Times New Roman"/>
          <w:color w:val="000000"/>
          <w:sz w:val="24"/>
          <w:szCs w:val="24"/>
          <w:lang w:eastAsia="pl-PL"/>
        </w:rPr>
        <w:t xml:space="preserve">. Sposób zmiany i wycofania oferty został opisany w Instrukcji użytkownika dostępnej na </w:t>
      </w:r>
      <w:proofErr w:type="spellStart"/>
      <w:r w:rsidRPr="002957F6">
        <w:rPr>
          <w:rFonts w:ascii="Times New Roman" w:eastAsia="Arial" w:hAnsi="Times New Roman" w:cs="Times New Roman"/>
          <w:color w:val="000000"/>
          <w:sz w:val="24"/>
          <w:szCs w:val="24"/>
          <w:lang w:eastAsia="pl-PL"/>
        </w:rPr>
        <w:t>miniPortalu</w:t>
      </w:r>
      <w:proofErr w:type="spellEnd"/>
      <w:r w:rsidRPr="002957F6">
        <w:rPr>
          <w:rFonts w:ascii="Times New Roman" w:eastAsia="Arial" w:hAnsi="Times New Roman" w:cs="Times New Roman"/>
          <w:color w:val="000000"/>
          <w:sz w:val="24"/>
          <w:szCs w:val="24"/>
          <w:lang w:eastAsia="pl-PL"/>
        </w:rPr>
        <w:t xml:space="preserve">. </w:t>
      </w:r>
    </w:p>
    <w:p w14:paraId="2497D2AD" w14:textId="77777777" w:rsidR="00D829FF" w:rsidRPr="002957F6" w:rsidRDefault="00D829FF" w:rsidP="00A42782">
      <w:pPr>
        <w:numPr>
          <w:ilvl w:val="0"/>
          <w:numId w:val="11"/>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Wykonawca po upływie terminu składania ofert nie może skutecznie dokonać zmiany ani wycofać złożonej oferty. </w:t>
      </w:r>
    </w:p>
    <w:p w14:paraId="4926E3D1" w14:textId="77777777" w:rsidR="00EE4946" w:rsidRDefault="00EE4946" w:rsidP="00A42782">
      <w:pPr>
        <w:spacing w:after="0" w:line="360" w:lineRule="auto"/>
        <w:jc w:val="both"/>
        <w:rPr>
          <w:rFonts w:ascii="Times New Roman" w:eastAsia="Arial" w:hAnsi="Times New Roman" w:cs="Times New Roman"/>
          <w:b/>
          <w:bCs/>
          <w:color w:val="000000"/>
          <w:sz w:val="24"/>
          <w:szCs w:val="24"/>
          <w:lang w:eastAsia="pl-PL"/>
        </w:rPr>
      </w:pPr>
    </w:p>
    <w:p w14:paraId="6F79EFCA" w14:textId="2FB18ACF" w:rsidR="00D829FF" w:rsidRPr="002957F6" w:rsidRDefault="00D829FF" w:rsidP="00A42782">
      <w:pPr>
        <w:spacing w:after="0" w:line="360" w:lineRule="auto"/>
        <w:jc w:val="both"/>
        <w:rPr>
          <w:rFonts w:ascii="Times New Roman" w:eastAsia="Arial" w:hAnsi="Times New Roman" w:cs="Times New Roman"/>
          <w:b/>
          <w:bCs/>
          <w:color w:val="000000"/>
          <w:sz w:val="24"/>
          <w:szCs w:val="24"/>
          <w:lang w:eastAsia="pl-PL"/>
        </w:rPr>
      </w:pPr>
      <w:r w:rsidRPr="002957F6">
        <w:rPr>
          <w:rFonts w:ascii="Times New Roman" w:eastAsia="Arial" w:hAnsi="Times New Roman" w:cs="Times New Roman"/>
          <w:b/>
          <w:bCs/>
          <w:color w:val="000000"/>
          <w:sz w:val="24"/>
          <w:szCs w:val="24"/>
          <w:lang w:eastAsia="pl-PL"/>
        </w:rPr>
        <w:t>XV. TERMIN OTWARCIA OFERT</w:t>
      </w:r>
    </w:p>
    <w:p w14:paraId="33F11A62" w14:textId="1ECCD98E"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Otwarcie ofert nastąpi w dniu</w:t>
      </w:r>
      <w:r w:rsidR="00987D5E">
        <w:rPr>
          <w:rFonts w:ascii="Times New Roman" w:eastAsia="Arial" w:hAnsi="Times New Roman" w:cs="Times New Roman"/>
          <w:color w:val="000000"/>
          <w:sz w:val="24"/>
          <w:szCs w:val="24"/>
          <w:lang w:eastAsia="pl-PL"/>
        </w:rPr>
        <w:t xml:space="preserve"> </w:t>
      </w:r>
      <w:r w:rsidR="00987D5E" w:rsidRPr="00987D5E">
        <w:rPr>
          <w:rFonts w:ascii="Times New Roman" w:eastAsia="Arial" w:hAnsi="Times New Roman" w:cs="Times New Roman"/>
          <w:b/>
          <w:bCs/>
          <w:color w:val="000000"/>
          <w:sz w:val="24"/>
          <w:szCs w:val="24"/>
          <w:lang w:eastAsia="pl-PL"/>
        </w:rPr>
        <w:t>07.12</w:t>
      </w:r>
      <w:r w:rsidRPr="00987D5E">
        <w:rPr>
          <w:rFonts w:ascii="Times New Roman" w:eastAsia="Arial" w:hAnsi="Times New Roman" w:cs="Times New Roman"/>
          <w:b/>
          <w:bCs/>
          <w:color w:val="000000"/>
          <w:sz w:val="24"/>
          <w:szCs w:val="24"/>
          <w:lang w:eastAsia="pl-PL"/>
        </w:rPr>
        <w:t>. 2022</w:t>
      </w:r>
      <w:r w:rsidRPr="00987D5E">
        <w:rPr>
          <w:rFonts w:ascii="Times New Roman" w:eastAsia="Arial" w:hAnsi="Times New Roman" w:cs="Times New Roman"/>
          <w:b/>
          <w:color w:val="000000"/>
          <w:sz w:val="24"/>
          <w:szCs w:val="24"/>
          <w:lang w:eastAsia="pl-PL"/>
        </w:rPr>
        <w:t xml:space="preserve"> roku,</w:t>
      </w:r>
      <w:r w:rsidRPr="002957F6">
        <w:rPr>
          <w:rFonts w:ascii="Times New Roman" w:eastAsia="Arial" w:hAnsi="Times New Roman" w:cs="Times New Roman"/>
          <w:b/>
          <w:color w:val="000000"/>
          <w:sz w:val="24"/>
          <w:szCs w:val="24"/>
          <w:lang w:eastAsia="pl-PL"/>
        </w:rPr>
        <w:t xml:space="preserve"> godz. 10:30</w:t>
      </w:r>
      <w:r w:rsidRPr="002957F6">
        <w:rPr>
          <w:rFonts w:ascii="Times New Roman" w:eastAsia="Arial" w:hAnsi="Times New Roman" w:cs="Times New Roman"/>
          <w:color w:val="000000"/>
          <w:sz w:val="24"/>
          <w:szCs w:val="24"/>
          <w:lang w:eastAsia="pl-PL"/>
        </w:rPr>
        <w:t xml:space="preserve"> </w:t>
      </w:r>
    </w:p>
    <w:p w14:paraId="438E0123" w14:textId="77777777"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Otwarcie ofert odbywa się bez udziału Wykonawców. </w:t>
      </w:r>
    </w:p>
    <w:p w14:paraId="39CE65E5" w14:textId="77777777"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3E27D54A" w14:textId="77777777"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lastRenderedPageBreak/>
        <w:t xml:space="preserve">Zamawiający niezwłocznie po otwarciu ofert, udostępnia na stronie internetowej prowadzonego postępowania informacje o: </w:t>
      </w:r>
    </w:p>
    <w:p w14:paraId="192E3C38" w14:textId="77777777" w:rsidR="00D829FF" w:rsidRPr="002957F6" w:rsidRDefault="00D829FF" w:rsidP="00A42782">
      <w:pPr>
        <w:numPr>
          <w:ilvl w:val="0"/>
          <w:numId w:val="13"/>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1DC8FCFF" w14:textId="77777777" w:rsidR="00D829FF" w:rsidRPr="002957F6" w:rsidRDefault="00D829FF" w:rsidP="00A42782">
      <w:pPr>
        <w:numPr>
          <w:ilvl w:val="0"/>
          <w:numId w:val="13"/>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cenach lub kosztach zawartych w ofertach. </w:t>
      </w:r>
    </w:p>
    <w:p w14:paraId="429E9582" w14:textId="77777777"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58DA7205" w14:textId="77777777" w:rsidR="00D829FF" w:rsidRPr="002957F6" w:rsidRDefault="00D829FF" w:rsidP="00A42782">
      <w:pPr>
        <w:numPr>
          <w:ilvl w:val="0"/>
          <w:numId w:val="12"/>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Zamawiający poinformuje o zmianie terminu otwarcia ofert na stronie internetowej prowadzonego postępowania.</w:t>
      </w:r>
    </w:p>
    <w:p w14:paraId="3168674E" w14:textId="77777777" w:rsidR="00EE4946" w:rsidRDefault="00EE4946" w:rsidP="00A42782">
      <w:pPr>
        <w:spacing w:after="0" w:line="360" w:lineRule="auto"/>
        <w:jc w:val="both"/>
        <w:rPr>
          <w:rFonts w:ascii="Times New Roman" w:eastAsia="Arial" w:hAnsi="Times New Roman" w:cs="Times New Roman"/>
          <w:b/>
          <w:bCs/>
          <w:color w:val="000000"/>
          <w:sz w:val="24"/>
          <w:szCs w:val="24"/>
          <w:lang w:eastAsia="pl-PL"/>
        </w:rPr>
      </w:pPr>
    </w:p>
    <w:p w14:paraId="4F5502D5" w14:textId="18B34B9C" w:rsidR="00D829FF" w:rsidRPr="002957F6" w:rsidRDefault="00D829FF" w:rsidP="00A42782">
      <w:pPr>
        <w:spacing w:after="0" w:line="360" w:lineRule="auto"/>
        <w:jc w:val="both"/>
        <w:rPr>
          <w:rFonts w:ascii="Times New Roman" w:eastAsia="Arial" w:hAnsi="Times New Roman" w:cs="Times New Roman"/>
          <w:b/>
          <w:bCs/>
          <w:color w:val="000000"/>
          <w:sz w:val="24"/>
          <w:szCs w:val="24"/>
          <w:lang w:eastAsia="pl-PL"/>
        </w:rPr>
      </w:pPr>
      <w:r w:rsidRPr="002957F6">
        <w:rPr>
          <w:rFonts w:ascii="Times New Roman" w:eastAsia="Arial" w:hAnsi="Times New Roman" w:cs="Times New Roman"/>
          <w:b/>
          <w:bCs/>
          <w:color w:val="000000"/>
          <w:sz w:val="24"/>
          <w:szCs w:val="24"/>
          <w:lang w:eastAsia="pl-PL"/>
        </w:rPr>
        <w:t>XVI. SPOSÓB OBLICZENIA CENY</w:t>
      </w:r>
    </w:p>
    <w:p w14:paraId="0B5A7721" w14:textId="096649B5" w:rsidR="00D829FF"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bookmarkStart w:id="7" w:name="_Hlk64030314"/>
      <w:r w:rsidRPr="002957F6">
        <w:rPr>
          <w:rFonts w:ascii="Times New Roman" w:eastAsia="Times New Roman" w:hAnsi="Times New Roman" w:cs="Times New Roman"/>
          <w:sz w:val="24"/>
          <w:szCs w:val="24"/>
          <w:lang w:eastAsia="pl-PL"/>
        </w:rPr>
        <w:t>Wykonawca określi cenę oferty brutto, która stanowić będzie wynagrodzenie ryczałtowe za realizację całego przedmiotu zamówienia, podając ją w zapisie liczbowym i słownie z dokładnością do dwóch miejsc po przecinku – Formularz oferty stanowi załącznik nr 1 do SWZ.</w:t>
      </w:r>
    </w:p>
    <w:p w14:paraId="2898E6FC" w14:textId="7BA70869" w:rsidR="00D829FF"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Cena oferty podana w formularzu oferty musi obejmować wszystkie koszty, jakie Wykonawca poniesie z tytułu należytej oraz zgodnej z obowiązującymi przepisami realizacji przedmiotu zamówienia oraz stanowić łączną cenę </w:t>
      </w:r>
      <w:r w:rsidR="00733CC1" w:rsidRPr="002957F6">
        <w:rPr>
          <w:rFonts w:ascii="Times New Roman" w:eastAsia="Times New Roman" w:hAnsi="Times New Roman" w:cs="Times New Roman"/>
          <w:sz w:val="24"/>
          <w:szCs w:val="24"/>
          <w:lang w:eastAsia="pl-PL"/>
        </w:rPr>
        <w:t>usługi</w:t>
      </w:r>
      <w:r w:rsidRPr="002957F6">
        <w:rPr>
          <w:rFonts w:ascii="Times New Roman" w:eastAsia="Times New Roman" w:hAnsi="Times New Roman" w:cs="Times New Roman"/>
          <w:sz w:val="24"/>
          <w:szCs w:val="24"/>
          <w:lang w:eastAsia="pl-PL"/>
        </w:rPr>
        <w:t xml:space="preserve"> i innych świadczeń niezbędnych do realizacji przedmiotu zamówienia. Obliczona przez Wykonawcę cena oferty winna zawierać wszelkie koszty bezpośrednie i pośrednie niezbędne do poniesienia dla prawidłowego wykonania przedmiotu zamówienia, zysk Wykonawcy oraz wszelkie wymagane przepisami podatki i opłaty, a w szczególności podatek VAT.</w:t>
      </w:r>
    </w:p>
    <w:p w14:paraId="0CE21BA8" w14:textId="77777777" w:rsidR="00D829FF"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Stawka VAT określona jest zgodnie z ustawą z dnia 11 marca 2004 r. o podatku od towarów i usług (t. j. Dz. U. z 2022 r., poz.931 ze zm.). Jeżeli Wykonawca uprawniony jest do naliczenia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7A7CA1F3" w14:textId="77777777" w:rsidR="00D829FF"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Przy ustaleniu ceny oferty Wykonawca winien uwzględnić również postanowienia wzoru umowy, które mogą mieć wpływ na kalkulacje ceny.</w:t>
      </w:r>
    </w:p>
    <w:p w14:paraId="1A5DE409" w14:textId="77777777" w:rsidR="00D829FF"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Za sposób przeprowadzenia kalkulacji cenny ryczałtowej oferty w zakresie robót budowlanych odpowiada Wykonawca, który winien dokonać samodzielnie ustaleń ilości robót i innych świadczeń niezbędnych do realizacji zamówienia.</w:t>
      </w:r>
    </w:p>
    <w:p w14:paraId="3DCB5D16" w14:textId="77777777" w:rsidR="00947D88" w:rsidRPr="002957F6" w:rsidRDefault="00D829FF" w:rsidP="00A42782">
      <w:pPr>
        <w:numPr>
          <w:ilvl w:val="0"/>
          <w:numId w:val="28"/>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 xml:space="preserve">Jeżeli została złożona oferta, której wybór prowadziłby do powstania u Zamawiającego obowiązku podatkowego zgodnie z ustawą z dnia 11 marca 2004 r. o podatku od towarów i usług (t. j. Dz. U. z 2022 r., poz. 931 ze zm.) dla celów zastosowania kryterium cena lub kosztu Zamawiający dolicza do przedstawionej w tej ofercie ceny kwotę podatku od towarów i usług, którą miałaby obowiązek rozliczyć (zgodnie z art. 225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w:t>
      </w:r>
    </w:p>
    <w:p w14:paraId="1F01F162" w14:textId="2C330ECB" w:rsidR="00D829FF" w:rsidRPr="002957F6" w:rsidRDefault="00D829FF" w:rsidP="00A42782">
      <w:pPr>
        <w:spacing w:after="0" w:line="360" w:lineRule="auto"/>
        <w:ind w:left="36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formularzu oferty Wykonawca ma obowiązek:</w:t>
      </w:r>
    </w:p>
    <w:p w14:paraId="2895F45A" w14:textId="77777777" w:rsidR="00D829FF" w:rsidRPr="002957F6" w:rsidRDefault="00D829FF" w:rsidP="00A42782">
      <w:pPr>
        <w:numPr>
          <w:ilvl w:val="0"/>
          <w:numId w:val="29"/>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poinformować Zamawiającego, że wybór jego oferty będzie prowadził do powstania u Zamawiającego obowiązku podatkowego,</w:t>
      </w:r>
    </w:p>
    <w:p w14:paraId="1BCBD992" w14:textId="77777777" w:rsidR="00D829FF" w:rsidRPr="002957F6" w:rsidRDefault="00D829FF" w:rsidP="00A42782">
      <w:pPr>
        <w:numPr>
          <w:ilvl w:val="0"/>
          <w:numId w:val="29"/>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wskazanie nazwy (rodzaju) towaru lub usługi, których dostawa lub świadczenie będą prowadziły do powstania obowiązku podatkowego,</w:t>
      </w:r>
    </w:p>
    <w:p w14:paraId="76666457" w14:textId="77777777" w:rsidR="00D829FF" w:rsidRPr="002957F6" w:rsidRDefault="00D829FF" w:rsidP="00A42782">
      <w:pPr>
        <w:numPr>
          <w:ilvl w:val="0"/>
          <w:numId w:val="29"/>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wskazanie wartości towaru lub usługi objętego obowiązkiem podatkowym Zamawiającego, bez kwoty podatku,</w:t>
      </w:r>
    </w:p>
    <w:p w14:paraId="5124678C" w14:textId="77777777" w:rsidR="00D829FF" w:rsidRPr="002957F6" w:rsidRDefault="00D829FF" w:rsidP="00A42782">
      <w:pPr>
        <w:numPr>
          <w:ilvl w:val="0"/>
          <w:numId w:val="29"/>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wskazanie stawki podatku od towarów i usług, która zgodnie z wiedza Wykonawcy będzie miała zastosowanie. </w:t>
      </w:r>
    </w:p>
    <w:bookmarkEnd w:id="7"/>
    <w:p w14:paraId="7CA54F21" w14:textId="77777777" w:rsidR="00D829FF" w:rsidRPr="002957F6" w:rsidRDefault="00D829FF" w:rsidP="00A42782">
      <w:pPr>
        <w:spacing w:after="0" w:line="360" w:lineRule="auto"/>
        <w:jc w:val="both"/>
        <w:rPr>
          <w:rFonts w:ascii="Times New Roman" w:eastAsia="Arial" w:hAnsi="Times New Roman" w:cs="Times New Roman"/>
          <w:b/>
          <w:bCs/>
          <w:color w:val="000000"/>
          <w:sz w:val="24"/>
          <w:szCs w:val="24"/>
          <w:lang w:eastAsia="pl-PL"/>
        </w:rPr>
      </w:pPr>
    </w:p>
    <w:p w14:paraId="6CD9AD0E" w14:textId="484568E2" w:rsidR="00D829FF" w:rsidRPr="002957F6" w:rsidRDefault="00D829FF" w:rsidP="00A42782">
      <w:pPr>
        <w:suppressAutoHyphens/>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XVII.</w:t>
      </w:r>
      <w:r w:rsidRPr="002957F6">
        <w:rPr>
          <w:rFonts w:ascii="Times New Roman" w:eastAsia="Times New Roman" w:hAnsi="Times New Roman" w:cs="Times New Roman"/>
          <w:b/>
          <w:sz w:val="24"/>
          <w:szCs w:val="24"/>
          <w:lang w:eastAsia="pl-PL"/>
        </w:rPr>
        <w:tab/>
        <w:t>OPIS KRYTERIÓW OCENY WRAZ Z PODANIEM WAG TYCH KRYTERIÓW I SPOSOBU OCENY OFERT</w:t>
      </w:r>
      <w:bookmarkStart w:id="8" w:name="_Hlk107576198"/>
    </w:p>
    <w:p w14:paraId="6AACED93" w14:textId="77777777" w:rsidR="00447054" w:rsidRPr="002957F6" w:rsidRDefault="00447054" w:rsidP="00A42782">
      <w:pPr>
        <w:numPr>
          <w:ilvl w:val="0"/>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Przy dokonywaniu wyboru najkorzystniejszej oferty Zamawiający stosować będzie następujące kryteria oceny ofert:</w:t>
      </w:r>
    </w:p>
    <w:p w14:paraId="072313CC" w14:textId="77777777" w:rsidR="00447054" w:rsidRPr="002957F6" w:rsidRDefault="00447054" w:rsidP="00A42782">
      <w:pPr>
        <w:numPr>
          <w:ilvl w:val="1"/>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cena brutto za cały okres realizacji zamówienia - waga 60 % (60 pkt)</w:t>
      </w:r>
    </w:p>
    <w:p w14:paraId="67BB2D8F" w14:textId="77777777" w:rsidR="00447054" w:rsidRPr="002957F6" w:rsidRDefault="00447054" w:rsidP="00A42782">
      <w:pPr>
        <w:numPr>
          <w:ilvl w:val="1"/>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aspekty środowiskowe – waga 30 % (30 pkt)</w:t>
      </w:r>
    </w:p>
    <w:p w14:paraId="12CFA67C" w14:textId="5BB83E63" w:rsidR="00447054" w:rsidRPr="002957F6" w:rsidRDefault="00447054" w:rsidP="00A42782">
      <w:pPr>
        <w:numPr>
          <w:ilvl w:val="1"/>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termin płatności faktury </w:t>
      </w:r>
      <w:r w:rsidR="006A48A1" w:rsidRPr="002957F6">
        <w:rPr>
          <w:rFonts w:ascii="Times New Roman" w:eastAsia="Times New Roman" w:hAnsi="Times New Roman" w:cs="Times New Roman"/>
          <w:sz w:val="24"/>
          <w:szCs w:val="24"/>
          <w:lang w:eastAsia="pl-PL"/>
        </w:rPr>
        <w:t>- waga</w:t>
      </w:r>
      <w:r w:rsidRPr="002957F6">
        <w:rPr>
          <w:rFonts w:ascii="Times New Roman" w:eastAsia="Times New Roman" w:hAnsi="Times New Roman" w:cs="Times New Roman"/>
          <w:sz w:val="24"/>
          <w:szCs w:val="24"/>
          <w:lang w:eastAsia="pl-PL"/>
        </w:rPr>
        <w:t xml:space="preserve"> 5 % (5 pkt)</w:t>
      </w:r>
    </w:p>
    <w:p w14:paraId="4332AD3A" w14:textId="4CE5DEA5" w:rsidR="00447054" w:rsidRPr="002957F6" w:rsidRDefault="00447054" w:rsidP="00A42782">
      <w:pPr>
        <w:numPr>
          <w:ilvl w:val="1"/>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konkurs ekologiczny (konkurs plastyczny, konkurs wiedzy) dla uczniów 2 Szkół Podstawowych dotyczący zasad segregacji </w:t>
      </w:r>
      <w:r w:rsidR="006A48A1" w:rsidRPr="002957F6">
        <w:rPr>
          <w:rFonts w:ascii="Times New Roman" w:eastAsia="Times New Roman" w:hAnsi="Times New Roman" w:cs="Times New Roman"/>
          <w:sz w:val="24"/>
          <w:szCs w:val="24"/>
          <w:lang w:eastAsia="pl-PL"/>
        </w:rPr>
        <w:t>odpadów -</w:t>
      </w:r>
      <w:r w:rsidRPr="002957F6">
        <w:rPr>
          <w:rFonts w:ascii="Times New Roman" w:eastAsia="Times New Roman" w:hAnsi="Times New Roman" w:cs="Times New Roman"/>
          <w:sz w:val="24"/>
          <w:szCs w:val="24"/>
          <w:lang w:eastAsia="pl-PL"/>
        </w:rPr>
        <w:t xml:space="preserve"> waga 5 % (5 pkt)</w:t>
      </w:r>
    </w:p>
    <w:p w14:paraId="0A2C5D2B" w14:textId="77777777" w:rsidR="00447054" w:rsidRPr="002957F6" w:rsidRDefault="00447054" w:rsidP="00A42782">
      <w:pPr>
        <w:spacing w:after="0" w:line="360" w:lineRule="auto"/>
        <w:jc w:val="both"/>
        <w:rPr>
          <w:rFonts w:ascii="Times New Roman" w:eastAsia="Times New Roman" w:hAnsi="Times New Roman" w:cs="Times New Roman"/>
          <w:sz w:val="24"/>
          <w:szCs w:val="24"/>
          <w:lang w:eastAsia="pl-PL"/>
        </w:rPr>
      </w:pPr>
    </w:p>
    <w:p w14:paraId="62FEFEF4" w14:textId="299B38CF" w:rsidR="00447054" w:rsidRPr="002957F6" w:rsidRDefault="00447054" w:rsidP="00A42782">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Łącznie, oferta może uzyskać maksymalnie 100 punktów.</w:t>
      </w:r>
    </w:p>
    <w:p w14:paraId="3FD8E7DC" w14:textId="79C2B070" w:rsidR="00447054" w:rsidRPr="002957F6" w:rsidRDefault="00447054" w:rsidP="00925B15">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Przyjmuje się, że 1 % = 1 </w:t>
      </w:r>
      <w:r w:rsidR="006A48A1" w:rsidRPr="002957F6">
        <w:rPr>
          <w:rFonts w:ascii="Times New Roman" w:eastAsia="Times New Roman" w:hAnsi="Times New Roman" w:cs="Times New Roman"/>
          <w:sz w:val="24"/>
          <w:szCs w:val="24"/>
          <w:lang w:eastAsia="pl-PL"/>
        </w:rPr>
        <w:t>pkt i</w:t>
      </w:r>
      <w:r w:rsidRPr="002957F6">
        <w:rPr>
          <w:rFonts w:ascii="Times New Roman" w:eastAsia="Times New Roman" w:hAnsi="Times New Roman" w:cs="Times New Roman"/>
          <w:sz w:val="24"/>
          <w:szCs w:val="24"/>
          <w:lang w:eastAsia="pl-PL"/>
        </w:rPr>
        <w:t xml:space="preserve"> tak zostanie przeliczona liczba punktów w poszczególnych</w:t>
      </w:r>
      <w:r w:rsidR="00172806">
        <w:rPr>
          <w:rFonts w:ascii="Times New Roman" w:eastAsia="Times New Roman" w:hAnsi="Times New Roman" w:cs="Times New Roman"/>
          <w:sz w:val="24"/>
          <w:szCs w:val="24"/>
          <w:lang w:eastAsia="pl-PL"/>
        </w:rPr>
        <w:t xml:space="preserve"> </w:t>
      </w:r>
      <w:r w:rsidRPr="002957F6">
        <w:rPr>
          <w:rFonts w:ascii="Times New Roman" w:eastAsia="Times New Roman" w:hAnsi="Times New Roman" w:cs="Times New Roman"/>
          <w:sz w:val="24"/>
          <w:szCs w:val="24"/>
          <w:lang w:eastAsia="pl-PL"/>
        </w:rPr>
        <w:t>kryteriach.</w:t>
      </w:r>
    </w:p>
    <w:p w14:paraId="7F43C9DF" w14:textId="77777777" w:rsidR="00447054" w:rsidRPr="002957F6" w:rsidRDefault="00447054" w:rsidP="00A42782">
      <w:pPr>
        <w:numPr>
          <w:ilvl w:val="0"/>
          <w:numId w:val="30"/>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Sposób oceny ofert:</w:t>
      </w:r>
    </w:p>
    <w:p w14:paraId="66A45FE1" w14:textId="34256A01" w:rsidR="00447054" w:rsidRPr="002957F6" w:rsidRDefault="00447054" w:rsidP="00A42782">
      <w:pPr>
        <w:numPr>
          <w:ilvl w:val="0"/>
          <w:numId w:val="54"/>
        </w:numPr>
        <w:tabs>
          <w:tab w:val="clear" w:pos="720"/>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Cena ryczałtowa brutto za 12 miesięcy świadczenia usługi – waga 60 </w:t>
      </w:r>
      <w:r w:rsidR="006A48A1" w:rsidRPr="002957F6">
        <w:rPr>
          <w:rFonts w:ascii="Times New Roman" w:eastAsia="Times New Roman" w:hAnsi="Times New Roman" w:cs="Times New Roman"/>
          <w:sz w:val="24"/>
          <w:szCs w:val="24"/>
          <w:lang w:eastAsia="pl-PL"/>
        </w:rPr>
        <w:t>%, ocenie</w:t>
      </w:r>
      <w:r w:rsidRPr="002957F6">
        <w:rPr>
          <w:rFonts w:ascii="Times New Roman" w:eastAsia="Times New Roman" w:hAnsi="Times New Roman" w:cs="Times New Roman"/>
          <w:sz w:val="24"/>
          <w:szCs w:val="24"/>
          <w:lang w:eastAsia="pl-PL"/>
        </w:rPr>
        <w:t xml:space="preserve"> podlega cena całkowita brutto za cały okres realizacji zamówienia, a punktacja zostanie wyliczona wg wzoru:</w:t>
      </w:r>
    </w:p>
    <w:p w14:paraId="4AFF1BEC" w14:textId="77777777"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najniższa cena brutto spośród złożonych ofert</w:t>
      </w:r>
    </w:p>
    <w:p w14:paraId="37DEF6C4" w14:textId="19964573"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liczba punktów </w:t>
      </w:r>
      <w:r w:rsidR="006A48A1" w:rsidRPr="002957F6">
        <w:rPr>
          <w:rFonts w:ascii="Times New Roman" w:eastAsia="Times New Roman" w:hAnsi="Times New Roman" w:cs="Times New Roman"/>
          <w:sz w:val="24"/>
          <w:szCs w:val="24"/>
          <w:lang w:eastAsia="pl-PL"/>
        </w:rPr>
        <w:t>= ((</w:t>
      </w:r>
      <w:r w:rsidRPr="002957F6">
        <w:rPr>
          <w:rFonts w:ascii="Times New Roman" w:eastAsia="Times New Roman" w:hAnsi="Times New Roman" w:cs="Times New Roman"/>
          <w:sz w:val="24"/>
          <w:szCs w:val="24"/>
          <w:lang w:eastAsia="pl-PL"/>
        </w:rPr>
        <w:tab/>
        <w:t>--------------------------------------------------------)    x 100) x 60 %</w:t>
      </w:r>
    </w:p>
    <w:p w14:paraId="7FAD825C" w14:textId="3DA5444A" w:rsidR="00447054" w:rsidRPr="002957F6" w:rsidRDefault="00172806"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447054" w:rsidRPr="002957F6">
        <w:rPr>
          <w:rFonts w:ascii="Times New Roman" w:eastAsia="Times New Roman" w:hAnsi="Times New Roman" w:cs="Times New Roman"/>
          <w:sz w:val="24"/>
          <w:szCs w:val="24"/>
          <w:lang w:eastAsia="pl-PL"/>
        </w:rPr>
        <w:t>cena brutto oferty badanej</w:t>
      </w:r>
    </w:p>
    <w:p w14:paraId="3E6EF65D" w14:textId="77777777"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 xml:space="preserve">            Obliczenie dokonywane będzie do dwóch miejsc po przecinku.</w:t>
      </w:r>
    </w:p>
    <w:p w14:paraId="41EE19D6" w14:textId="413DED61"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p>
    <w:p w14:paraId="66620E97" w14:textId="77777777" w:rsidR="00447054" w:rsidRPr="002957F6" w:rsidRDefault="00447054" w:rsidP="00A42782">
      <w:pPr>
        <w:numPr>
          <w:ilvl w:val="0"/>
          <w:numId w:val="54"/>
        </w:numPr>
        <w:tabs>
          <w:tab w:val="clear" w:pos="720"/>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Aspekty środowiskowe  </w:t>
      </w:r>
    </w:p>
    <w:p w14:paraId="5AD6AD9E" w14:textId="10FA616D"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color w:val="FF0000"/>
          <w:sz w:val="24"/>
          <w:szCs w:val="24"/>
          <w:lang w:eastAsia="pl-PL"/>
        </w:rPr>
      </w:pPr>
      <w:r w:rsidRPr="002957F6">
        <w:rPr>
          <w:rFonts w:ascii="Times New Roman" w:eastAsia="Times New Roman" w:hAnsi="Times New Roman" w:cs="Times New Roman"/>
          <w:sz w:val="24"/>
          <w:szCs w:val="24"/>
          <w:lang w:eastAsia="pl-PL"/>
        </w:rPr>
        <w:t xml:space="preserve"> Liczba pojazdów spełniających normę spalin min. EURO 6 do wykonania zamówienia, Wykonawca wskazuje w formularzu oferty, stanowiący</w:t>
      </w:r>
      <w:r w:rsidRPr="002957F6">
        <w:rPr>
          <w:rFonts w:ascii="Times New Roman" w:eastAsia="Times New Roman" w:hAnsi="Times New Roman" w:cs="Times New Roman"/>
          <w:color w:val="0070C0"/>
          <w:sz w:val="24"/>
          <w:szCs w:val="24"/>
          <w:lang w:eastAsia="pl-PL"/>
        </w:rPr>
        <w:t xml:space="preserve"> </w:t>
      </w:r>
      <w:r w:rsidRPr="002957F6">
        <w:rPr>
          <w:rFonts w:ascii="Times New Roman" w:eastAsia="Times New Roman" w:hAnsi="Times New Roman" w:cs="Times New Roman"/>
          <w:sz w:val="24"/>
          <w:szCs w:val="24"/>
          <w:lang w:eastAsia="pl-PL"/>
        </w:rPr>
        <w:t xml:space="preserve">załącznik nr 1 do SWZ. </w:t>
      </w:r>
    </w:p>
    <w:p w14:paraId="78CF5C6A" w14:textId="77777777"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Liczba punktów przyznanych Wykonawcy w kryterium aspekty środowiskowe: </w:t>
      </w:r>
    </w:p>
    <w:p w14:paraId="46193C6D" w14:textId="7FC86AC4" w:rsidR="00447054" w:rsidRPr="002957F6" w:rsidRDefault="00447054" w:rsidP="00A42782">
      <w:pPr>
        <w:numPr>
          <w:ilvl w:val="1"/>
          <w:numId w:val="54"/>
        </w:num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Jeden pojazd wykazany </w:t>
      </w:r>
      <w:r w:rsidR="00172806">
        <w:rPr>
          <w:rFonts w:ascii="Times New Roman" w:eastAsia="Times New Roman" w:hAnsi="Times New Roman" w:cs="Times New Roman"/>
          <w:sz w:val="24"/>
          <w:szCs w:val="24"/>
          <w:lang w:eastAsia="pl-PL"/>
        </w:rPr>
        <w:tab/>
      </w:r>
      <w:r w:rsidR="00172806">
        <w:rPr>
          <w:rFonts w:ascii="Times New Roman" w:eastAsia="Times New Roman" w:hAnsi="Times New Roman" w:cs="Times New Roman"/>
          <w:sz w:val="24"/>
          <w:szCs w:val="24"/>
          <w:lang w:eastAsia="pl-PL"/>
        </w:rPr>
        <w:tab/>
      </w:r>
      <w:r w:rsidR="006A48A1" w:rsidRPr="002957F6">
        <w:rPr>
          <w:rFonts w:ascii="Times New Roman" w:eastAsia="Times New Roman" w:hAnsi="Times New Roman" w:cs="Times New Roman"/>
          <w:sz w:val="24"/>
          <w:szCs w:val="24"/>
          <w:lang w:eastAsia="pl-PL"/>
        </w:rPr>
        <w:t>- 10</w:t>
      </w:r>
      <w:r w:rsidRPr="002957F6">
        <w:rPr>
          <w:rFonts w:ascii="Times New Roman" w:eastAsia="Times New Roman" w:hAnsi="Times New Roman" w:cs="Times New Roman"/>
          <w:sz w:val="24"/>
          <w:szCs w:val="24"/>
          <w:lang w:eastAsia="pl-PL"/>
        </w:rPr>
        <w:t xml:space="preserve"> pkt,</w:t>
      </w:r>
    </w:p>
    <w:p w14:paraId="51300D6B" w14:textId="46B4DAD0" w:rsidR="00447054" w:rsidRPr="002957F6" w:rsidRDefault="00447054" w:rsidP="00A42782">
      <w:pPr>
        <w:numPr>
          <w:ilvl w:val="1"/>
          <w:numId w:val="54"/>
        </w:num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Dwa pojazdy wykazane </w:t>
      </w:r>
      <w:r w:rsidR="00172806">
        <w:rPr>
          <w:rFonts w:ascii="Times New Roman" w:eastAsia="Times New Roman" w:hAnsi="Times New Roman" w:cs="Times New Roman"/>
          <w:sz w:val="24"/>
          <w:szCs w:val="24"/>
          <w:lang w:eastAsia="pl-PL"/>
        </w:rPr>
        <w:tab/>
      </w:r>
      <w:r w:rsidR="00172806">
        <w:rPr>
          <w:rFonts w:ascii="Times New Roman" w:eastAsia="Times New Roman" w:hAnsi="Times New Roman" w:cs="Times New Roman"/>
          <w:sz w:val="24"/>
          <w:szCs w:val="24"/>
          <w:lang w:eastAsia="pl-PL"/>
        </w:rPr>
        <w:tab/>
      </w:r>
      <w:r w:rsidR="006A48A1" w:rsidRPr="002957F6">
        <w:rPr>
          <w:rFonts w:ascii="Times New Roman" w:eastAsia="Times New Roman" w:hAnsi="Times New Roman" w:cs="Times New Roman"/>
          <w:sz w:val="24"/>
          <w:szCs w:val="24"/>
          <w:lang w:eastAsia="pl-PL"/>
        </w:rPr>
        <w:t>- 20</w:t>
      </w:r>
      <w:r w:rsidRPr="002957F6">
        <w:rPr>
          <w:rFonts w:ascii="Times New Roman" w:eastAsia="Times New Roman" w:hAnsi="Times New Roman" w:cs="Times New Roman"/>
          <w:sz w:val="24"/>
          <w:szCs w:val="24"/>
          <w:lang w:eastAsia="pl-PL"/>
        </w:rPr>
        <w:t xml:space="preserve"> pkt,</w:t>
      </w:r>
    </w:p>
    <w:p w14:paraId="3B7FAA52" w14:textId="0F40F4B7" w:rsidR="00447054" w:rsidRPr="002957F6" w:rsidRDefault="00447054" w:rsidP="00A42782">
      <w:pPr>
        <w:numPr>
          <w:ilvl w:val="1"/>
          <w:numId w:val="54"/>
        </w:numPr>
        <w:tabs>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Trzy pojazdy i więcej </w:t>
      </w:r>
      <w:r w:rsidR="006A48A1" w:rsidRPr="002957F6">
        <w:rPr>
          <w:rFonts w:ascii="Times New Roman" w:eastAsia="Times New Roman" w:hAnsi="Times New Roman" w:cs="Times New Roman"/>
          <w:sz w:val="24"/>
          <w:szCs w:val="24"/>
          <w:lang w:eastAsia="pl-PL"/>
        </w:rPr>
        <w:t xml:space="preserve">wykazane </w:t>
      </w:r>
      <w:r w:rsidR="00172806">
        <w:rPr>
          <w:rFonts w:ascii="Times New Roman" w:eastAsia="Times New Roman" w:hAnsi="Times New Roman" w:cs="Times New Roman"/>
          <w:sz w:val="24"/>
          <w:szCs w:val="24"/>
          <w:lang w:eastAsia="pl-PL"/>
        </w:rPr>
        <w:tab/>
      </w:r>
      <w:r w:rsidR="006A48A1" w:rsidRPr="002957F6">
        <w:rPr>
          <w:rFonts w:ascii="Times New Roman" w:eastAsia="Times New Roman" w:hAnsi="Times New Roman" w:cs="Times New Roman"/>
          <w:sz w:val="24"/>
          <w:szCs w:val="24"/>
          <w:lang w:eastAsia="pl-PL"/>
        </w:rPr>
        <w:t>- 30</w:t>
      </w:r>
      <w:r w:rsidRPr="002957F6">
        <w:rPr>
          <w:rFonts w:ascii="Times New Roman" w:eastAsia="Times New Roman" w:hAnsi="Times New Roman" w:cs="Times New Roman"/>
          <w:sz w:val="24"/>
          <w:szCs w:val="24"/>
          <w:lang w:eastAsia="pl-PL"/>
        </w:rPr>
        <w:t xml:space="preserve"> pkt</w:t>
      </w:r>
    </w:p>
    <w:p w14:paraId="2BB5ED92" w14:textId="527C7695" w:rsidR="00447054" w:rsidRPr="002957F6" w:rsidRDefault="00447054" w:rsidP="00925B15">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nie może zaproponować innych rozwiązań niż wskazane powyżej. W przypadku podania wykazu pojazdów w sposób odmienny niż wynikający z powyższych wskazań lub </w:t>
      </w:r>
      <w:r w:rsidR="006A48A1" w:rsidRPr="002957F6">
        <w:rPr>
          <w:rFonts w:ascii="Times New Roman" w:eastAsia="Times New Roman" w:hAnsi="Times New Roman" w:cs="Times New Roman"/>
          <w:sz w:val="24"/>
          <w:szCs w:val="24"/>
          <w:lang w:eastAsia="pl-PL"/>
        </w:rPr>
        <w:t>niepodania</w:t>
      </w:r>
      <w:r w:rsidRPr="002957F6">
        <w:rPr>
          <w:rFonts w:ascii="Times New Roman" w:eastAsia="Times New Roman" w:hAnsi="Times New Roman" w:cs="Times New Roman"/>
          <w:sz w:val="24"/>
          <w:szCs w:val="24"/>
          <w:lang w:eastAsia="pl-PL"/>
        </w:rPr>
        <w:t>, Wykonawcy w tym kryterium zostanie przyznane 0 punktów.</w:t>
      </w:r>
    </w:p>
    <w:p w14:paraId="7D67D573" w14:textId="77777777" w:rsidR="00447054" w:rsidRPr="002957F6" w:rsidRDefault="00447054" w:rsidP="00A42782">
      <w:pPr>
        <w:tabs>
          <w:tab w:val="num" w:pos="360"/>
        </w:tabs>
        <w:spacing w:after="0" w:line="360" w:lineRule="auto"/>
        <w:ind w:left="284" w:hanging="284"/>
        <w:jc w:val="both"/>
        <w:rPr>
          <w:rFonts w:ascii="Times New Roman" w:eastAsia="Times New Roman" w:hAnsi="Times New Roman" w:cs="Times New Roman"/>
          <w:sz w:val="24"/>
          <w:szCs w:val="24"/>
          <w:lang w:eastAsia="pl-PL"/>
        </w:rPr>
      </w:pPr>
    </w:p>
    <w:p w14:paraId="13748DB3" w14:textId="77777777" w:rsidR="00447054" w:rsidRPr="002957F6" w:rsidRDefault="00447054" w:rsidP="00A42782">
      <w:pPr>
        <w:numPr>
          <w:ilvl w:val="0"/>
          <w:numId w:val="54"/>
        </w:numPr>
        <w:tabs>
          <w:tab w:val="clear" w:pos="720"/>
          <w:tab w:val="num" w:pos="360"/>
        </w:tabs>
        <w:spacing w:after="0" w:line="360" w:lineRule="auto"/>
        <w:ind w:left="28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Termin płatności faktury</w:t>
      </w:r>
    </w:p>
    <w:p w14:paraId="796CB54F" w14:textId="233B2FE9" w:rsidR="00447054" w:rsidRPr="002957F6" w:rsidRDefault="00447054" w:rsidP="00E11AD8">
      <w:pPr>
        <w:tabs>
          <w:tab w:val="num" w:pos="0"/>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Termin płatności faktury Wykonawca wpisuje w formularzu oferty</w:t>
      </w:r>
      <w:r w:rsidRPr="002957F6">
        <w:rPr>
          <w:rFonts w:ascii="Times New Roman" w:eastAsia="Times New Roman" w:hAnsi="Times New Roman" w:cs="Times New Roman"/>
          <w:color w:val="0070C0"/>
          <w:sz w:val="24"/>
          <w:szCs w:val="24"/>
          <w:lang w:eastAsia="pl-PL"/>
        </w:rPr>
        <w:t xml:space="preserve">, </w:t>
      </w:r>
      <w:r w:rsidRPr="002957F6">
        <w:rPr>
          <w:rFonts w:ascii="Times New Roman" w:eastAsia="Times New Roman" w:hAnsi="Times New Roman" w:cs="Times New Roman"/>
          <w:sz w:val="24"/>
          <w:szCs w:val="24"/>
          <w:lang w:eastAsia="pl-PL"/>
        </w:rPr>
        <w:t>stanowiący</w:t>
      </w:r>
      <w:r w:rsidRPr="002957F6">
        <w:rPr>
          <w:rFonts w:ascii="Times New Roman" w:eastAsia="Times New Roman" w:hAnsi="Times New Roman" w:cs="Times New Roman"/>
          <w:color w:val="0070C0"/>
          <w:sz w:val="24"/>
          <w:szCs w:val="24"/>
          <w:lang w:eastAsia="pl-PL"/>
        </w:rPr>
        <w:t xml:space="preserve"> </w:t>
      </w:r>
      <w:r w:rsidRPr="002957F6">
        <w:rPr>
          <w:rFonts w:ascii="Times New Roman" w:eastAsia="Times New Roman" w:hAnsi="Times New Roman" w:cs="Times New Roman"/>
          <w:sz w:val="24"/>
          <w:szCs w:val="24"/>
          <w:lang w:eastAsia="pl-PL"/>
        </w:rPr>
        <w:t>załącznik nr 1 do</w:t>
      </w:r>
      <w:r w:rsidR="00172806">
        <w:rPr>
          <w:rFonts w:ascii="Times New Roman" w:eastAsia="Times New Roman" w:hAnsi="Times New Roman" w:cs="Times New Roman"/>
          <w:sz w:val="24"/>
          <w:szCs w:val="24"/>
          <w:lang w:eastAsia="pl-PL"/>
        </w:rPr>
        <w:t xml:space="preserve"> </w:t>
      </w:r>
      <w:r w:rsidRPr="002957F6">
        <w:rPr>
          <w:rFonts w:ascii="Times New Roman" w:eastAsia="Times New Roman" w:hAnsi="Times New Roman" w:cs="Times New Roman"/>
          <w:sz w:val="24"/>
          <w:szCs w:val="24"/>
          <w:lang w:eastAsia="pl-PL"/>
        </w:rPr>
        <w:t>SWZ.</w:t>
      </w:r>
    </w:p>
    <w:p w14:paraId="5A749B1F" w14:textId="77777777" w:rsidR="00447054" w:rsidRPr="002957F6" w:rsidRDefault="00447054" w:rsidP="00A42782">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Liczba punktów przyznanych Wykonawcy w kryterium płatności faktury: </w:t>
      </w:r>
    </w:p>
    <w:p w14:paraId="466FE52E" w14:textId="63695924" w:rsidR="00447054" w:rsidRPr="002957F6" w:rsidRDefault="00447054" w:rsidP="00A42782">
      <w:pPr>
        <w:numPr>
          <w:ilvl w:val="1"/>
          <w:numId w:val="54"/>
        </w:numPr>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14 dni   </w:t>
      </w:r>
      <w:r w:rsidR="006A48A1" w:rsidRPr="002957F6">
        <w:rPr>
          <w:rFonts w:ascii="Times New Roman" w:eastAsia="Times New Roman" w:hAnsi="Times New Roman" w:cs="Times New Roman"/>
          <w:sz w:val="24"/>
          <w:szCs w:val="24"/>
          <w:lang w:eastAsia="pl-PL"/>
        </w:rPr>
        <w:t>- 0</w:t>
      </w:r>
      <w:r w:rsidRPr="002957F6">
        <w:rPr>
          <w:rFonts w:ascii="Times New Roman" w:eastAsia="Times New Roman" w:hAnsi="Times New Roman" w:cs="Times New Roman"/>
          <w:sz w:val="24"/>
          <w:szCs w:val="24"/>
          <w:lang w:eastAsia="pl-PL"/>
        </w:rPr>
        <w:t xml:space="preserve"> pkt,</w:t>
      </w:r>
    </w:p>
    <w:p w14:paraId="4DB7E549" w14:textId="61C6AC29" w:rsidR="00447054" w:rsidRPr="002957F6" w:rsidRDefault="00447054" w:rsidP="00A42782">
      <w:pPr>
        <w:numPr>
          <w:ilvl w:val="1"/>
          <w:numId w:val="54"/>
        </w:numPr>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21 dni   </w:t>
      </w:r>
      <w:r w:rsidR="006A48A1" w:rsidRPr="002957F6">
        <w:rPr>
          <w:rFonts w:ascii="Times New Roman" w:eastAsia="Times New Roman" w:hAnsi="Times New Roman" w:cs="Times New Roman"/>
          <w:sz w:val="24"/>
          <w:szCs w:val="24"/>
          <w:lang w:eastAsia="pl-PL"/>
        </w:rPr>
        <w:t>- 2</w:t>
      </w:r>
      <w:r w:rsidRPr="002957F6">
        <w:rPr>
          <w:rFonts w:ascii="Times New Roman" w:eastAsia="Times New Roman" w:hAnsi="Times New Roman" w:cs="Times New Roman"/>
          <w:sz w:val="24"/>
          <w:szCs w:val="24"/>
          <w:lang w:eastAsia="pl-PL"/>
        </w:rPr>
        <w:t xml:space="preserve"> pkt,</w:t>
      </w:r>
    </w:p>
    <w:p w14:paraId="22E3F79D" w14:textId="0D231D47" w:rsidR="00447054" w:rsidRPr="002957F6" w:rsidRDefault="00447054" w:rsidP="00A42782">
      <w:pPr>
        <w:numPr>
          <w:ilvl w:val="1"/>
          <w:numId w:val="54"/>
        </w:numPr>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30 dni   </w:t>
      </w:r>
      <w:r w:rsidR="006A48A1" w:rsidRPr="002957F6">
        <w:rPr>
          <w:rFonts w:ascii="Times New Roman" w:eastAsia="Times New Roman" w:hAnsi="Times New Roman" w:cs="Times New Roman"/>
          <w:sz w:val="24"/>
          <w:szCs w:val="24"/>
          <w:lang w:eastAsia="pl-PL"/>
        </w:rPr>
        <w:t>- 5</w:t>
      </w:r>
      <w:r w:rsidRPr="002957F6">
        <w:rPr>
          <w:rFonts w:ascii="Times New Roman" w:eastAsia="Times New Roman" w:hAnsi="Times New Roman" w:cs="Times New Roman"/>
          <w:sz w:val="24"/>
          <w:szCs w:val="24"/>
          <w:lang w:eastAsia="pl-PL"/>
        </w:rPr>
        <w:t xml:space="preserve"> pkt, </w:t>
      </w:r>
    </w:p>
    <w:p w14:paraId="1E9F1090" w14:textId="48C450C2" w:rsidR="00447054" w:rsidRPr="002957F6" w:rsidRDefault="00447054" w:rsidP="00A42782">
      <w:p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nie może zaproponować terminu płatności faktury innego niż wskazane powyżej. W przypadku podania terminu płatności w sposób odmienny niż wynikający z powyższych wskazań lub </w:t>
      </w:r>
      <w:r w:rsidR="006A48A1" w:rsidRPr="002957F6">
        <w:rPr>
          <w:rFonts w:ascii="Times New Roman" w:eastAsia="Times New Roman" w:hAnsi="Times New Roman" w:cs="Times New Roman"/>
          <w:sz w:val="24"/>
          <w:szCs w:val="24"/>
          <w:lang w:eastAsia="pl-PL"/>
        </w:rPr>
        <w:t>niepodania</w:t>
      </w:r>
      <w:r w:rsidRPr="002957F6">
        <w:rPr>
          <w:rFonts w:ascii="Times New Roman" w:eastAsia="Times New Roman" w:hAnsi="Times New Roman" w:cs="Times New Roman"/>
          <w:sz w:val="24"/>
          <w:szCs w:val="24"/>
          <w:lang w:eastAsia="pl-PL"/>
        </w:rPr>
        <w:t>, Wykonawcy w tym kryterium zostanie przyznane 0 punktów.</w:t>
      </w:r>
    </w:p>
    <w:p w14:paraId="574B2593" w14:textId="77777777" w:rsidR="00447054" w:rsidRPr="002957F6" w:rsidRDefault="00447054" w:rsidP="00A42782">
      <w:pPr>
        <w:spacing w:after="0" w:line="360" w:lineRule="auto"/>
        <w:ind w:left="142"/>
        <w:jc w:val="both"/>
        <w:rPr>
          <w:rFonts w:ascii="Times New Roman" w:eastAsia="Times New Roman" w:hAnsi="Times New Roman" w:cs="Times New Roman"/>
          <w:color w:val="0070C0"/>
          <w:sz w:val="24"/>
          <w:szCs w:val="24"/>
          <w:lang w:eastAsia="pl-PL"/>
        </w:rPr>
      </w:pPr>
    </w:p>
    <w:p w14:paraId="78ED5A41" w14:textId="30A9C906" w:rsidR="00447054" w:rsidRPr="002957F6" w:rsidRDefault="00447054" w:rsidP="00A42782">
      <w:pPr>
        <w:numPr>
          <w:ilvl w:val="0"/>
          <w:numId w:val="54"/>
        </w:numPr>
        <w:tabs>
          <w:tab w:val="clear" w:pos="720"/>
          <w:tab w:val="num" w:pos="0"/>
          <w:tab w:val="left" w:pos="426"/>
        </w:tabs>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Przeprowadzenie dowolnego konkursu ekologicznego (konkurs plastyczny, konkurs wiedzy) na temat zasad segregacji odpadów, z nagrodami dla najlepszych uczniów- waga 5 %. W kryterium oceniane będzie zadeklarowanie w formularzu oferty, stanowiący załącznik nr 2 do SWZ, przeprowadzenie konkursu ekologicznego dla uczniów dwóch Szkół Podstawowych znajdujących się na terenie Gminy Markusy w okresie realizacji zamówienia. Wykonawca otrzyma punkty: </w:t>
      </w:r>
    </w:p>
    <w:p w14:paraId="44AC785C" w14:textId="77777777" w:rsidR="00447054" w:rsidRPr="002957F6" w:rsidRDefault="00447054" w:rsidP="00A42782">
      <w:pPr>
        <w:tabs>
          <w:tab w:val="num" w:pos="0"/>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za zadeklarowanie przeprowadzenia konkursu. – 5 pkt,</w:t>
      </w:r>
    </w:p>
    <w:p w14:paraId="279227EE" w14:textId="442E0CC2" w:rsidR="00447054" w:rsidRPr="002957F6" w:rsidRDefault="00447054" w:rsidP="00A42782">
      <w:pPr>
        <w:tabs>
          <w:tab w:val="num" w:pos="0"/>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w:t>
      </w:r>
      <w:r w:rsidR="006A48A1" w:rsidRPr="002957F6">
        <w:rPr>
          <w:rFonts w:ascii="Times New Roman" w:eastAsia="Times New Roman" w:hAnsi="Times New Roman" w:cs="Times New Roman"/>
          <w:sz w:val="24"/>
          <w:szCs w:val="24"/>
          <w:lang w:eastAsia="pl-PL"/>
        </w:rPr>
        <w:t>niezadeklarowanie</w:t>
      </w:r>
      <w:r w:rsidRPr="002957F6">
        <w:rPr>
          <w:rFonts w:ascii="Times New Roman" w:eastAsia="Times New Roman" w:hAnsi="Times New Roman" w:cs="Times New Roman"/>
          <w:sz w:val="24"/>
          <w:szCs w:val="24"/>
          <w:lang w:eastAsia="pl-PL"/>
        </w:rPr>
        <w:t xml:space="preserve"> przeprowadzenia </w:t>
      </w:r>
      <w:r w:rsidR="006A48A1" w:rsidRPr="002957F6">
        <w:rPr>
          <w:rFonts w:ascii="Times New Roman" w:eastAsia="Times New Roman" w:hAnsi="Times New Roman" w:cs="Times New Roman"/>
          <w:sz w:val="24"/>
          <w:szCs w:val="24"/>
          <w:lang w:eastAsia="pl-PL"/>
        </w:rPr>
        <w:t>konkursu -</w:t>
      </w:r>
      <w:r w:rsidRPr="002957F6">
        <w:rPr>
          <w:rFonts w:ascii="Times New Roman" w:eastAsia="Times New Roman" w:hAnsi="Times New Roman" w:cs="Times New Roman"/>
          <w:sz w:val="24"/>
          <w:szCs w:val="24"/>
          <w:lang w:eastAsia="pl-PL"/>
        </w:rPr>
        <w:t xml:space="preserve"> 0 pkt.</w:t>
      </w:r>
    </w:p>
    <w:p w14:paraId="2D12AC61" w14:textId="7C91BAAD" w:rsidR="00447054" w:rsidRPr="002957F6" w:rsidRDefault="00447054" w:rsidP="00A42782">
      <w:pPr>
        <w:tabs>
          <w:tab w:val="num" w:pos="0"/>
        </w:tab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Brak wypełnienia wpisu będzie uznany za deklarację </w:t>
      </w:r>
      <w:r w:rsidR="006A48A1" w:rsidRPr="002957F6">
        <w:rPr>
          <w:rFonts w:ascii="Times New Roman" w:eastAsia="Times New Roman" w:hAnsi="Times New Roman" w:cs="Times New Roman"/>
          <w:sz w:val="24"/>
          <w:szCs w:val="24"/>
          <w:lang w:eastAsia="pl-PL"/>
        </w:rPr>
        <w:t>nieprzeprowadzenia</w:t>
      </w:r>
      <w:r w:rsidRPr="002957F6">
        <w:rPr>
          <w:rFonts w:ascii="Times New Roman" w:eastAsia="Times New Roman" w:hAnsi="Times New Roman" w:cs="Times New Roman"/>
          <w:sz w:val="24"/>
          <w:szCs w:val="24"/>
          <w:lang w:eastAsia="pl-PL"/>
        </w:rPr>
        <w:t xml:space="preserve"> konkursu i przyznane zostanie 0 pkt.</w:t>
      </w:r>
    </w:p>
    <w:p w14:paraId="406BD3B0" w14:textId="7DB37455" w:rsidR="00447054" w:rsidRPr="002957F6" w:rsidRDefault="00447054" w:rsidP="00A42782">
      <w:pPr>
        <w:numPr>
          <w:ilvl w:val="0"/>
          <w:numId w:val="54"/>
        </w:numPr>
        <w:tabs>
          <w:tab w:val="clear" w:pos="720"/>
          <w:tab w:val="num" w:pos="0"/>
          <w:tab w:val="left" w:pos="284"/>
        </w:tabs>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Za najkorzystniejszą ofertę zostanie uznana ta, która uzyska najwyższą sumę punktów z czterech kryteriów.</w:t>
      </w:r>
    </w:p>
    <w:p w14:paraId="03A4E799" w14:textId="2A85B430" w:rsidR="00447054" w:rsidRPr="002957F6" w:rsidRDefault="00447054" w:rsidP="00A42782">
      <w:pPr>
        <w:numPr>
          <w:ilvl w:val="0"/>
          <w:numId w:val="54"/>
        </w:numPr>
        <w:tabs>
          <w:tab w:val="clear" w:pos="720"/>
          <w:tab w:val="num" w:pos="0"/>
          <w:tab w:val="left" w:pos="284"/>
        </w:tabs>
        <w:spacing w:after="0" w:line="360" w:lineRule="auto"/>
        <w:ind w:left="0" w:firstLine="0"/>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Punktacja będzie liczona z dokładnością do dwóch miejsc po przecinku.</w:t>
      </w:r>
    </w:p>
    <w:p w14:paraId="665E65D5" w14:textId="77777777" w:rsidR="00447054" w:rsidRPr="002957F6" w:rsidRDefault="00447054" w:rsidP="00A42782">
      <w:pPr>
        <w:tabs>
          <w:tab w:val="left" w:pos="284"/>
        </w:tabs>
        <w:spacing w:after="0" w:line="360" w:lineRule="auto"/>
        <w:jc w:val="both"/>
        <w:rPr>
          <w:rFonts w:ascii="Times New Roman" w:eastAsia="Times New Roman" w:hAnsi="Times New Roman" w:cs="Times New Roman"/>
          <w:sz w:val="24"/>
          <w:szCs w:val="24"/>
          <w:lang w:eastAsia="pl-PL"/>
        </w:rPr>
      </w:pPr>
    </w:p>
    <w:bookmarkEnd w:id="8"/>
    <w:p w14:paraId="41DB52E0" w14:textId="77777777" w:rsidR="00D829FF" w:rsidRPr="002957F6" w:rsidRDefault="00D829FF" w:rsidP="00A42782">
      <w:pPr>
        <w:spacing w:after="0" w:line="360" w:lineRule="auto"/>
        <w:jc w:val="both"/>
        <w:rPr>
          <w:rFonts w:ascii="Times New Roman" w:eastAsia="Times New Roman" w:hAnsi="Times New Roman" w:cs="Times New Roman"/>
          <w:b/>
          <w:bCs/>
          <w:color w:val="000000"/>
          <w:sz w:val="24"/>
          <w:szCs w:val="24"/>
          <w:lang w:eastAsia="pl-PL"/>
        </w:rPr>
      </w:pPr>
      <w:r w:rsidRPr="002957F6">
        <w:rPr>
          <w:rFonts w:ascii="Times New Roman" w:eastAsia="Times New Roman" w:hAnsi="Times New Roman" w:cs="Times New Roman"/>
          <w:b/>
          <w:bCs/>
          <w:color w:val="000000"/>
          <w:sz w:val="24"/>
          <w:szCs w:val="24"/>
          <w:lang w:eastAsia="pl-PL"/>
        </w:rPr>
        <w:t>XVIII.</w:t>
      </w:r>
      <w:r w:rsidRPr="002957F6">
        <w:rPr>
          <w:rFonts w:ascii="Times New Roman" w:eastAsia="Times New Roman" w:hAnsi="Times New Roman" w:cs="Times New Roman"/>
          <w:b/>
          <w:bCs/>
          <w:color w:val="000000"/>
          <w:sz w:val="24"/>
          <w:szCs w:val="24"/>
          <w:lang w:eastAsia="pl-PL"/>
        </w:rPr>
        <w:tab/>
        <w:t>WYMAGANIA DOTYCZĄCE WADIUM</w:t>
      </w:r>
    </w:p>
    <w:p w14:paraId="1607270E" w14:textId="00248CAD"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przystępujący do postępowania jest zobowiązany, przed upływem terminu składania ofert, wnieść wadium w </w:t>
      </w:r>
      <w:r w:rsidRPr="002957F6">
        <w:rPr>
          <w:rFonts w:ascii="Times New Roman" w:eastAsia="Times New Roman" w:hAnsi="Times New Roman" w:cs="Times New Roman"/>
          <w:bCs/>
          <w:sz w:val="24"/>
          <w:szCs w:val="24"/>
          <w:lang w:eastAsia="pl-PL"/>
        </w:rPr>
        <w:t xml:space="preserve">kwocie </w:t>
      </w:r>
      <w:r w:rsidR="001401B0" w:rsidRPr="002957F6">
        <w:rPr>
          <w:rFonts w:ascii="Times New Roman" w:eastAsia="Times New Roman" w:hAnsi="Times New Roman" w:cs="Times New Roman"/>
          <w:b/>
          <w:sz w:val="24"/>
          <w:szCs w:val="24"/>
          <w:lang w:eastAsia="pl-PL"/>
        </w:rPr>
        <w:t xml:space="preserve">9.080,00 </w:t>
      </w:r>
      <w:r w:rsidRPr="002957F6">
        <w:rPr>
          <w:rFonts w:ascii="Times New Roman" w:eastAsia="Times New Roman" w:hAnsi="Times New Roman" w:cs="Times New Roman"/>
          <w:b/>
          <w:sz w:val="24"/>
          <w:szCs w:val="24"/>
          <w:lang w:eastAsia="pl-PL"/>
        </w:rPr>
        <w:t>zł</w:t>
      </w:r>
      <w:r w:rsidRPr="002957F6">
        <w:rPr>
          <w:rFonts w:ascii="Times New Roman" w:eastAsia="Times New Roman" w:hAnsi="Times New Roman" w:cs="Times New Roman"/>
          <w:bCs/>
          <w:sz w:val="24"/>
          <w:szCs w:val="24"/>
          <w:lang w:eastAsia="pl-PL"/>
        </w:rPr>
        <w:t xml:space="preserve"> (słownie: </w:t>
      </w:r>
      <w:r w:rsidR="001401B0" w:rsidRPr="002957F6">
        <w:rPr>
          <w:rFonts w:ascii="Times New Roman" w:eastAsia="Times New Roman" w:hAnsi="Times New Roman" w:cs="Times New Roman"/>
          <w:bCs/>
          <w:sz w:val="24"/>
          <w:szCs w:val="24"/>
          <w:lang w:eastAsia="pl-PL"/>
        </w:rPr>
        <w:t xml:space="preserve">dziewięć </w:t>
      </w:r>
      <w:r w:rsidRPr="002957F6">
        <w:rPr>
          <w:rFonts w:ascii="Times New Roman" w:eastAsia="Times New Roman" w:hAnsi="Times New Roman" w:cs="Times New Roman"/>
          <w:bCs/>
          <w:sz w:val="24"/>
          <w:szCs w:val="24"/>
          <w:lang w:eastAsia="pl-PL"/>
        </w:rPr>
        <w:t xml:space="preserve">tysięcy </w:t>
      </w:r>
      <w:r w:rsidR="001401B0" w:rsidRPr="002957F6">
        <w:rPr>
          <w:rFonts w:ascii="Times New Roman" w:eastAsia="Times New Roman" w:hAnsi="Times New Roman" w:cs="Times New Roman"/>
          <w:bCs/>
          <w:sz w:val="24"/>
          <w:szCs w:val="24"/>
          <w:lang w:eastAsia="pl-PL"/>
        </w:rPr>
        <w:t xml:space="preserve">osiemdziesiąt </w:t>
      </w:r>
      <w:r w:rsidRPr="002957F6">
        <w:rPr>
          <w:rFonts w:ascii="Times New Roman" w:eastAsia="Times New Roman" w:hAnsi="Times New Roman" w:cs="Times New Roman"/>
          <w:bCs/>
          <w:sz w:val="24"/>
          <w:szCs w:val="24"/>
          <w:lang w:eastAsia="pl-PL"/>
        </w:rPr>
        <w:t>złotych 00/100)</w:t>
      </w:r>
    </w:p>
    <w:p w14:paraId="2B720919" w14:textId="77777777" w:rsidR="00D829FF" w:rsidRPr="002957F6" w:rsidRDefault="00D829FF" w:rsidP="00A42782">
      <w:pPr>
        <w:numPr>
          <w:ilvl w:val="0"/>
          <w:numId w:val="14"/>
        </w:numPr>
        <w:spacing w:after="0" w:line="360" w:lineRule="auto"/>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Wadium wnosi się przed upływem terminu do składania ofert i utrzymuje nieprzerwanie do dnia upływu terminu związania ofertą, z wyjątkiem przypadków, o których mowa w art. 98 ust. 1 pkt 2 i 3 oraz art. 98 ust. 2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50D3C2B9"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Wadium może być wniesione w jednej lub kilku formach wskazanych w art. 97 ust. 7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66E20759"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Wadium wnoszone w pieniądzu należy wpłacić przelewem na rachunek bankowy w banku Powiślańskim Banku Spółdzielczym, numer rachunku: 62 8300 0009 0095 0015 2000 0100. Wadium musi wpłynąć na wskazany rachunek bankowy Zamawiającego najpóźniej przed upływem terminu składania ofert (decyduje data wpływu na rachunek bankowy Zamawiającego).</w:t>
      </w:r>
    </w:p>
    <w:p w14:paraId="0840E0DD"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Wadium wnoszone w poręczeniach lub gwarancjach należy załączyć do oferty w oryginale w postaci dokumentu elektronicznego podpisanego kwalifikowanym podpisem elektronicznym przez wystawcę dokumentu i powinno zawierać następujące elementy:</w:t>
      </w:r>
    </w:p>
    <w:p w14:paraId="3BFF379B" w14:textId="1C5F2043" w:rsidR="00D829FF" w:rsidRPr="002957F6" w:rsidRDefault="00D829FF" w:rsidP="00A42782">
      <w:pPr>
        <w:numPr>
          <w:ilvl w:val="1"/>
          <w:numId w:val="15"/>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nazwę dającego zlecenie (wykonawcy), beneficjenta gwarancji (zamawiającego), gwaranta/poręczyciela oraz wskazanie ich siedzib. Beneficjentem wskazanym w gwarancji lub poręczeniu musi </w:t>
      </w:r>
      <w:r w:rsidR="006A48A1" w:rsidRPr="002957F6">
        <w:rPr>
          <w:rFonts w:ascii="Times New Roman" w:eastAsia="Times New Roman" w:hAnsi="Times New Roman" w:cs="Times New Roman"/>
          <w:sz w:val="24"/>
          <w:szCs w:val="24"/>
          <w:lang w:eastAsia="pl-PL"/>
        </w:rPr>
        <w:t>być:</w:t>
      </w:r>
      <w:r w:rsidR="001E70DB" w:rsidRPr="002957F6">
        <w:rPr>
          <w:rFonts w:ascii="Times New Roman" w:eastAsia="Times New Roman" w:hAnsi="Times New Roman" w:cs="Times New Roman"/>
          <w:sz w:val="24"/>
          <w:szCs w:val="24"/>
          <w:lang w:eastAsia="pl-PL"/>
        </w:rPr>
        <w:t xml:space="preserve"> </w:t>
      </w:r>
      <w:r w:rsidRPr="002957F6">
        <w:rPr>
          <w:rFonts w:ascii="Times New Roman" w:eastAsia="Times New Roman" w:hAnsi="Times New Roman" w:cs="Times New Roman"/>
          <w:sz w:val="24"/>
          <w:szCs w:val="24"/>
          <w:lang w:eastAsia="pl-PL"/>
        </w:rPr>
        <w:t>GMINA MARKUSY,</w:t>
      </w:r>
    </w:p>
    <w:p w14:paraId="49050D6D" w14:textId="77777777" w:rsidR="00D829FF" w:rsidRPr="002957F6" w:rsidRDefault="00D829FF" w:rsidP="00A42782">
      <w:pPr>
        <w:numPr>
          <w:ilvl w:val="1"/>
          <w:numId w:val="15"/>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określenie wierzytelności, która ma być zabezpieczona gwarancją/poręczeniem,</w:t>
      </w:r>
    </w:p>
    <w:p w14:paraId="61E0D973" w14:textId="77777777" w:rsidR="00D829FF" w:rsidRPr="002957F6" w:rsidRDefault="00D829FF" w:rsidP="00A42782">
      <w:pPr>
        <w:numPr>
          <w:ilvl w:val="1"/>
          <w:numId w:val="15"/>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kwotę gwarancji/poręczenia,</w:t>
      </w:r>
    </w:p>
    <w:p w14:paraId="0A02FC3A" w14:textId="77777777" w:rsidR="00D829FF" w:rsidRPr="002957F6" w:rsidRDefault="00D829FF" w:rsidP="00A42782">
      <w:pPr>
        <w:numPr>
          <w:ilvl w:val="1"/>
          <w:numId w:val="15"/>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termin ważności gwarancji/poręczenia,</w:t>
      </w:r>
    </w:p>
    <w:p w14:paraId="2F9302AE" w14:textId="77777777" w:rsidR="00D829FF" w:rsidRPr="002957F6" w:rsidRDefault="00D829FF" w:rsidP="00A42782">
      <w:pPr>
        <w:numPr>
          <w:ilvl w:val="1"/>
          <w:numId w:val="15"/>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zobowiązanie gwaranta do zapłacenia kwoty gwarancji/poręczenia bezwarunkowo, na pierwsze pisemne żądanie zamawiającego, w sytuacjach określonych w art</w:t>
      </w:r>
      <w:bookmarkStart w:id="9" w:name="_Toc42045495"/>
      <w:r w:rsidRPr="002957F6">
        <w:rPr>
          <w:rFonts w:ascii="Times New Roman" w:eastAsia="Times New Roman" w:hAnsi="Times New Roman" w:cs="Times New Roman"/>
          <w:sz w:val="24"/>
          <w:szCs w:val="24"/>
          <w:lang w:eastAsia="pl-PL"/>
        </w:rPr>
        <w:t xml:space="preserve">. 98 ust. 6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35DA9D3C"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Zamawiający odrzuci ofertę na podstawie art. 226 ust. 1 pkt 14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1ECEE057"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bookmarkStart w:id="10" w:name="_Toc42045496"/>
      <w:bookmarkEnd w:id="9"/>
      <w:r w:rsidRPr="002957F6">
        <w:rPr>
          <w:rFonts w:ascii="Times New Roman" w:eastAsia="Times New Roman" w:hAnsi="Times New Roman" w:cs="Times New Roman"/>
          <w:sz w:val="24"/>
          <w:szCs w:val="24"/>
          <w:lang w:eastAsia="pl-PL"/>
        </w:rPr>
        <w:lastRenderedPageBreak/>
        <w:t xml:space="preserve">Zamawiający dokona zwrotu wadium na zasadach określonych w art. 98 ust. 1–5 ustawy </w:t>
      </w:r>
      <w:proofErr w:type="spellStart"/>
      <w:r w:rsidRPr="002957F6">
        <w:rPr>
          <w:rFonts w:ascii="Times New Roman" w:eastAsia="Times New Roman" w:hAnsi="Times New Roman" w:cs="Times New Roman"/>
          <w:sz w:val="24"/>
          <w:szCs w:val="24"/>
          <w:lang w:eastAsia="pl-PL"/>
        </w:rPr>
        <w:t>P.z.p</w:t>
      </w:r>
      <w:bookmarkEnd w:id="10"/>
      <w:proofErr w:type="spellEnd"/>
      <w:r w:rsidRPr="002957F6">
        <w:rPr>
          <w:rFonts w:ascii="Times New Roman" w:eastAsia="Times New Roman" w:hAnsi="Times New Roman" w:cs="Times New Roman"/>
          <w:sz w:val="24"/>
          <w:szCs w:val="24"/>
          <w:lang w:eastAsia="pl-PL"/>
        </w:rPr>
        <w:t>.</w:t>
      </w:r>
    </w:p>
    <w:p w14:paraId="01811F68" w14:textId="77777777" w:rsidR="00D829FF" w:rsidRPr="002957F6" w:rsidRDefault="00D829FF" w:rsidP="00A42782">
      <w:pPr>
        <w:numPr>
          <w:ilvl w:val="0"/>
          <w:numId w:val="14"/>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Zamawiający zatrzymuje wadium wraz z odsetkami na podstawie art. 98 ust. 6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tj. w przypadkach, gdy:</w:t>
      </w:r>
    </w:p>
    <w:p w14:paraId="519E9C4A" w14:textId="77777777" w:rsidR="00D829FF" w:rsidRPr="002957F6" w:rsidRDefault="00D829FF" w:rsidP="00A42782">
      <w:pPr>
        <w:numPr>
          <w:ilvl w:val="1"/>
          <w:numId w:val="1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Wykonawca w odpowiedzi na wezwanie, o którym mowa w art. 107 ust. 2 ustawy o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lub art. 128 ust. 1 ustawy o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z przyczyn leżących po jego stronie, nie złożył podmiotowych środków dowodowych lub przedmiotowych środków dowodowych potwierdzających okoliczności, o których mowa w art. 57 lub art. 106 ust. 1 ustawy o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oświadczenia, o którym mowa w art. 125 ust. 1 ustawy o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innych dokumentów lub oświadczeń lub nie wyraził zgody na poprawienie omyłki, o której mowa w art. 223 ust. 2 pkt 3 ustawy o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co spowodowało brak możliwości wybrania oferty złożonej przez wykonawcę jako najkorzystniejszej;</w:t>
      </w:r>
    </w:p>
    <w:p w14:paraId="4CDEB5F9" w14:textId="77777777" w:rsidR="00D829FF" w:rsidRPr="002957F6" w:rsidRDefault="00D829FF" w:rsidP="00A42782">
      <w:pPr>
        <w:numPr>
          <w:ilvl w:val="1"/>
          <w:numId w:val="1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wykonawca, którego oferta została wybrana:</w:t>
      </w:r>
    </w:p>
    <w:p w14:paraId="16F7F6C3" w14:textId="77777777" w:rsidR="00D829FF" w:rsidRPr="002957F6" w:rsidRDefault="00D829FF" w:rsidP="00A42782">
      <w:pPr>
        <w:numPr>
          <w:ilvl w:val="2"/>
          <w:numId w:val="14"/>
        </w:numPr>
        <w:spacing w:after="0" w:line="360" w:lineRule="auto"/>
        <w:ind w:left="113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 odmówił podpisania umowy w sprawie zamówienia publicznego na warunkach określonych w ofercie,</w:t>
      </w:r>
    </w:p>
    <w:p w14:paraId="41C2607F" w14:textId="77777777" w:rsidR="00D829FF" w:rsidRPr="002957F6" w:rsidRDefault="00D829FF" w:rsidP="00A42782">
      <w:pPr>
        <w:numPr>
          <w:ilvl w:val="2"/>
          <w:numId w:val="14"/>
        </w:numPr>
        <w:spacing w:after="0" w:line="360" w:lineRule="auto"/>
        <w:ind w:left="1134" w:hanging="284"/>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nie wniósł wymaganego zabezpieczenia należytego wykonania umowy;</w:t>
      </w:r>
    </w:p>
    <w:p w14:paraId="58FCB0D1" w14:textId="052F2A4A" w:rsidR="00D829FF" w:rsidRDefault="00D829FF" w:rsidP="00A42782">
      <w:pPr>
        <w:numPr>
          <w:ilvl w:val="1"/>
          <w:numId w:val="1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zawarcie umowy w sprawie zamówienia publicznego stało się niemożliwe z przyczyn leżących po stronie wykonawcy, którego oferta została wybrana.</w:t>
      </w:r>
    </w:p>
    <w:p w14:paraId="7D7600F7" w14:textId="77777777" w:rsidR="00172806" w:rsidRPr="002957F6" w:rsidRDefault="00172806" w:rsidP="00E11AD8">
      <w:pPr>
        <w:spacing w:after="0" w:line="360" w:lineRule="auto"/>
        <w:jc w:val="both"/>
        <w:rPr>
          <w:rFonts w:ascii="Times New Roman" w:eastAsia="Times New Roman" w:hAnsi="Times New Roman" w:cs="Times New Roman"/>
          <w:sz w:val="24"/>
          <w:szCs w:val="24"/>
          <w:lang w:eastAsia="pl-PL"/>
        </w:rPr>
      </w:pPr>
    </w:p>
    <w:p w14:paraId="7118231B" w14:textId="77777777" w:rsidR="00D829FF" w:rsidRPr="002957F6" w:rsidRDefault="00D829FF" w:rsidP="00A42782">
      <w:pPr>
        <w:spacing w:after="0" w:line="360" w:lineRule="auto"/>
        <w:jc w:val="both"/>
        <w:rPr>
          <w:rFonts w:ascii="Times New Roman" w:eastAsia="Arial" w:hAnsi="Times New Roman" w:cs="Times New Roman"/>
          <w:b/>
          <w:bCs/>
          <w:color w:val="000000"/>
          <w:sz w:val="24"/>
          <w:szCs w:val="24"/>
          <w:lang w:eastAsia="pl-PL"/>
        </w:rPr>
      </w:pPr>
      <w:r w:rsidRPr="002957F6">
        <w:rPr>
          <w:rFonts w:ascii="Times New Roman" w:eastAsia="Times New Roman" w:hAnsi="Times New Roman" w:cs="Times New Roman"/>
          <w:b/>
          <w:bCs/>
          <w:color w:val="000000"/>
          <w:sz w:val="24"/>
          <w:szCs w:val="24"/>
          <w:lang w:eastAsia="pl-PL"/>
        </w:rPr>
        <w:t xml:space="preserve">XIX. </w:t>
      </w:r>
      <w:r w:rsidRPr="002957F6">
        <w:rPr>
          <w:rFonts w:ascii="Times New Roman" w:eastAsia="Arial" w:hAnsi="Times New Roman" w:cs="Times New Roman"/>
          <w:b/>
          <w:bCs/>
          <w:color w:val="000000"/>
          <w:sz w:val="24"/>
          <w:szCs w:val="24"/>
          <w:lang w:eastAsia="pl-PL"/>
        </w:rPr>
        <w:t xml:space="preserve">INFORMACJE O FORMALNOŚCIACH, JAKIE MUSZĄ ZOSTAĆ DOPEŁNIONE PO WYBORZE OFERTY W CELU ZAWARCIA UMOWY W SPRAWIE ZAMÓWIENIA PUBLICZNEGO </w:t>
      </w:r>
    </w:p>
    <w:p w14:paraId="16CDC0E6" w14:textId="77777777" w:rsidR="001E70DB"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O wyniku postępowania Zamawiający zamieści informację na </w:t>
      </w:r>
      <w:r w:rsidR="0000106F" w:rsidRPr="002957F6">
        <w:rPr>
          <w:rFonts w:ascii="Times New Roman" w:eastAsia="Arial" w:hAnsi="Times New Roman" w:cs="Times New Roman"/>
          <w:sz w:val="24"/>
          <w:szCs w:val="24"/>
          <w:lang w:eastAsia="pl-PL"/>
        </w:rPr>
        <w:t xml:space="preserve">stronie </w:t>
      </w:r>
      <w:r w:rsidR="0000106F" w:rsidRPr="002957F6">
        <w:rPr>
          <w:rFonts w:ascii="Times New Roman" w:eastAsia="Arial" w:hAnsi="Times New Roman" w:cs="Times New Roman"/>
          <w:color w:val="2E74B5" w:themeColor="accent5" w:themeShade="BF"/>
          <w:sz w:val="24"/>
          <w:szCs w:val="24"/>
          <w:u w:val="single"/>
          <w:lang w:eastAsia="pl-PL"/>
        </w:rPr>
        <w:t>http://miniportal.uzp.gov.pl/</w:t>
      </w:r>
      <w:r w:rsidR="0000106F" w:rsidRPr="002957F6">
        <w:rPr>
          <w:rFonts w:ascii="Times New Roman" w:eastAsia="Arial" w:hAnsi="Times New Roman" w:cs="Times New Roman"/>
          <w:color w:val="2E74B5" w:themeColor="accent5" w:themeShade="BF"/>
          <w:sz w:val="24"/>
          <w:szCs w:val="24"/>
          <w:lang w:eastAsia="pl-PL"/>
        </w:rPr>
        <w:t xml:space="preserve"> </w:t>
      </w:r>
      <w:r w:rsidR="0000106F" w:rsidRPr="002957F6">
        <w:rPr>
          <w:rFonts w:ascii="Times New Roman" w:eastAsia="Arial" w:hAnsi="Times New Roman" w:cs="Times New Roman"/>
          <w:sz w:val="24"/>
          <w:szCs w:val="24"/>
          <w:lang w:eastAsia="pl-PL"/>
        </w:rPr>
        <w:t xml:space="preserve">oraz  </w:t>
      </w:r>
      <w:hyperlink r:id="rId15" w:history="1">
        <w:r w:rsidR="0000106F" w:rsidRPr="002957F6">
          <w:rPr>
            <w:rStyle w:val="Hipercze"/>
            <w:rFonts w:ascii="Times New Roman" w:eastAsia="Times New Roman" w:hAnsi="Times New Roman" w:cs="Times New Roman"/>
            <w:sz w:val="24"/>
            <w:szCs w:val="24"/>
            <w:lang w:eastAsia="pl-PL"/>
          </w:rPr>
          <w:t>http://bip.markusy.warmia.mazury.pl</w:t>
        </w:r>
      </w:hyperlink>
      <w:r w:rsidRPr="002957F6">
        <w:rPr>
          <w:rFonts w:ascii="Times New Roman" w:eastAsia="Times New Roman" w:hAnsi="Times New Roman" w:cs="Times New Roman"/>
          <w:sz w:val="24"/>
          <w:szCs w:val="24"/>
          <w:lang w:eastAsia="pl-PL"/>
        </w:rPr>
        <w:t xml:space="preserve">. </w:t>
      </w:r>
    </w:p>
    <w:p w14:paraId="4607B333" w14:textId="427B7F41"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Zamawiający zawiera umowę w sprawie zamówienia publicznego, z uwzględnieniem art. 577 ustawy </w:t>
      </w:r>
      <w:proofErr w:type="spellStart"/>
      <w:r w:rsidRPr="002957F6">
        <w:rPr>
          <w:rFonts w:ascii="Times New Roman" w:eastAsia="Arial" w:hAnsi="Times New Roman" w:cs="Times New Roman"/>
          <w:sz w:val="24"/>
          <w:szCs w:val="24"/>
          <w:lang w:eastAsia="pl-PL"/>
        </w:rPr>
        <w:t>P.z.p</w:t>
      </w:r>
      <w:proofErr w:type="spellEnd"/>
      <w:r w:rsidRPr="002957F6">
        <w:rPr>
          <w:rFonts w:ascii="Times New Roman" w:eastAsia="Arial" w:hAnsi="Times New Roman" w:cs="Times New Roman"/>
          <w:sz w:val="24"/>
          <w:szCs w:val="24"/>
          <w:lang w:eastAsia="pl-PL"/>
        </w:rPr>
        <w:t>., w terminie nie krótszym niż 5 dni od dnia przesłania przy użyciu środków komunikacji elektronicznej zawiadomienia o wyborze najkorzystniejszej oferty.</w:t>
      </w:r>
    </w:p>
    <w:p w14:paraId="3072970D" w14:textId="77777777"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u w:val="single"/>
          <w:lang w:eastAsia="pl-PL"/>
        </w:rPr>
        <w:t>Wykonawca, którego oferta została wybrana jako najkorzystniejsza będzie zobowiązany przed podpisaniem umowy do wniesienia zabezpieczenia należytego wykonania umowy</w:t>
      </w:r>
      <w:r w:rsidRPr="002957F6">
        <w:rPr>
          <w:rFonts w:ascii="Times New Roman" w:eastAsia="Arial" w:hAnsi="Times New Roman" w:cs="Times New Roman"/>
          <w:sz w:val="24"/>
          <w:szCs w:val="24"/>
          <w:lang w:eastAsia="pl-PL"/>
        </w:rPr>
        <w:t xml:space="preserve"> (jeżeli jego wniesienie było wymagane) w wysokości i formie określonej w SWZ.</w:t>
      </w:r>
    </w:p>
    <w:p w14:paraId="37199A4D" w14:textId="13F3D27E"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Wykonawca będzie zobowiązany do podpisania umowy na warunkach określonych w projekcie umowy stanowiącym załącznik nr 8 do SWZ, w miejscu i terminie wskazanym przez Zamawiającego.</w:t>
      </w:r>
    </w:p>
    <w:p w14:paraId="6C4147DF" w14:textId="77777777"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Umowa pomiędzy Zamawiającym a Wykonawcą zostanie zawarta po:</w:t>
      </w:r>
    </w:p>
    <w:p w14:paraId="1F6F364B" w14:textId="77777777" w:rsidR="00D829FF" w:rsidRPr="002957F6" w:rsidRDefault="00D829FF" w:rsidP="00A42782">
      <w:pPr>
        <w:numPr>
          <w:ilvl w:val="0"/>
          <w:numId w:val="32"/>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lastRenderedPageBreak/>
        <w:t>przedłożeniu dokumentów potwierdzających umocowanie osób reprezentujących Wykonawcę do podpisania umowy, o ile umocowanie to nie będzie wynikać z dokumentów załączonych do oferty,</w:t>
      </w:r>
    </w:p>
    <w:p w14:paraId="08828D87" w14:textId="77777777" w:rsidR="00D829FF" w:rsidRPr="002957F6" w:rsidRDefault="00D829FF" w:rsidP="00A42782">
      <w:pPr>
        <w:numPr>
          <w:ilvl w:val="0"/>
          <w:numId w:val="32"/>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dostarczeniu kopii umowy regulującą współpracę Wykonawców w przypadku złożenia oferty przez Wykonawców wspólnie ubiegających się o udzielenie zamówienia</w:t>
      </w:r>
    </w:p>
    <w:p w14:paraId="137C22F3" w14:textId="77777777"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Niedokonanie formalności wskazanych w ust. 5 przez wybranego Wykonawcę będzie potraktowane przez Zamawiającego jako niemożność zawarcia umowy w sprawie zamówienia publicznego z przyczyn leżących po stronie Wykonawcy.</w:t>
      </w:r>
      <w:r w:rsidRPr="002957F6">
        <w:rPr>
          <w:rFonts w:ascii="Times New Roman" w:eastAsia="Times New Roman" w:hAnsi="Times New Roman" w:cs="Times New Roman"/>
          <w:sz w:val="24"/>
          <w:szCs w:val="24"/>
          <w:lang w:eastAsia="pl-PL"/>
        </w:rPr>
        <w:t xml:space="preserve"> </w:t>
      </w:r>
    </w:p>
    <w:p w14:paraId="1C5592E1" w14:textId="77777777" w:rsidR="00D829FF" w:rsidRPr="002957F6" w:rsidRDefault="00D829FF" w:rsidP="00A42782">
      <w:pPr>
        <w:numPr>
          <w:ilvl w:val="0"/>
          <w:numId w:val="31"/>
        </w:numPr>
        <w:spacing w:after="0" w:line="360" w:lineRule="auto"/>
        <w:contextualSpacing/>
        <w:jc w:val="both"/>
        <w:rPr>
          <w:rFonts w:ascii="Times New Roman" w:eastAsia="Arial"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Jeżeli Wykonawca, którego oferta została wybrana jako najkorzystniejsza, uchla się od zawarcia umowy w sprawie zamówienia publicznego Zamawiający może dokonać wyboru spośród ofert pozostałych Wykonawców albo unieważnić postępowanie. </w:t>
      </w:r>
    </w:p>
    <w:p w14:paraId="036E2F87" w14:textId="77777777" w:rsidR="00447054" w:rsidRPr="002957F6" w:rsidRDefault="00447054" w:rsidP="00A42782">
      <w:pPr>
        <w:spacing w:after="0" w:line="360" w:lineRule="auto"/>
        <w:contextualSpacing/>
        <w:jc w:val="both"/>
        <w:rPr>
          <w:rFonts w:ascii="Times New Roman" w:eastAsia="Arial" w:hAnsi="Times New Roman" w:cs="Times New Roman"/>
          <w:sz w:val="24"/>
          <w:szCs w:val="24"/>
          <w:lang w:eastAsia="pl-PL"/>
        </w:rPr>
      </w:pPr>
    </w:p>
    <w:p w14:paraId="3BE9CCD4" w14:textId="77777777" w:rsidR="00D829FF" w:rsidRPr="002957F6" w:rsidRDefault="00D829FF" w:rsidP="00A42782">
      <w:pPr>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bCs/>
          <w:color w:val="000000"/>
          <w:sz w:val="24"/>
          <w:szCs w:val="24"/>
          <w:lang w:eastAsia="pl-PL"/>
        </w:rPr>
        <w:t xml:space="preserve">XX. </w:t>
      </w:r>
      <w:r w:rsidRPr="002957F6">
        <w:rPr>
          <w:rFonts w:ascii="Times New Roman" w:eastAsia="Times New Roman" w:hAnsi="Times New Roman" w:cs="Times New Roman"/>
          <w:b/>
          <w:bCs/>
          <w:sz w:val="24"/>
          <w:szCs w:val="24"/>
          <w:lang w:eastAsia="pl-PL"/>
        </w:rPr>
        <w:t>POUCZENIE O ŚRODKACH OCHRONY PRAWNEJ PRZYSŁUGUJĄCEJ WYKONAWCY</w:t>
      </w:r>
      <w:r w:rsidRPr="002957F6">
        <w:rPr>
          <w:rFonts w:ascii="Times New Roman" w:eastAsia="Times New Roman" w:hAnsi="Times New Roman" w:cs="Times New Roman"/>
          <w:b/>
          <w:sz w:val="24"/>
          <w:szCs w:val="24"/>
          <w:lang w:eastAsia="pl-PL"/>
        </w:rPr>
        <w:t xml:space="preserve"> </w:t>
      </w:r>
    </w:p>
    <w:p w14:paraId="1363C3C6"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755A45D6"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Środki ochrony prawnej wobec ogłoszenia wszczynającego postępowanie o udzielenie zamówienia oraz dokumentów zamówienia przysługuje również organizacjom wpisanym na listę, o której mowa w art. 469 pkt 15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oraz Rzecznikowi Małych i Średnich Przedsiębiorców.</w:t>
      </w:r>
    </w:p>
    <w:p w14:paraId="23362AD0"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Zgodnie z art. 513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odwołanie przysługuje na: </w:t>
      </w:r>
    </w:p>
    <w:p w14:paraId="70154201" w14:textId="77777777" w:rsidR="00D829FF" w:rsidRPr="002957F6" w:rsidRDefault="00D829FF" w:rsidP="00A42782">
      <w:pPr>
        <w:numPr>
          <w:ilvl w:val="0"/>
          <w:numId w:val="3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postanowienia umowy,</w:t>
      </w:r>
    </w:p>
    <w:p w14:paraId="7A921566" w14:textId="77777777" w:rsidR="00D829FF" w:rsidRPr="002957F6" w:rsidRDefault="00D829FF" w:rsidP="00A42782">
      <w:pPr>
        <w:numPr>
          <w:ilvl w:val="0"/>
          <w:numId w:val="3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zaniechanie czynności w postępowaniu o udzielenie zamówienia do której Zamawiający był obowiązany na podstawie umowy. </w:t>
      </w:r>
    </w:p>
    <w:p w14:paraId="514BDFC4" w14:textId="77777777" w:rsidR="00D829FF" w:rsidRPr="002957F6" w:rsidRDefault="00D829FF" w:rsidP="00A42782">
      <w:pPr>
        <w:numPr>
          <w:ilvl w:val="0"/>
          <w:numId w:val="34"/>
        </w:numPr>
        <w:spacing w:after="0" w:line="360" w:lineRule="auto"/>
        <w:ind w:left="785"/>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zaniechanie przeprowadzenia postępowania o udzielenie zamówienia na podstawie ustawy, mimo, że Zamawiający był do tego zobowiązany. </w:t>
      </w:r>
    </w:p>
    <w:p w14:paraId="66D449D4"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Odwołanie wnosi się do Prezesa Krajowej Izby Odwoławczej.</w:t>
      </w:r>
    </w:p>
    <w:p w14:paraId="79212BDE"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089CEC65"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lastRenderedPageBreak/>
        <w:t>Odwołanie w przypadku zamówień, których wartość jest mniejsza niż progi unijne, wnosi się w terminie:</w:t>
      </w:r>
    </w:p>
    <w:p w14:paraId="0725A534" w14:textId="77777777" w:rsidR="00D829FF" w:rsidRPr="002957F6" w:rsidRDefault="00D829FF" w:rsidP="00A42782">
      <w:pPr>
        <w:numPr>
          <w:ilvl w:val="0"/>
          <w:numId w:val="35"/>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5 dni od dnia przekazania informacji o czynności Zamawiającego stanowiącej podstawę jego wniesienia, jeżeli informacja została przekazana przy użyciu środków komunikacji elektronicznej,</w:t>
      </w:r>
    </w:p>
    <w:p w14:paraId="4A3F6C72" w14:textId="77777777" w:rsidR="00D829FF" w:rsidRPr="002957F6" w:rsidRDefault="00D829FF" w:rsidP="00A42782">
      <w:pPr>
        <w:numPr>
          <w:ilvl w:val="0"/>
          <w:numId w:val="35"/>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 lit. a).</w:t>
      </w:r>
    </w:p>
    <w:p w14:paraId="7E301FDC"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174341F2"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Odwołanie w przypadkach innych niż ust. 6 i 7 w przypadkach zamówień, których wartość jest mniejsza niż progi unijne wnosi się w terminie 5 dni od dnia, w których powzięto lub przy zachowaniu należytej staranności można było powziąć wiadomość o okolicznościach stanowiących podstawę jego wniesienia.</w:t>
      </w:r>
    </w:p>
    <w:p w14:paraId="0A45A0AF"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Jeżeli Zamawiający mimo takiego obowiązku nie przesłał Wykonawcy zawiadomienia o wyborze najkorzystniejszej oferty, odwołanie wnosi się nie później niż w terminie:</w:t>
      </w:r>
    </w:p>
    <w:p w14:paraId="2C31FCCB" w14:textId="77777777" w:rsidR="00D829FF" w:rsidRPr="002957F6" w:rsidRDefault="00D829FF" w:rsidP="00A42782">
      <w:pPr>
        <w:numPr>
          <w:ilvl w:val="0"/>
          <w:numId w:val="36"/>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15 dni od dnia zamieszczenia w Biuletynie Zamówień Publicznych ogłoszenia o wyniku postępowania,</w:t>
      </w:r>
    </w:p>
    <w:p w14:paraId="14BBB976" w14:textId="77777777" w:rsidR="00D829FF" w:rsidRPr="002957F6" w:rsidRDefault="00D829FF" w:rsidP="00A42782">
      <w:pPr>
        <w:numPr>
          <w:ilvl w:val="0"/>
          <w:numId w:val="36"/>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miesiąca od dnia zawarcia umowy, jeżeli Zamawiający nie zamieścił w Biuletynie Zamówień Publicznych ogłoszenia o wyniku postepowania. </w:t>
      </w:r>
    </w:p>
    <w:p w14:paraId="00C6A2D0"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Na orzeczenie Krajowej Izby Odwoławczej oraz postanowienie Prezesa Krajowej Izby Odwoławczej, o którym mowa w art. 519 ust. 1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 xml:space="preserve">., stronom oraz uczestnikom postępowania odwoławczego przysługuje skarga do sądu. </w:t>
      </w:r>
    </w:p>
    <w:p w14:paraId="5F60A8DA" w14:textId="77777777"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Skargę wnosi się do Sadu Okręgowego w Warszawie za pośrednictwem Prezesa Krajowej Izby Odwoławczej.</w:t>
      </w:r>
    </w:p>
    <w:p w14:paraId="1A3AA23E" w14:textId="42AD5A63" w:rsidR="00D829FF" w:rsidRPr="002957F6" w:rsidRDefault="00D829FF" w:rsidP="00A42782">
      <w:pPr>
        <w:numPr>
          <w:ilvl w:val="0"/>
          <w:numId w:val="33"/>
        </w:numPr>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Szczegółowe informacje dotyczące środków ochrony prawnej określone są w Dziale IX „Środki ochrony prawnej” ustawy </w:t>
      </w:r>
      <w:proofErr w:type="spellStart"/>
      <w:r w:rsidRPr="002957F6">
        <w:rPr>
          <w:rFonts w:ascii="Times New Roman" w:eastAsia="Times New Roman" w:hAnsi="Times New Roman" w:cs="Times New Roman"/>
          <w:sz w:val="24"/>
          <w:szCs w:val="24"/>
          <w:lang w:eastAsia="pl-PL"/>
        </w:rPr>
        <w:t>P.z.p</w:t>
      </w:r>
      <w:proofErr w:type="spellEnd"/>
      <w:r w:rsidRPr="002957F6">
        <w:rPr>
          <w:rFonts w:ascii="Times New Roman" w:eastAsia="Times New Roman" w:hAnsi="Times New Roman" w:cs="Times New Roman"/>
          <w:sz w:val="24"/>
          <w:szCs w:val="24"/>
          <w:lang w:eastAsia="pl-PL"/>
        </w:rPr>
        <w:t>.</w:t>
      </w:r>
    </w:p>
    <w:p w14:paraId="0F716DF2" w14:textId="77777777" w:rsidR="001E70DB" w:rsidRPr="002957F6" w:rsidRDefault="001E70DB" w:rsidP="00A42782">
      <w:pPr>
        <w:spacing w:after="0" w:line="360" w:lineRule="auto"/>
        <w:ind w:left="360"/>
        <w:jc w:val="both"/>
        <w:rPr>
          <w:rFonts w:ascii="Times New Roman" w:eastAsia="Times New Roman" w:hAnsi="Times New Roman" w:cs="Times New Roman"/>
          <w:sz w:val="24"/>
          <w:szCs w:val="24"/>
          <w:lang w:eastAsia="pl-PL"/>
        </w:rPr>
      </w:pPr>
    </w:p>
    <w:p w14:paraId="566EEACE" w14:textId="49EC6C95" w:rsidR="00D829FF" w:rsidRPr="002957F6" w:rsidRDefault="00D829FF" w:rsidP="00A42782">
      <w:pPr>
        <w:spacing w:after="0" w:line="360" w:lineRule="auto"/>
        <w:ind w:left="567" w:hanging="567"/>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bCs/>
          <w:color w:val="000000"/>
          <w:sz w:val="24"/>
          <w:szCs w:val="24"/>
          <w:lang w:eastAsia="pl-PL"/>
        </w:rPr>
        <w:t xml:space="preserve">XXI. </w:t>
      </w:r>
      <w:r w:rsidRPr="002957F6">
        <w:rPr>
          <w:rFonts w:ascii="Times New Roman" w:eastAsia="Times New Roman" w:hAnsi="Times New Roman" w:cs="Times New Roman"/>
          <w:b/>
          <w:sz w:val="24"/>
          <w:szCs w:val="24"/>
          <w:lang w:eastAsia="pl-PL"/>
        </w:rPr>
        <w:t>INFORMACJA DOTYCZĄCA ZABEZPIECZENIA NALEŻYTEGO WYKONANIA UMOWY</w:t>
      </w:r>
    </w:p>
    <w:p w14:paraId="7832C935" w14:textId="77777777" w:rsidR="00D829FF" w:rsidRPr="002957F6" w:rsidRDefault="00D829FF" w:rsidP="00A42782">
      <w:pPr>
        <w:numPr>
          <w:ilvl w:val="0"/>
          <w:numId w:val="16"/>
        </w:numPr>
        <w:spacing w:after="0" w:line="360" w:lineRule="auto"/>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Od wykonawcy, którego oferta zostanie wybrana jako najkorzystniejsza, wymagane będzie wniesienie, przed zawarciem umowy, zabezpieczenie należytego wykonania umowy w </w:t>
      </w:r>
      <w:r w:rsidRPr="002957F6">
        <w:rPr>
          <w:rFonts w:ascii="Times New Roman" w:eastAsia="Arial" w:hAnsi="Times New Roman" w:cs="Times New Roman"/>
          <w:sz w:val="24"/>
          <w:szCs w:val="24"/>
          <w:lang w:eastAsia="pl-PL"/>
        </w:rPr>
        <w:lastRenderedPageBreak/>
        <w:t xml:space="preserve">wysokości 2,5% ceny całkowitej (brutto) podanej w ofercie za wykonanie całości przedmiotu zamówienia. Zabezpieczenie służy pokryciu roszczeń z tytułu niewykonania lub nienależytego wykonania umowy. </w:t>
      </w:r>
    </w:p>
    <w:p w14:paraId="4F5DF76E" w14:textId="77777777" w:rsidR="00D829FF" w:rsidRPr="002957F6" w:rsidRDefault="00D829FF" w:rsidP="00A42782">
      <w:pPr>
        <w:numPr>
          <w:ilvl w:val="0"/>
          <w:numId w:val="16"/>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sz w:val="24"/>
          <w:szCs w:val="24"/>
          <w:lang w:eastAsia="pl-PL"/>
        </w:rPr>
        <w:t>Zabezpieczenie</w:t>
      </w:r>
      <w:r w:rsidRPr="002957F6">
        <w:rPr>
          <w:rFonts w:ascii="Times New Roman" w:eastAsia="Arial" w:hAnsi="Times New Roman" w:cs="Times New Roman"/>
          <w:color w:val="000000"/>
          <w:sz w:val="24"/>
          <w:szCs w:val="24"/>
          <w:lang w:eastAsia="pl-PL"/>
        </w:rPr>
        <w:t xml:space="preserve"> może być wnoszone, według wyboru Wykonawcy, w jednej lub w kilku następujących formach: </w:t>
      </w:r>
    </w:p>
    <w:p w14:paraId="62EA167E" w14:textId="77777777" w:rsidR="00D829FF" w:rsidRPr="002957F6" w:rsidRDefault="00D829FF" w:rsidP="00A42782">
      <w:pPr>
        <w:numPr>
          <w:ilvl w:val="0"/>
          <w:numId w:val="17"/>
        </w:numPr>
        <w:spacing w:after="0" w:line="360" w:lineRule="auto"/>
        <w:ind w:left="42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pieniądzu; </w:t>
      </w:r>
    </w:p>
    <w:p w14:paraId="496DD051" w14:textId="77777777" w:rsidR="00D829FF" w:rsidRPr="002957F6" w:rsidRDefault="00D829FF" w:rsidP="00A42782">
      <w:pPr>
        <w:numPr>
          <w:ilvl w:val="0"/>
          <w:numId w:val="17"/>
        </w:numPr>
        <w:spacing w:after="0" w:line="360" w:lineRule="auto"/>
        <w:ind w:left="42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poręczeniach bankowych lub poręczeniach spółdzielczej kasy oszczędnościowo – kredytowej z tym, że zobowiązanie kasy jest zawsze zobowiązaniem pieniężnym; </w:t>
      </w:r>
    </w:p>
    <w:p w14:paraId="14DD8686" w14:textId="77777777" w:rsidR="00D829FF" w:rsidRPr="002957F6" w:rsidRDefault="00D829FF" w:rsidP="00A42782">
      <w:pPr>
        <w:numPr>
          <w:ilvl w:val="0"/>
          <w:numId w:val="17"/>
        </w:numPr>
        <w:spacing w:after="0" w:line="360" w:lineRule="auto"/>
        <w:ind w:left="42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gwarancjach bankowych; </w:t>
      </w:r>
    </w:p>
    <w:p w14:paraId="117E8704" w14:textId="77777777" w:rsidR="00D829FF" w:rsidRPr="002957F6" w:rsidRDefault="00D829FF" w:rsidP="00A42782">
      <w:pPr>
        <w:numPr>
          <w:ilvl w:val="0"/>
          <w:numId w:val="17"/>
        </w:numPr>
        <w:spacing w:after="0" w:line="360" w:lineRule="auto"/>
        <w:ind w:left="42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gwarancjach ubezpieczeniowych; </w:t>
      </w:r>
    </w:p>
    <w:p w14:paraId="3E0E711B" w14:textId="77777777" w:rsidR="00D829FF" w:rsidRPr="002957F6" w:rsidRDefault="00D829FF" w:rsidP="00A42782">
      <w:pPr>
        <w:numPr>
          <w:ilvl w:val="0"/>
          <w:numId w:val="17"/>
        </w:numPr>
        <w:spacing w:after="0" w:line="360" w:lineRule="auto"/>
        <w:ind w:left="42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poręczeniach udzielanych przez podmioty, o których mowa w art. 6b ust. 5 pkt 2 ustawy z dnia 9 listopada 2000 r. o utworzeniu Polskiej Agencji Rozwoju Przedsiębiorczości. </w:t>
      </w:r>
    </w:p>
    <w:p w14:paraId="4B15EBAE" w14:textId="77777777" w:rsidR="00D829FF" w:rsidRPr="002957F6" w:rsidRDefault="00D829FF" w:rsidP="00A42782">
      <w:pPr>
        <w:numPr>
          <w:ilvl w:val="0"/>
          <w:numId w:val="16"/>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Zamawiający nie wyraża zgody na wniesienie zabezpieczenia w formach wskazanych w art. 450 </w:t>
      </w:r>
      <w:r w:rsidRPr="002957F6">
        <w:rPr>
          <w:rFonts w:ascii="Times New Roman" w:eastAsia="Arial" w:hAnsi="Times New Roman" w:cs="Times New Roman"/>
          <w:sz w:val="24"/>
          <w:szCs w:val="24"/>
          <w:lang w:eastAsia="pl-PL"/>
        </w:rPr>
        <w:t>ust</w:t>
      </w:r>
      <w:r w:rsidRPr="002957F6">
        <w:rPr>
          <w:rFonts w:ascii="Times New Roman" w:eastAsia="Arial" w:hAnsi="Times New Roman" w:cs="Times New Roman"/>
          <w:color w:val="000000"/>
          <w:sz w:val="24"/>
          <w:szCs w:val="24"/>
          <w:lang w:eastAsia="pl-PL"/>
        </w:rPr>
        <w:t xml:space="preserve"> 2 ustawy </w:t>
      </w:r>
      <w:proofErr w:type="spellStart"/>
      <w:r w:rsidRPr="002957F6">
        <w:rPr>
          <w:rFonts w:ascii="Times New Roman" w:eastAsia="Arial" w:hAnsi="Times New Roman" w:cs="Times New Roman"/>
          <w:color w:val="000000"/>
          <w:sz w:val="24"/>
          <w:szCs w:val="24"/>
          <w:lang w:eastAsia="pl-PL"/>
        </w:rPr>
        <w:t>P.z.p</w:t>
      </w:r>
      <w:proofErr w:type="spellEnd"/>
      <w:r w:rsidRPr="002957F6">
        <w:rPr>
          <w:rFonts w:ascii="Times New Roman" w:eastAsia="Arial" w:hAnsi="Times New Roman" w:cs="Times New Roman"/>
          <w:color w:val="000000"/>
          <w:sz w:val="24"/>
          <w:szCs w:val="24"/>
          <w:lang w:eastAsia="pl-PL"/>
        </w:rPr>
        <w:t xml:space="preserve">. </w:t>
      </w:r>
    </w:p>
    <w:p w14:paraId="22FF4802" w14:textId="77777777" w:rsidR="00D829FF" w:rsidRPr="002957F6" w:rsidRDefault="00D829FF" w:rsidP="00A42782">
      <w:pPr>
        <w:numPr>
          <w:ilvl w:val="0"/>
          <w:numId w:val="16"/>
        </w:numPr>
        <w:spacing w:after="0" w:line="360" w:lineRule="auto"/>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Do zmiany formy zabezpieczenia w trakcie realizacji umowy stosuje się art. 451 ustawy </w:t>
      </w:r>
      <w:proofErr w:type="spellStart"/>
      <w:r w:rsidRPr="002957F6">
        <w:rPr>
          <w:rFonts w:ascii="Times New Roman" w:eastAsia="Arial" w:hAnsi="Times New Roman" w:cs="Times New Roman"/>
          <w:sz w:val="24"/>
          <w:szCs w:val="24"/>
          <w:lang w:eastAsia="pl-PL"/>
        </w:rPr>
        <w:t>P.z.p</w:t>
      </w:r>
      <w:proofErr w:type="spellEnd"/>
      <w:r w:rsidRPr="002957F6">
        <w:rPr>
          <w:rFonts w:ascii="Times New Roman" w:eastAsia="Arial" w:hAnsi="Times New Roman" w:cs="Times New Roman"/>
          <w:sz w:val="24"/>
          <w:szCs w:val="24"/>
          <w:lang w:eastAsia="pl-PL"/>
        </w:rPr>
        <w:t xml:space="preserve">. </w:t>
      </w:r>
    </w:p>
    <w:p w14:paraId="367A2761" w14:textId="77777777" w:rsidR="00D829FF" w:rsidRPr="002957F6" w:rsidRDefault="00D829FF" w:rsidP="00A42782">
      <w:pPr>
        <w:numPr>
          <w:ilvl w:val="0"/>
          <w:numId w:val="16"/>
        </w:numPr>
        <w:spacing w:after="0" w:line="360" w:lineRule="auto"/>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Zamawiający zwróci zabezpieczenie w terminie 30 dni od dnia wykonania zamówienia i uznania przez Zamawiającego za należycie wykonane.</w:t>
      </w:r>
    </w:p>
    <w:p w14:paraId="074585FD" w14:textId="77777777" w:rsidR="00D829FF" w:rsidRPr="002957F6" w:rsidRDefault="00D829FF" w:rsidP="00A42782">
      <w:pPr>
        <w:numPr>
          <w:ilvl w:val="0"/>
          <w:numId w:val="16"/>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sz w:val="24"/>
          <w:szCs w:val="24"/>
          <w:lang w:eastAsia="pl-PL"/>
        </w:rPr>
        <w:t>Zabezpieczenie wnoszone w pieniądzu powinno zostać wpłacone przelewem na rachunek bankowy Zamawiającego</w:t>
      </w:r>
      <w:r w:rsidRPr="002957F6">
        <w:rPr>
          <w:rFonts w:ascii="Times New Roman" w:eastAsia="Arial" w:hAnsi="Times New Roman" w:cs="Times New Roman"/>
          <w:color w:val="000000"/>
          <w:sz w:val="24"/>
          <w:szCs w:val="24"/>
          <w:lang w:eastAsia="pl-PL"/>
        </w:rPr>
        <w:t xml:space="preserve">: </w:t>
      </w:r>
      <w:r w:rsidRPr="002957F6">
        <w:rPr>
          <w:rFonts w:ascii="Times New Roman" w:eastAsia="Arial" w:hAnsi="Times New Roman" w:cs="Times New Roman"/>
          <w:b/>
          <w:bCs/>
          <w:color w:val="000000"/>
          <w:sz w:val="24"/>
          <w:szCs w:val="24"/>
          <w:lang w:eastAsia="pl-PL"/>
        </w:rPr>
        <w:t>62 8300 0009 0095 0015 2000 0100.</w:t>
      </w:r>
    </w:p>
    <w:p w14:paraId="1131F4E8" w14:textId="6E693C55" w:rsidR="00D829FF" w:rsidRPr="002957F6" w:rsidRDefault="00D829FF" w:rsidP="00A42782">
      <w:pPr>
        <w:spacing w:after="0" w:line="360" w:lineRule="auto"/>
        <w:jc w:val="both"/>
        <w:rPr>
          <w:rFonts w:ascii="Times New Roman" w:eastAsia="Arial" w:hAnsi="Times New Roman" w:cs="Times New Roman"/>
          <w:i/>
          <w:color w:val="000000"/>
          <w:sz w:val="24"/>
          <w:szCs w:val="24"/>
          <w:u w:val="single"/>
          <w:lang w:eastAsia="pl-PL"/>
        </w:rPr>
      </w:pPr>
      <w:r w:rsidRPr="002957F6">
        <w:rPr>
          <w:rFonts w:ascii="Times New Roman" w:eastAsia="Arial" w:hAnsi="Times New Roman" w:cs="Times New Roman"/>
          <w:i/>
          <w:color w:val="000000"/>
          <w:sz w:val="24"/>
          <w:szCs w:val="24"/>
          <w:u w:val="single"/>
          <w:lang w:eastAsia="pl-PL"/>
        </w:rPr>
        <w:t>Z dopiskiem: Zabezpieczenie na</w:t>
      </w:r>
      <w:r w:rsidR="000D04CB" w:rsidRPr="002957F6">
        <w:rPr>
          <w:rFonts w:ascii="Times New Roman" w:eastAsia="Arial" w:hAnsi="Times New Roman" w:cs="Times New Roman"/>
          <w:i/>
          <w:color w:val="000000"/>
          <w:sz w:val="24"/>
          <w:szCs w:val="24"/>
          <w:u w:val="single"/>
          <w:lang w:eastAsia="pl-PL"/>
        </w:rPr>
        <w:t xml:space="preserve"> „Odbieranie odpadów komunalnych </w:t>
      </w:r>
      <w:r w:rsidR="007627BD" w:rsidRPr="002957F6">
        <w:rPr>
          <w:rFonts w:ascii="Times New Roman" w:eastAsia="Arial" w:hAnsi="Times New Roman" w:cs="Times New Roman"/>
          <w:i/>
          <w:color w:val="000000"/>
          <w:sz w:val="24"/>
          <w:szCs w:val="24"/>
          <w:u w:val="single"/>
          <w:lang w:eastAsia="pl-PL"/>
        </w:rPr>
        <w:t xml:space="preserve">z </w:t>
      </w:r>
      <w:r w:rsidR="000D04CB" w:rsidRPr="002957F6">
        <w:rPr>
          <w:rFonts w:ascii="Times New Roman" w:eastAsia="Arial" w:hAnsi="Times New Roman" w:cs="Times New Roman"/>
          <w:i/>
          <w:color w:val="000000"/>
          <w:sz w:val="24"/>
          <w:szCs w:val="24"/>
          <w:u w:val="single"/>
          <w:lang w:eastAsia="pl-PL"/>
        </w:rPr>
        <w:t>nieruchomości zamieszkałych z terenu gminy Markusy</w:t>
      </w:r>
      <w:r w:rsidRPr="002957F6">
        <w:rPr>
          <w:rFonts w:ascii="Times New Roman" w:eastAsia="Arial" w:hAnsi="Times New Roman" w:cs="Times New Roman"/>
          <w:i/>
          <w:color w:val="000000"/>
          <w:sz w:val="24"/>
          <w:szCs w:val="24"/>
          <w:u w:val="single"/>
          <w:lang w:eastAsia="pl-PL"/>
        </w:rPr>
        <w:t>”.</w:t>
      </w:r>
    </w:p>
    <w:p w14:paraId="448D3263" w14:textId="77777777" w:rsidR="00D829FF" w:rsidRPr="002957F6" w:rsidRDefault="00D829FF" w:rsidP="00A42782">
      <w:pPr>
        <w:numPr>
          <w:ilvl w:val="0"/>
          <w:numId w:val="16"/>
        </w:numPr>
        <w:spacing w:after="0" w:line="360" w:lineRule="auto"/>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umowy – do chwili jej podpisania. </w:t>
      </w:r>
    </w:p>
    <w:p w14:paraId="77D2CC17" w14:textId="77777777" w:rsidR="00D829FF" w:rsidRPr="002957F6" w:rsidRDefault="00D829FF" w:rsidP="00A42782">
      <w:pPr>
        <w:numPr>
          <w:ilvl w:val="0"/>
          <w:numId w:val="16"/>
        </w:numPr>
        <w:spacing w:after="0" w:line="360" w:lineRule="auto"/>
        <w:jc w:val="both"/>
        <w:rPr>
          <w:rFonts w:ascii="Times New Roman" w:eastAsia="Arial" w:hAnsi="Times New Roman" w:cs="Times New Roman"/>
          <w:sz w:val="24"/>
          <w:szCs w:val="24"/>
          <w:lang w:eastAsia="pl-PL"/>
        </w:rPr>
      </w:pPr>
      <w:r w:rsidRPr="002957F6">
        <w:rPr>
          <w:rFonts w:ascii="Times New Roman" w:eastAsia="Arial" w:hAnsi="Times New Roman" w:cs="Times New Roman"/>
          <w:sz w:val="24"/>
          <w:szCs w:val="24"/>
          <w:lang w:eastAsia="pl-PL"/>
        </w:rPr>
        <w:t xml:space="preserve">Treść oświadczenia zawartego w gwarancji lub w poręczeniu musi zostać zaakceptowana przez zamawiającego przed podpisaniem umowy. </w:t>
      </w:r>
    </w:p>
    <w:p w14:paraId="6CEC7D2C" w14:textId="77777777" w:rsidR="00D829FF" w:rsidRPr="002957F6" w:rsidRDefault="00D829FF" w:rsidP="00A42782">
      <w:pPr>
        <w:numPr>
          <w:ilvl w:val="0"/>
          <w:numId w:val="16"/>
        </w:numPr>
        <w:spacing w:after="0" w:line="360" w:lineRule="auto"/>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sz w:val="24"/>
          <w:szCs w:val="24"/>
          <w:lang w:eastAsia="pl-PL"/>
        </w:rPr>
        <w:t>Z treści gwarancji</w:t>
      </w:r>
      <w:r w:rsidRPr="002957F6">
        <w:rPr>
          <w:rFonts w:ascii="Times New Roman" w:eastAsia="Arial" w:hAnsi="Times New Roman" w:cs="Times New Roman"/>
          <w:color w:val="000000"/>
          <w:sz w:val="24"/>
          <w:szCs w:val="24"/>
          <w:lang w:eastAsia="pl-PL"/>
        </w:rPr>
        <w:t xml:space="preserve"> lub poręczenia musi jednocześnie wynikać: </w:t>
      </w:r>
    </w:p>
    <w:p w14:paraId="478AF3B3" w14:textId="77777777" w:rsidR="00D829FF" w:rsidRPr="002957F6" w:rsidRDefault="00D829FF" w:rsidP="00A42782">
      <w:pPr>
        <w:numPr>
          <w:ilvl w:val="0"/>
          <w:numId w:val="41"/>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nazwa zleceniodawcy (Wykonawcy), beneficjenta gwarancji lub poręczenia (Zamawiającego), gwaranta lub poręczyciela (podmiotu udzielającego gwarancji lub poręczenia) oraz adresy ich siedzib, </w:t>
      </w:r>
    </w:p>
    <w:p w14:paraId="38B3F777" w14:textId="77777777" w:rsidR="00D829FF" w:rsidRPr="002957F6" w:rsidRDefault="00D829FF" w:rsidP="00A42782">
      <w:pPr>
        <w:numPr>
          <w:ilvl w:val="0"/>
          <w:numId w:val="41"/>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określenie wierzytelności, która ma być zabezpieczona gwarancją lub poręczeniem, </w:t>
      </w:r>
    </w:p>
    <w:p w14:paraId="6B29571C" w14:textId="77777777" w:rsidR="00D829FF" w:rsidRPr="002957F6" w:rsidRDefault="00D829FF" w:rsidP="00A42782">
      <w:pPr>
        <w:numPr>
          <w:ilvl w:val="0"/>
          <w:numId w:val="41"/>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kwota gwarancji lub poręczenia, </w:t>
      </w:r>
    </w:p>
    <w:p w14:paraId="2BFFC6EF" w14:textId="77777777" w:rsidR="00D829FF" w:rsidRPr="002957F6" w:rsidRDefault="00D829FF" w:rsidP="00A42782">
      <w:pPr>
        <w:numPr>
          <w:ilvl w:val="0"/>
          <w:numId w:val="41"/>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t xml:space="preserve">termin ważności gwarancji lub poręczenia, obejmujący cały okres wykonania zamówienia, począwszy co najmniej od dnia wyznaczonego na dzień zawarcia umowy, </w:t>
      </w:r>
    </w:p>
    <w:p w14:paraId="0E7F78BF" w14:textId="72FCF733" w:rsidR="00D829FF" w:rsidRPr="002957F6" w:rsidRDefault="00D829FF" w:rsidP="00A42782">
      <w:pPr>
        <w:numPr>
          <w:ilvl w:val="0"/>
          <w:numId w:val="41"/>
        </w:numPr>
        <w:spacing w:after="0" w:line="360" w:lineRule="auto"/>
        <w:ind w:left="785"/>
        <w:jc w:val="both"/>
        <w:rPr>
          <w:rFonts w:ascii="Times New Roman" w:eastAsia="Arial" w:hAnsi="Times New Roman" w:cs="Times New Roman"/>
          <w:color w:val="000000"/>
          <w:sz w:val="24"/>
          <w:szCs w:val="24"/>
          <w:lang w:eastAsia="pl-PL"/>
        </w:rPr>
      </w:pPr>
      <w:r w:rsidRPr="002957F6">
        <w:rPr>
          <w:rFonts w:ascii="Times New Roman" w:eastAsia="Arial" w:hAnsi="Times New Roman" w:cs="Times New Roman"/>
          <w:color w:val="000000"/>
          <w:sz w:val="24"/>
          <w:szCs w:val="24"/>
          <w:lang w:eastAsia="pl-PL"/>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DA46173" w14:textId="77777777" w:rsidR="00B50982" w:rsidRPr="002957F6" w:rsidRDefault="00B50982" w:rsidP="00A42782">
      <w:pPr>
        <w:spacing w:after="0" w:line="360" w:lineRule="auto"/>
        <w:ind w:left="785"/>
        <w:jc w:val="both"/>
        <w:rPr>
          <w:rFonts w:ascii="Times New Roman" w:eastAsia="Arial" w:hAnsi="Times New Roman" w:cs="Times New Roman"/>
          <w:color w:val="000000"/>
          <w:sz w:val="24"/>
          <w:szCs w:val="24"/>
          <w:lang w:eastAsia="pl-PL"/>
        </w:rPr>
      </w:pPr>
    </w:p>
    <w:p w14:paraId="4B47FA86" w14:textId="5888B1D6" w:rsidR="00D829FF" w:rsidRPr="002957F6" w:rsidRDefault="00D829FF" w:rsidP="00A42782">
      <w:pPr>
        <w:tabs>
          <w:tab w:val="left" w:pos="426"/>
          <w:tab w:val="left" w:pos="567"/>
        </w:tabs>
        <w:spacing w:after="0" w:line="360" w:lineRule="auto"/>
        <w:rPr>
          <w:rFonts w:ascii="Times New Roman" w:eastAsia="Times New Roman" w:hAnsi="Times New Roman" w:cs="Times New Roman"/>
          <w:b/>
          <w:bCs/>
          <w:color w:val="000000"/>
          <w:sz w:val="24"/>
          <w:szCs w:val="24"/>
          <w:lang w:eastAsia="pl-PL"/>
        </w:rPr>
      </w:pPr>
      <w:r w:rsidRPr="002957F6">
        <w:rPr>
          <w:rFonts w:ascii="Times New Roman" w:eastAsia="Times New Roman" w:hAnsi="Times New Roman" w:cs="Times New Roman"/>
          <w:b/>
          <w:bCs/>
          <w:color w:val="000000"/>
          <w:sz w:val="24"/>
          <w:szCs w:val="24"/>
          <w:lang w:eastAsia="pl-PL"/>
        </w:rPr>
        <w:t>XXII.</w:t>
      </w:r>
      <w:bookmarkStart w:id="11" w:name="_Hlk75243792"/>
      <w:r w:rsidRPr="002957F6">
        <w:rPr>
          <w:rFonts w:ascii="Times New Roman" w:eastAsia="Times New Roman" w:hAnsi="Times New Roman" w:cs="Times New Roman"/>
          <w:b/>
          <w:bCs/>
          <w:color w:val="000000"/>
          <w:sz w:val="24"/>
          <w:szCs w:val="24"/>
          <w:lang w:eastAsia="pl-PL"/>
        </w:rPr>
        <w:t xml:space="preserve"> WYKONAWCY</w:t>
      </w:r>
      <w:bookmarkStart w:id="12" w:name="_Hlk75243901"/>
      <w:r w:rsidRPr="002957F6">
        <w:rPr>
          <w:rFonts w:ascii="Times New Roman" w:eastAsia="Times New Roman" w:hAnsi="Times New Roman" w:cs="Times New Roman"/>
          <w:b/>
          <w:bCs/>
          <w:color w:val="000000"/>
          <w:sz w:val="24"/>
          <w:szCs w:val="24"/>
          <w:lang w:eastAsia="pl-PL"/>
        </w:rPr>
        <w:t xml:space="preserve">/PODWYKONAWCY/PODMIOTY TRZECIE UDOSTĘPNIAJĄCE WYKONAWCY </w:t>
      </w:r>
      <w:r w:rsidRPr="002957F6">
        <w:rPr>
          <w:rFonts w:ascii="Times New Roman" w:eastAsia="Calibri" w:hAnsi="Times New Roman" w:cs="Times New Roman"/>
          <w:b/>
          <w:bCs/>
          <w:color w:val="000000"/>
          <w:sz w:val="24"/>
          <w:szCs w:val="24"/>
          <w:lang w:eastAsia="pl-PL"/>
        </w:rPr>
        <w:t>SWÓJ POTENCJAŁ</w:t>
      </w:r>
      <w:bookmarkEnd w:id="12"/>
    </w:p>
    <w:bookmarkEnd w:id="11"/>
    <w:p w14:paraId="2362B6EE" w14:textId="77777777" w:rsidR="00D829FF" w:rsidRPr="002957F6" w:rsidRDefault="00D829FF" w:rsidP="00A42782">
      <w:pPr>
        <w:numPr>
          <w:ilvl w:val="0"/>
          <w:numId w:val="1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noProof/>
          <w:color w:val="000000"/>
          <w:sz w:val="24"/>
          <w:szCs w:val="24"/>
          <w:lang w:eastAsia="pl-PL"/>
        </w:rPr>
        <w:drawing>
          <wp:anchor distT="0" distB="0" distL="114300" distR="114300" simplePos="0" relativeHeight="251659264" behindDoc="0" locked="0" layoutInCell="1" allowOverlap="0" wp14:anchorId="4AAB24AC" wp14:editId="22AAC722">
            <wp:simplePos x="0" y="0"/>
            <wp:positionH relativeFrom="column">
              <wp:posOffset>255905</wp:posOffset>
            </wp:positionH>
            <wp:positionV relativeFrom="paragraph">
              <wp:posOffset>372745</wp:posOffset>
            </wp:positionV>
            <wp:extent cx="4445" cy="4445"/>
            <wp:effectExtent l="0" t="0" r="0" b="0"/>
            <wp:wrapSquare wrapText="bothSides"/>
            <wp:docPr id="1" name="Picture 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957F6">
        <w:rPr>
          <w:rFonts w:ascii="Times New Roman" w:eastAsia="Calibri" w:hAnsi="Times New Roman" w:cs="Times New Roman"/>
          <w:color w:val="000000"/>
          <w:sz w:val="24"/>
          <w:szCs w:val="24"/>
          <w:lang w:eastAsia="pl-PL"/>
        </w:rP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10908B" w14:textId="77777777" w:rsidR="00D829FF" w:rsidRPr="002957F6" w:rsidRDefault="00D829FF" w:rsidP="00A42782">
      <w:pPr>
        <w:numPr>
          <w:ilvl w:val="0"/>
          <w:numId w:val="1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Zamawiający </w:t>
      </w:r>
      <w:r w:rsidRPr="002957F6">
        <w:rPr>
          <w:rFonts w:ascii="Times New Roman" w:eastAsia="Calibri" w:hAnsi="Times New Roman" w:cs="Times New Roman"/>
          <w:color w:val="000000"/>
          <w:sz w:val="24"/>
          <w:szCs w:val="24"/>
          <w:u w:val="single" w:color="000000"/>
          <w:lang w:eastAsia="pl-PL"/>
        </w:rPr>
        <w:t>nie zastrzega</w:t>
      </w:r>
      <w:r w:rsidRPr="002957F6">
        <w:rPr>
          <w:rFonts w:ascii="Times New Roman" w:eastAsia="Calibri" w:hAnsi="Times New Roman" w:cs="Times New Roman"/>
          <w:color w:val="000000"/>
          <w:sz w:val="24"/>
          <w:szCs w:val="24"/>
          <w:lang w:eastAsia="pl-PL"/>
        </w:rPr>
        <w:t xml:space="preserve"> możliwości ubiegania się o udzielenie zamówienia </w:t>
      </w:r>
      <w:r w:rsidRPr="002957F6">
        <w:rPr>
          <w:rFonts w:ascii="Times New Roman" w:eastAsia="Calibri" w:hAnsi="Times New Roman" w:cs="Times New Roman"/>
          <w:noProof/>
          <w:color w:val="000000"/>
          <w:sz w:val="24"/>
          <w:szCs w:val="24"/>
          <w:lang w:eastAsia="pl-PL"/>
        </w:rPr>
        <w:drawing>
          <wp:inline distT="0" distB="0" distL="0" distR="0" wp14:anchorId="0CA633C1" wp14:editId="5F1C22C4">
            <wp:extent cx="6985" cy="6985"/>
            <wp:effectExtent l="0" t="0" r="0" b="0"/>
            <wp:docPr id="9" name="Picture 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57F6">
        <w:rPr>
          <w:rFonts w:ascii="Times New Roman" w:eastAsia="Calibri" w:hAnsi="Times New Roman" w:cs="Times New Roman"/>
          <w:color w:val="000000"/>
          <w:sz w:val="24"/>
          <w:szCs w:val="24"/>
          <w:lang w:eastAsia="pl-PL"/>
        </w:rPr>
        <w:t xml:space="preserve">wyłącznie przez Wykonawców, o których mowa w art. 94 ustawy </w:t>
      </w:r>
      <w:proofErr w:type="spellStart"/>
      <w:r w:rsidRPr="002957F6">
        <w:rPr>
          <w:rFonts w:ascii="Times New Roman" w:eastAsia="Calibri" w:hAnsi="Times New Roman" w:cs="Times New Roman"/>
          <w:color w:val="000000"/>
          <w:sz w:val="24"/>
          <w:szCs w:val="24"/>
          <w:lang w:eastAsia="pl-PL"/>
        </w:rPr>
        <w:t>P.z.p</w:t>
      </w:r>
      <w:proofErr w:type="spellEnd"/>
      <w:r w:rsidRPr="002957F6">
        <w:rPr>
          <w:rFonts w:ascii="Times New Roman" w:eastAsia="Calibri" w:hAnsi="Times New Roman" w:cs="Times New Roman"/>
          <w:color w:val="000000"/>
          <w:sz w:val="24"/>
          <w:szCs w:val="24"/>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F85F44C" w14:textId="77777777" w:rsidR="00D829FF" w:rsidRPr="002957F6" w:rsidRDefault="00D829FF" w:rsidP="00A42782">
      <w:pPr>
        <w:numPr>
          <w:ilvl w:val="0"/>
          <w:numId w:val="1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Zamówienie może zostać udzielone Wykonawcy, który:</w:t>
      </w:r>
    </w:p>
    <w:p w14:paraId="70F9CC3E" w14:textId="77777777" w:rsidR="00D829FF" w:rsidRPr="002957F6" w:rsidRDefault="00D829FF" w:rsidP="00A42782">
      <w:pPr>
        <w:numPr>
          <w:ilvl w:val="1"/>
          <w:numId w:val="19"/>
        </w:numPr>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spełnia warunki udziału w postępowaniu opisane w rozdziale V SWZ</w:t>
      </w:r>
    </w:p>
    <w:p w14:paraId="3A1D4F0D" w14:textId="77777777" w:rsidR="00D829FF" w:rsidRPr="002957F6" w:rsidRDefault="00D829FF" w:rsidP="00A42782">
      <w:pPr>
        <w:numPr>
          <w:ilvl w:val="1"/>
          <w:numId w:val="19"/>
        </w:numPr>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nie podlega wykluczeniu na podstawie art. 108 ust. 1 ustawy </w:t>
      </w:r>
      <w:proofErr w:type="spellStart"/>
      <w:r w:rsidRPr="002957F6">
        <w:rPr>
          <w:rFonts w:ascii="Times New Roman" w:eastAsia="Calibri" w:hAnsi="Times New Roman" w:cs="Times New Roman"/>
          <w:color w:val="000000"/>
          <w:sz w:val="24"/>
          <w:szCs w:val="24"/>
          <w:lang w:eastAsia="pl-PL"/>
        </w:rPr>
        <w:t>P.z.p</w:t>
      </w:r>
      <w:proofErr w:type="spellEnd"/>
      <w:r w:rsidRPr="002957F6">
        <w:rPr>
          <w:rFonts w:ascii="Times New Roman" w:eastAsia="Calibri" w:hAnsi="Times New Roman" w:cs="Times New Roman"/>
          <w:color w:val="000000"/>
          <w:sz w:val="24"/>
          <w:szCs w:val="24"/>
          <w:lang w:eastAsia="pl-PL"/>
        </w:rPr>
        <w:t>.,</w:t>
      </w:r>
    </w:p>
    <w:p w14:paraId="116E6830" w14:textId="77777777" w:rsidR="00D829FF" w:rsidRPr="002957F6" w:rsidRDefault="00D829FF" w:rsidP="00A42782">
      <w:pPr>
        <w:numPr>
          <w:ilvl w:val="1"/>
          <w:numId w:val="19"/>
        </w:numPr>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złożył ofertę niepodlegającą odrzuceniu na podstawie art. 226 ust. 1 ustawy </w:t>
      </w:r>
      <w:proofErr w:type="spellStart"/>
      <w:r w:rsidRPr="002957F6">
        <w:rPr>
          <w:rFonts w:ascii="Times New Roman" w:eastAsia="Calibri" w:hAnsi="Times New Roman" w:cs="Times New Roman"/>
          <w:color w:val="000000"/>
          <w:sz w:val="24"/>
          <w:szCs w:val="24"/>
          <w:lang w:eastAsia="pl-PL"/>
        </w:rPr>
        <w:t>P.z.p</w:t>
      </w:r>
      <w:proofErr w:type="spellEnd"/>
      <w:r w:rsidRPr="002957F6">
        <w:rPr>
          <w:rFonts w:ascii="Times New Roman" w:eastAsia="Calibri" w:hAnsi="Times New Roman" w:cs="Times New Roman"/>
          <w:color w:val="000000"/>
          <w:sz w:val="24"/>
          <w:szCs w:val="24"/>
          <w:lang w:eastAsia="pl-PL"/>
        </w:rPr>
        <w:t>.,</w:t>
      </w:r>
    </w:p>
    <w:p w14:paraId="539FB155" w14:textId="77777777" w:rsidR="00D829FF" w:rsidRPr="002957F6" w:rsidRDefault="00D829FF" w:rsidP="00A42782">
      <w:pPr>
        <w:numPr>
          <w:ilvl w:val="0"/>
          <w:numId w:val="1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Wykonawcy</w:t>
      </w:r>
      <w:r w:rsidRPr="002957F6">
        <w:rPr>
          <w:rFonts w:ascii="Times New Roman" w:eastAsia="Times New Roman" w:hAnsi="Times New Roman" w:cs="Times New Roman"/>
          <w:color w:val="000000"/>
          <w:sz w:val="24"/>
          <w:szCs w:val="24"/>
          <w:lang w:eastAsia="pl-PL"/>
        </w:rPr>
        <w:t xml:space="preserve"> mogą wspólnie ubiegać się o udzielenie zamówienia. </w:t>
      </w:r>
      <w:r w:rsidRPr="002957F6">
        <w:rPr>
          <w:rFonts w:ascii="Times New Roman" w:eastAsia="Calibri" w:hAnsi="Times New Roman" w:cs="Times New Roman"/>
          <w:color w:val="000000"/>
          <w:sz w:val="24"/>
          <w:szCs w:val="24"/>
          <w:lang w:eastAsia="pl-PL"/>
        </w:rPr>
        <w:t>W takim przypadku:</w:t>
      </w:r>
    </w:p>
    <w:p w14:paraId="3062F70D" w14:textId="77777777" w:rsidR="00D829FF" w:rsidRPr="002957F6" w:rsidRDefault="00D829FF" w:rsidP="00A42782">
      <w:pPr>
        <w:numPr>
          <w:ilvl w:val="1"/>
          <w:numId w:val="19"/>
        </w:numPr>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Wykonawcy występujący wspólnie są zobowiązani do ustanowienia pełnomocnika do reprezentowania ich w postępowaniu albo do reprezentowania ich w postępowaniu i zawarcia umowy w sprawie przedmiotowego zamówienia publicznego.</w:t>
      </w:r>
    </w:p>
    <w:p w14:paraId="5FAC7A26" w14:textId="77777777" w:rsidR="00D829FF" w:rsidRPr="002957F6" w:rsidRDefault="00D829FF" w:rsidP="00A42782">
      <w:pPr>
        <w:numPr>
          <w:ilvl w:val="1"/>
          <w:numId w:val="19"/>
        </w:numPr>
        <w:spacing w:after="0" w:line="360" w:lineRule="auto"/>
        <w:ind w:left="785"/>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Wszelka korespondencja będzie prowadzona przez Zamawiającego wyłącznie z pełnomocnikiem.</w:t>
      </w:r>
    </w:p>
    <w:p w14:paraId="76D6E821" w14:textId="77777777" w:rsidR="00D829FF" w:rsidRPr="002957F6" w:rsidRDefault="00D829FF" w:rsidP="00A42782">
      <w:pPr>
        <w:numPr>
          <w:ilvl w:val="0"/>
          <w:numId w:val="18"/>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Potencjał</w:t>
      </w:r>
      <w:r w:rsidRPr="002957F6">
        <w:rPr>
          <w:rFonts w:ascii="Times New Roman" w:eastAsia="Times New Roman" w:hAnsi="Times New Roman" w:cs="Times New Roman"/>
          <w:color w:val="000000"/>
          <w:sz w:val="24"/>
          <w:szCs w:val="24"/>
          <w:lang w:eastAsia="pl-PL"/>
        </w:rPr>
        <w:t xml:space="preserve"> podmiotu trzeciego</w:t>
      </w:r>
    </w:p>
    <w:p w14:paraId="2D944282" w14:textId="4AFD3156" w:rsidR="00D829FF" w:rsidRPr="002957F6" w:rsidRDefault="00D829FF" w:rsidP="00A42782">
      <w:p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W celu potwierdzenia spełnienia warunków udziału w postępowaniu, Wykonawca może polegać na potencjale podmiotu trzeciego na zasadach opisanych w art. 118 ust. 1,2,3 ustawy </w:t>
      </w:r>
      <w:proofErr w:type="spellStart"/>
      <w:r w:rsidRPr="002957F6">
        <w:rPr>
          <w:rFonts w:ascii="Times New Roman" w:eastAsia="Calibri" w:hAnsi="Times New Roman" w:cs="Times New Roman"/>
          <w:color w:val="000000"/>
          <w:sz w:val="24"/>
          <w:szCs w:val="24"/>
          <w:lang w:eastAsia="pl-PL"/>
        </w:rPr>
        <w:t>P.z.p</w:t>
      </w:r>
      <w:proofErr w:type="spellEnd"/>
      <w:r w:rsidRPr="002957F6">
        <w:rPr>
          <w:rFonts w:ascii="Times New Roman" w:eastAsia="Calibri" w:hAnsi="Times New Roman" w:cs="Times New Roman"/>
          <w:color w:val="000000"/>
          <w:sz w:val="24"/>
          <w:szCs w:val="24"/>
          <w:lang w:eastAsia="pl-PL"/>
        </w:rPr>
        <w:t>. Podmiot trzeci, na potencjał, którego Wykonawca powołuje się w celu wykazania spełnienia warunków udziału w postępowaniu, nie może podlegać wykluczeniu na podstawie art. 108 ust. 1.</w:t>
      </w:r>
    </w:p>
    <w:p w14:paraId="6E5A9338" w14:textId="77777777" w:rsidR="00A16890" w:rsidRPr="002957F6" w:rsidRDefault="00A16890" w:rsidP="00A42782">
      <w:pPr>
        <w:spacing w:after="0" w:line="360" w:lineRule="auto"/>
        <w:jc w:val="both"/>
        <w:rPr>
          <w:rFonts w:ascii="Times New Roman" w:eastAsia="Calibri" w:hAnsi="Times New Roman" w:cs="Times New Roman"/>
          <w:color w:val="000000"/>
          <w:sz w:val="24"/>
          <w:szCs w:val="24"/>
          <w:lang w:eastAsia="pl-PL"/>
        </w:rPr>
      </w:pPr>
    </w:p>
    <w:p w14:paraId="2BC84D45" w14:textId="77777777" w:rsidR="00D829FF" w:rsidRPr="002957F6" w:rsidRDefault="00D829FF" w:rsidP="00A42782">
      <w:pPr>
        <w:suppressAutoHyphens/>
        <w:spacing w:after="0" w:line="360" w:lineRule="auto"/>
        <w:jc w:val="both"/>
        <w:rPr>
          <w:rFonts w:ascii="Times New Roman" w:eastAsia="Times New Roman" w:hAnsi="Times New Roman" w:cs="Times New Roman"/>
          <w:b/>
          <w:sz w:val="24"/>
          <w:szCs w:val="24"/>
          <w:lang w:eastAsia="pl-PL"/>
        </w:rPr>
      </w:pPr>
      <w:r w:rsidRPr="002957F6">
        <w:rPr>
          <w:rFonts w:ascii="Times New Roman" w:eastAsia="Times New Roman" w:hAnsi="Times New Roman" w:cs="Times New Roman"/>
          <w:b/>
          <w:sz w:val="24"/>
          <w:szCs w:val="24"/>
          <w:lang w:eastAsia="pl-PL"/>
        </w:rPr>
        <w:t>XXIII.</w:t>
      </w:r>
      <w:r w:rsidRPr="002957F6">
        <w:rPr>
          <w:rFonts w:ascii="Times New Roman" w:eastAsia="Times New Roman" w:hAnsi="Times New Roman" w:cs="Times New Roman"/>
          <w:b/>
          <w:sz w:val="24"/>
          <w:szCs w:val="24"/>
          <w:lang w:eastAsia="pl-PL"/>
        </w:rPr>
        <w:tab/>
        <w:t>INFORMACJE DODATKOWE</w:t>
      </w:r>
    </w:p>
    <w:p w14:paraId="3E4913F4"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Oferta musi obejmować całość zamówienia. Nie dopuszcza się składania ofert częściowych. </w:t>
      </w:r>
    </w:p>
    <w:p w14:paraId="148F40D9"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lastRenderedPageBreak/>
        <w:t>Zamawiający nie przewiduje zawarcia umowy ramowej.</w:t>
      </w:r>
    </w:p>
    <w:p w14:paraId="56B78A11"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informuje, że nie przewiduje udzielenie zamówień uzupełniających.</w:t>
      </w:r>
    </w:p>
    <w:p w14:paraId="5A3881B8"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nie dopuszcza składania ofert wariantowych.</w:t>
      </w:r>
    </w:p>
    <w:p w14:paraId="44D55DFD"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nie przewiduje prowadzenia rozliczeń w walutach obcych.</w:t>
      </w:r>
    </w:p>
    <w:p w14:paraId="48838D33"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 xml:space="preserve">Zamawiający nie przewiduje aukcji elektronicznej. </w:t>
      </w:r>
    </w:p>
    <w:p w14:paraId="79CCB2A5" w14:textId="77777777" w:rsidR="00D829FF" w:rsidRPr="002957F6" w:rsidRDefault="00D829FF" w:rsidP="00A42782">
      <w:pPr>
        <w:numPr>
          <w:ilvl w:val="0"/>
          <w:numId w:val="20"/>
        </w:numPr>
        <w:spacing w:after="0" w:line="360" w:lineRule="auto"/>
        <w:jc w:val="both"/>
        <w:rPr>
          <w:rFonts w:ascii="Times New Roman" w:eastAsia="Calibri" w:hAnsi="Times New Roman" w:cs="Times New Roman"/>
          <w:color w:val="000000"/>
          <w:sz w:val="24"/>
          <w:szCs w:val="24"/>
          <w:lang w:eastAsia="pl-PL"/>
        </w:rPr>
      </w:pPr>
      <w:r w:rsidRPr="002957F6">
        <w:rPr>
          <w:rFonts w:ascii="Times New Roman" w:eastAsia="Calibri" w:hAnsi="Times New Roman" w:cs="Times New Roman"/>
          <w:color w:val="000000"/>
          <w:sz w:val="24"/>
          <w:szCs w:val="24"/>
          <w:lang w:eastAsia="pl-PL"/>
        </w:rPr>
        <w:t>Zamawiający nie przewiduje zwrotu kosztów udziału w postępowaniu.</w:t>
      </w:r>
    </w:p>
    <w:p w14:paraId="50577562" w14:textId="77777777" w:rsidR="00277EE8" w:rsidRDefault="00277EE8" w:rsidP="00A42782">
      <w:pPr>
        <w:suppressAutoHyphens/>
        <w:spacing w:after="0" w:line="360" w:lineRule="auto"/>
        <w:rPr>
          <w:rFonts w:ascii="Times New Roman" w:eastAsia="Times New Roman" w:hAnsi="Times New Roman" w:cs="Times New Roman"/>
          <w:b/>
          <w:bCs/>
          <w:sz w:val="24"/>
          <w:szCs w:val="24"/>
          <w:lang w:eastAsia="pl-PL"/>
        </w:rPr>
      </w:pPr>
    </w:p>
    <w:p w14:paraId="3CEE4AF8" w14:textId="1247320A" w:rsidR="00D829FF" w:rsidRPr="002957F6" w:rsidRDefault="00D829FF" w:rsidP="00A42782">
      <w:pPr>
        <w:suppressAutoHyphens/>
        <w:spacing w:after="0" w:line="360" w:lineRule="auto"/>
        <w:rPr>
          <w:rFonts w:ascii="Times New Roman" w:eastAsia="Times New Roman" w:hAnsi="Times New Roman" w:cs="Times New Roman"/>
          <w:sz w:val="24"/>
          <w:szCs w:val="24"/>
          <w:lang w:eastAsia="pl-PL"/>
        </w:rPr>
      </w:pPr>
      <w:r w:rsidRPr="002957F6">
        <w:rPr>
          <w:rFonts w:ascii="Times New Roman" w:eastAsia="Times New Roman" w:hAnsi="Times New Roman" w:cs="Times New Roman"/>
          <w:b/>
          <w:bCs/>
          <w:sz w:val="24"/>
          <w:szCs w:val="24"/>
          <w:lang w:eastAsia="pl-PL"/>
        </w:rPr>
        <w:t>XXIV. KLAUZULA INFORMACYJNA RODO</w:t>
      </w:r>
    </w:p>
    <w:p w14:paraId="1CBEDCA5"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61236388"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z 2016 r., L 119, poz. 1) informujemy, że:</w:t>
      </w:r>
    </w:p>
    <w:p w14:paraId="25AE3E16"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sekretarz@markusy.prohost.pl.</w:t>
      </w:r>
    </w:p>
    <w:p w14:paraId="28909820"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w:t>
      </w:r>
      <w:proofErr w:type="spellStart"/>
      <w:r w:rsidRPr="002957F6">
        <w:rPr>
          <w:rFonts w:ascii="Times New Roman" w:eastAsia="Times New Roman" w:hAnsi="Times New Roman" w:cs="Times New Roman"/>
          <w:sz w:val="24"/>
          <w:szCs w:val="24"/>
          <w:lang w:eastAsia="pl-PL"/>
        </w:rPr>
        <w:t>t.j</w:t>
      </w:r>
      <w:proofErr w:type="spellEnd"/>
      <w:r w:rsidRPr="002957F6">
        <w:rPr>
          <w:rFonts w:ascii="Times New Roman" w:eastAsia="Times New Roman" w:hAnsi="Times New Roman" w:cs="Times New Roman"/>
          <w:sz w:val="24"/>
          <w:szCs w:val="24"/>
          <w:lang w:eastAsia="pl-PL"/>
        </w:rPr>
        <w:t xml:space="preserve">. Dz. U. z 2022 r. poz. 559 z </w:t>
      </w:r>
      <w:proofErr w:type="spellStart"/>
      <w:r w:rsidRPr="002957F6">
        <w:rPr>
          <w:rFonts w:ascii="Times New Roman" w:eastAsia="Times New Roman" w:hAnsi="Times New Roman" w:cs="Times New Roman"/>
          <w:sz w:val="24"/>
          <w:szCs w:val="24"/>
          <w:lang w:eastAsia="pl-PL"/>
        </w:rPr>
        <w:t>późn</w:t>
      </w:r>
      <w:proofErr w:type="spellEnd"/>
      <w:r w:rsidRPr="002957F6">
        <w:rPr>
          <w:rFonts w:ascii="Times New Roman" w:eastAsia="Times New Roman" w:hAnsi="Times New Roman" w:cs="Times New Roman"/>
          <w:sz w:val="24"/>
          <w:szCs w:val="24"/>
          <w:lang w:eastAsia="pl-PL"/>
        </w:rPr>
        <w:t>. zm.). Podstawa prawna przetwarzania Państwa danych wynika z szeregu ustaw kompetencyjnych (merytorycznych) oraz obowiązków i zadań zleconych przez instytucje nadrzędne wobec Gminy.</w:t>
      </w:r>
    </w:p>
    <w:p w14:paraId="4E28DE10"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w:t>
      </w:r>
      <w:r w:rsidRPr="002957F6">
        <w:rPr>
          <w:rFonts w:ascii="Times New Roman" w:eastAsia="Times New Roman" w:hAnsi="Times New Roman" w:cs="Times New Roman"/>
          <w:sz w:val="24"/>
          <w:szCs w:val="24"/>
          <w:lang w:eastAsia="pl-PL"/>
        </w:rPr>
        <w:lastRenderedPageBreak/>
        <w:t>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10DBEEDF"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adres e-mail: </w:t>
      </w:r>
      <w:r w:rsidRPr="002957F6">
        <w:rPr>
          <w:rFonts w:ascii="Times New Roman" w:eastAsia="Times New Roman" w:hAnsi="Times New Roman" w:cs="Times New Roman"/>
          <w:sz w:val="24"/>
          <w:szCs w:val="24"/>
          <w:u w:val="single"/>
          <w:lang w:eastAsia="pl-PL"/>
        </w:rPr>
        <w:t>markusy@data.pl.</w:t>
      </w:r>
      <w:r w:rsidRPr="002957F6">
        <w:rPr>
          <w:rFonts w:ascii="Times New Roman" w:eastAsia="Times New Roman" w:hAnsi="Times New Roman" w:cs="Times New Roman"/>
          <w:sz w:val="24"/>
          <w:szCs w:val="24"/>
          <w:lang w:eastAsia="pl-PL"/>
        </w:rPr>
        <w:t xml:space="preserve"> Osoba, której dane przetwarzane są na podstawie zgody wyrażonej przez tę osobę ma prawo do cofnięcia tej zgody w dowolnym momencie bez wpływu na zgodność z prawem przetwarzania, którego dokonano na podstawie zgody przed jej cofnięciem.</w:t>
      </w:r>
    </w:p>
    <w:p w14:paraId="6067996E"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0176088D" w14:textId="77777777" w:rsidR="00D829FF" w:rsidRPr="002957F6" w:rsidRDefault="00D829FF" w:rsidP="00A42782">
      <w:pPr>
        <w:suppressAutoHyphens/>
        <w:spacing w:after="0" w:line="360" w:lineRule="auto"/>
        <w:jc w:val="both"/>
        <w:rPr>
          <w:rFonts w:ascii="Times New Roman" w:eastAsia="Times New Roman" w:hAnsi="Times New Roman" w:cs="Times New Roman"/>
          <w:sz w:val="24"/>
          <w:szCs w:val="24"/>
          <w:lang w:eastAsia="pl-PL"/>
        </w:rPr>
      </w:pPr>
      <w:r w:rsidRPr="002957F6">
        <w:rPr>
          <w:rFonts w:ascii="Times New Roman" w:eastAsia="Times New Roman" w:hAnsi="Times New Roman" w:cs="Times New Roman"/>
          <w:sz w:val="24"/>
          <w:szCs w:val="24"/>
          <w:lang w:eastAsia="pl-PL"/>
        </w:rP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14:paraId="14E4799D" w14:textId="77777777" w:rsidR="003E5E22" w:rsidRPr="002957F6" w:rsidRDefault="003E5E22" w:rsidP="00A42782">
      <w:pPr>
        <w:spacing w:after="0" w:line="360" w:lineRule="auto"/>
        <w:rPr>
          <w:rFonts w:ascii="Times New Roman" w:hAnsi="Times New Roman" w:cs="Times New Roman"/>
          <w:sz w:val="24"/>
          <w:szCs w:val="24"/>
        </w:rPr>
      </w:pPr>
    </w:p>
    <w:sectPr w:rsidR="003E5E22" w:rsidRPr="002957F6" w:rsidSect="00796B62">
      <w:headerReference w:type="default" r:id="rId18"/>
      <w:pgSz w:w="11906" w:h="16838"/>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6DDA" w14:textId="77777777" w:rsidR="008A2AD0" w:rsidRDefault="008A2AD0">
      <w:pPr>
        <w:spacing w:after="0" w:line="240" w:lineRule="auto"/>
      </w:pPr>
      <w:r>
        <w:separator/>
      </w:r>
    </w:p>
  </w:endnote>
  <w:endnote w:type="continuationSeparator" w:id="0">
    <w:p w14:paraId="160A2085" w14:textId="77777777" w:rsidR="008A2AD0" w:rsidRDefault="008A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E92" w14:textId="77777777" w:rsidR="0081724E" w:rsidRDefault="00000000" w:rsidP="000569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03E351E" w14:textId="77777777" w:rsidR="0081724E"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675615"/>
      <w:docPartObj>
        <w:docPartGallery w:val="Page Numbers (Bottom of Page)"/>
        <w:docPartUnique/>
      </w:docPartObj>
    </w:sdtPr>
    <w:sdtContent>
      <w:p w14:paraId="3E9D5DCF" w14:textId="31601225" w:rsidR="007C536F" w:rsidRDefault="007C536F">
        <w:pPr>
          <w:pStyle w:val="Stopka"/>
          <w:jc w:val="right"/>
        </w:pPr>
        <w:r>
          <w:fldChar w:fldCharType="begin"/>
        </w:r>
        <w:r>
          <w:instrText>PAGE   \* MERGEFORMAT</w:instrText>
        </w:r>
        <w:r>
          <w:fldChar w:fldCharType="separate"/>
        </w:r>
        <w:r>
          <w:t>2</w:t>
        </w:r>
        <w:r>
          <w:fldChar w:fldCharType="end"/>
        </w:r>
      </w:p>
    </w:sdtContent>
  </w:sdt>
  <w:p w14:paraId="69BA1828" w14:textId="77777777" w:rsidR="0081724E" w:rsidRDefault="00000000" w:rsidP="003E5E22">
    <w:pPr>
      <w:pStyle w:val="Stopka"/>
      <w:pBdr>
        <w:top w:val="single" w:sz="2" w:space="7" w:color="auto"/>
      </w:pBd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112C" w14:textId="77777777" w:rsidR="008A2AD0" w:rsidRDefault="008A2AD0">
      <w:pPr>
        <w:spacing w:after="0" w:line="240" w:lineRule="auto"/>
      </w:pPr>
      <w:r>
        <w:separator/>
      </w:r>
    </w:p>
  </w:footnote>
  <w:footnote w:type="continuationSeparator" w:id="0">
    <w:p w14:paraId="7D06C08A" w14:textId="77777777" w:rsidR="008A2AD0" w:rsidRDefault="008A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FA35" w14:textId="77777777" w:rsidR="0081724E"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38FF" w14:textId="77777777" w:rsidR="0081724E" w:rsidRPr="00C33A52" w:rsidRDefault="00000000" w:rsidP="00C33A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EF"/>
    <w:multiLevelType w:val="hybridMultilevel"/>
    <w:tmpl w:val="54F843E6"/>
    <w:lvl w:ilvl="0" w:tplc="15EA2B18">
      <w:start w:val="1"/>
      <w:numFmt w:val="decimal"/>
      <w:lvlText w:val="%1)"/>
      <w:lvlJc w:val="left"/>
      <w:pPr>
        <w:ind w:left="1571" w:hanging="360"/>
      </w:pPr>
      <w:rPr>
        <w:rFonts w:hint="default"/>
        <w:b w:val="0"/>
        <w:color w:val="00000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 w15:restartNumberingAfterBreak="0">
    <w:nsid w:val="03811758"/>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AB6316"/>
    <w:multiLevelType w:val="hybridMultilevel"/>
    <w:tmpl w:val="B9A0DF62"/>
    <w:lvl w:ilvl="0" w:tplc="413C2404">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B6056B"/>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A96AAF"/>
    <w:multiLevelType w:val="hybridMultilevel"/>
    <w:tmpl w:val="577E10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122E09"/>
    <w:multiLevelType w:val="hybridMultilevel"/>
    <w:tmpl w:val="C338E780"/>
    <w:lvl w:ilvl="0" w:tplc="E3B4F7C4">
      <w:start w:val="1"/>
      <w:numFmt w:val="bullet"/>
      <w:lvlText w:val=""/>
      <w:lvlJc w:val="left"/>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6CF60AE"/>
    <w:multiLevelType w:val="hybridMultilevel"/>
    <w:tmpl w:val="37B0B0E8"/>
    <w:lvl w:ilvl="0" w:tplc="FFFFFFFF">
      <w:start w:val="1"/>
      <w:numFmt w:val="decimal"/>
      <w:lvlText w:val="%1."/>
      <w:lvlJc w:val="left"/>
      <w:pPr>
        <w:ind w:left="360" w:hanging="360"/>
      </w:pPr>
      <w:rPr>
        <w:b w:val="0"/>
        <w:bCs/>
      </w:rPr>
    </w:lvl>
    <w:lvl w:ilvl="1" w:tplc="D5220C2E">
      <w:start w:val="1"/>
      <w:numFmt w:val="decimal"/>
      <w:lvlText w:val="%2)"/>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8BF262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9D433B9"/>
    <w:multiLevelType w:val="hybridMultilevel"/>
    <w:tmpl w:val="E9D8AE76"/>
    <w:lvl w:ilvl="0" w:tplc="751C5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BC7666"/>
    <w:multiLevelType w:val="hybridMultilevel"/>
    <w:tmpl w:val="ED206F0C"/>
    <w:lvl w:ilvl="0" w:tplc="D5220C2E">
      <w:start w:val="1"/>
      <w:numFmt w:val="decimal"/>
      <w:lvlText w:val="%1)"/>
      <w:lvlJc w:val="left"/>
      <w:pPr>
        <w:ind w:left="25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086F1A"/>
    <w:multiLevelType w:val="hybridMultilevel"/>
    <w:tmpl w:val="4AAAE9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0B377AB3"/>
    <w:multiLevelType w:val="hybridMultilevel"/>
    <w:tmpl w:val="DBACE93A"/>
    <w:lvl w:ilvl="0" w:tplc="751C50F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0C56679B"/>
    <w:multiLevelType w:val="hybridMultilevel"/>
    <w:tmpl w:val="1D8A92D4"/>
    <w:lvl w:ilvl="0" w:tplc="2CEE33AA">
      <w:start w:val="1"/>
      <w:numFmt w:val="decimal"/>
      <w:lvlText w:val="%1)"/>
      <w:lvlJc w:val="left"/>
      <w:pPr>
        <w:ind w:left="0" w:firstLine="0"/>
      </w:pPr>
      <w:rPr>
        <w:rFonts w:hint="default"/>
        <w:b w:val="0"/>
        <w:i w:val="0"/>
        <w:strike w:val="0"/>
        <w:dstrike w:val="0"/>
        <w:color w:val="000000"/>
        <w:sz w:val="22"/>
        <w:szCs w:val="22"/>
        <w:u w:val="none" w:color="000000"/>
        <w:vertAlign w:val="baseline"/>
      </w:rPr>
    </w:lvl>
    <w:lvl w:ilvl="1" w:tplc="8CF6454A">
      <w:start w:val="1"/>
      <w:numFmt w:val="lowerLetter"/>
      <w:lvlText w:val="%2)"/>
      <w:lvlJc w:val="left"/>
      <w:pPr>
        <w:ind w:left="1014" w:hanging="360"/>
      </w:pPr>
      <w:rPr>
        <w:rFonts w:hint="default"/>
      </w:rPr>
    </w:lvl>
    <w:lvl w:ilvl="2" w:tplc="3DA8A718">
      <w:start w:val="1"/>
      <w:numFmt w:val="decimal"/>
      <w:lvlText w:val="%3."/>
      <w:lvlJc w:val="left"/>
      <w:pPr>
        <w:ind w:left="1914" w:hanging="360"/>
      </w:pPr>
      <w:rPr>
        <w:rFonts w:hint="default"/>
      </w:r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0EFB616F"/>
    <w:multiLevelType w:val="hybridMultilevel"/>
    <w:tmpl w:val="50646DEE"/>
    <w:lvl w:ilvl="0" w:tplc="6E9A691E">
      <w:start w:val="1"/>
      <w:numFmt w:val="decimal"/>
      <w:lvlText w:val="%1."/>
      <w:lvlJc w:val="left"/>
      <w:pPr>
        <w:tabs>
          <w:tab w:val="num" w:pos="360"/>
        </w:tabs>
        <w:ind w:left="360" w:hanging="360"/>
      </w:pPr>
      <w:rPr>
        <w:rFonts w:hint="default"/>
        <w:color w:val="auto"/>
      </w:rPr>
    </w:lvl>
    <w:lvl w:ilvl="1" w:tplc="EF66A1F6">
      <w:start w:val="1"/>
      <w:numFmt w:val="lowerLetter"/>
      <w:lvlText w:val="%2)"/>
      <w:lvlJc w:val="left"/>
      <w:pPr>
        <w:tabs>
          <w:tab w:val="num" w:pos="-780"/>
        </w:tabs>
        <w:ind w:left="720" w:hanging="360"/>
      </w:pPr>
      <w:rPr>
        <w:rFonts w:hint="default"/>
        <w:color w:val="auto"/>
      </w:rPr>
    </w:lvl>
    <w:lvl w:ilvl="2" w:tplc="04150001">
      <w:start w:val="1"/>
      <w:numFmt w:val="bullet"/>
      <w:lvlText w:val=""/>
      <w:lvlJc w:val="left"/>
      <w:pPr>
        <w:tabs>
          <w:tab w:val="num" w:pos="900"/>
        </w:tabs>
        <w:ind w:left="900" w:hanging="360"/>
      </w:pPr>
      <w:rPr>
        <w:rFonts w:ascii="Symbol" w:hAnsi="Symbol" w:hint="default"/>
        <w:color w:val="auto"/>
      </w:rPr>
    </w:lvl>
    <w:lvl w:ilvl="3" w:tplc="A6C8FA4E">
      <w:start w:val="1"/>
      <w:numFmt w:val="lowerLetter"/>
      <w:lvlText w:val="%4)"/>
      <w:lvlJc w:val="left"/>
      <w:pPr>
        <w:tabs>
          <w:tab w:val="num" w:pos="-780"/>
        </w:tabs>
        <w:ind w:left="72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433075"/>
    <w:multiLevelType w:val="hybridMultilevel"/>
    <w:tmpl w:val="4D30A5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B32E78"/>
    <w:multiLevelType w:val="hybridMultilevel"/>
    <w:tmpl w:val="CDB422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24BCF"/>
    <w:multiLevelType w:val="hybridMultilevel"/>
    <w:tmpl w:val="35881F20"/>
    <w:lvl w:ilvl="0" w:tplc="751C5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63628"/>
    <w:multiLevelType w:val="hybridMultilevel"/>
    <w:tmpl w:val="94ECB8A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8176C2B"/>
    <w:multiLevelType w:val="hybridMultilevel"/>
    <w:tmpl w:val="2564BB9C"/>
    <w:lvl w:ilvl="0" w:tplc="D7B288F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84F5200"/>
    <w:multiLevelType w:val="hybridMultilevel"/>
    <w:tmpl w:val="7EB8CBCE"/>
    <w:lvl w:ilvl="0" w:tplc="04150017">
      <w:start w:val="1"/>
      <w:numFmt w:val="lowerLetter"/>
      <w:lvlText w:val="%1)"/>
      <w:lvlJc w:val="left"/>
      <w:pPr>
        <w:tabs>
          <w:tab w:val="num" w:pos="720"/>
        </w:tabs>
        <w:ind w:left="720" w:hanging="360"/>
      </w:pPr>
    </w:lvl>
    <w:lvl w:ilvl="1" w:tplc="16D44444">
      <w:start w:val="1"/>
      <w:numFmt w:val="lowerLetter"/>
      <w:lvlText w:val="%2)"/>
      <w:lvlJc w:val="left"/>
      <w:pPr>
        <w:tabs>
          <w:tab w:val="num" w:pos="-420"/>
        </w:tabs>
        <w:ind w:left="108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879040E"/>
    <w:multiLevelType w:val="hybridMultilevel"/>
    <w:tmpl w:val="144A986E"/>
    <w:lvl w:ilvl="0" w:tplc="FFFFFFFF">
      <w:start w:val="1"/>
      <w:numFmt w:val="bullet"/>
      <w:lvlText w:val="-"/>
      <w:lvlJc w:val="left"/>
      <w:pPr>
        <w:ind w:left="720" w:hanging="360"/>
      </w:pPr>
      <w:rPr>
        <w:rFonts w:ascii="Arial" w:hAnsi="Arial" w:hint="default"/>
      </w:rPr>
    </w:lvl>
    <w:lvl w:ilvl="1" w:tplc="E3B4F7C4">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189003DA"/>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BEB29EF"/>
    <w:multiLevelType w:val="hybridMultilevel"/>
    <w:tmpl w:val="D7C8B9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D184DB1"/>
    <w:multiLevelType w:val="hybridMultilevel"/>
    <w:tmpl w:val="4AAAE93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D851C0C"/>
    <w:multiLevelType w:val="hybridMultilevel"/>
    <w:tmpl w:val="4754F6C0"/>
    <w:lvl w:ilvl="0" w:tplc="FB62929E">
      <w:start w:val="2"/>
      <w:numFmt w:val="decimal"/>
      <w:lvlText w:val="%1."/>
      <w:lvlJc w:val="left"/>
      <w:pPr>
        <w:ind w:left="85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944565"/>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0547FD6"/>
    <w:multiLevelType w:val="hybridMultilevel"/>
    <w:tmpl w:val="D4020924"/>
    <w:lvl w:ilvl="0" w:tplc="19B0E520">
      <w:start w:val="1"/>
      <w:numFmt w:val="decimal"/>
      <w:lvlText w:val="%1."/>
      <w:lvlJc w:val="left"/>
      <w:pPr>
        <w:ind w:left="360" w:hanging="360"/>
      </w:pPr>
      <w:rPr>
        <w:rFonts w:hint="default"/>
        <w:b w:val="0"/>
        <w:bCs/>
        <w:strike w:val="0"/>
        <w:color w:val="auto"/>
      </w:rPr>
    </w:lvl>
    <w:lvl w:ilvl="1" w:tplc="D9A400A8">
      <w:start w:val="1"/>
      <w:numFmt w:val="decimal"/>
      <w:lvlText w:val="%2)"/>
      <w:lvlJc w:val="left"/>
      <w:pPr>
        <w:ind w:left="1080" w:hanging="360"/>
      </w:pPr>
      <w:rPr>
        <w:rFonts w:hint="default"/>
      </w:rPr>
    </w:lvl>
    <w:lvl w:ilvl="2" w:tplc="267CCD4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AE65C3"/>
    <w:multiLevelType w:val="hybridMultilevel"/>
    <w:tmpl w:val="48C28EAC"/>
    <w:lvl w:ilvl="0" w:tplc="FFFFFFFF">
      <w:start w:val="1"/>
      <w:numFmt w:val="decimal"/>
      <w:lvlText w:val="%1."/>
      <w:lvlJc w:val="left"/>
      <w:pPr>
        <w:ind w:left="360" w:hanging="360"/>
      </w:pPr>
      <w:rPr>
        <w:rFonts w:hint="default"/>
        <w:b w:val="0"/>
        <w:bCs w:val="0"/>
        <w:strike w:val="0"/>
        <w:color w:val="auto"/>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9" w15:restartNumberingAfterBreak="0">
    <w:nsid w:val="221B26E2"/>
    <w:multiLevelType w:val="hybridMultilevel"/>
    <w:tmpl w:val="46AC80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26DF7D83"/>
    <w:multiLevelType w:val="hybridMultilevel"/>
    <w:tmpl w:val="0902F1BC"/>
    <w:lvl w:ilvl="0" w:tplc="67580E80">
      <w:start w:val="1"/>
      <w:numFmt w:val="decimal"/>
      <w:lvlText w:val="%1)"/>
      <w:lvlJc w:val="left"/>
      <w:pPr>
        <w:ind w:left="1146" w:hanging="360"/>
      </w:pPr>
      <w:rPr>
        <w:rFonts w:ascii="Times New Roman" w:eastAsia="Calibri" w:hAnsi="Times New Roman" w:cs="Times New Roman"/>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7436569"/>
    <w:multiLevelType w:val="hybridMultilevel"/>
    <w:tmpl w:val="737015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AA6D30"/>
    <w:multiLevelType w:val="hybridMultilevel"/>
    <w:tmpl w:val="127A26B2"/>
    <w:lvl w:ilvl="0" w:tplc="751C50F2">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5" w15:restartNumberingAfterBreak="0">
    <w:nsid w:val="2F6F7DD5"/>
    <w:multiLevelType w:val="hybridMultilevel"/>
    <w:tmpl w:val="4AAAE9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338C333C"/>
    <w:multiLevelType w:val="hybridMultilevel"/>
    <w:tmpl w:val="9A6A7402"/>
    <w:lvl w:ilvl="0" w:tplc="EDB494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C34C7"/>
    <w:multiLevelType w:val="hybridMultilevel"/>
    <w:tmpl w:val="04741C22"/>
    <w:lvl w:ilvl="0" w:tplc="751C50F2">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38" w15:restartNumberingAfterBreak="0">
    <w:nsid w:val="35B22BAE"/>
    <w:multiLevelType w:val="hybridMultilevel"/>
    <w:tmpl w:val="CCB4A0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6F9282C"/>
    <w:multiLevelType w:val="hybridMultilevel"/>
    <w:tmpl w:val="94E6D3C4"/>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972F5E"/>
    <w:multiLevelType w:val="hybridMultilevel"/>
    <w:tmpl w:val="B64C0AD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8BE06E9"/>
    <w:multiLevelType w:val="hybridMultilevel"/>
    <w:tmpl w:val="13DC59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9302B0E"/>
    <w:multiLevelType w:val="hybridMultilevel"/>
    <w:tmpl w:val="48C28EAC"/>
    <w:lvl w:ilvl="0" w:tplc="FFFFFFFF">
      <w:start w:val="1"/>
      <w:numFmt w:val="decimal"/>
      <w:lvlText w:val="%1."/>
      <w:lvlJc w:val="left"/>
      <w:pPr>
        <w:ind w:left="360" w:hanging="360"/>
      </w:pPr>
      <w:rPr>
        <w:rFonts w:hint="default"/>
        <w:b w:val="0"/>
        <w:bCs w:val="0"/>
        <w:strike w:val="0"/>
        <w:color w:val="auto"/>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3" w15:restartNumberingAfterBreak="0">
    <w:nsid w:val="3B206DD4"/>
    <w:multiLevelType w:val="hybridMultilevel"/>
    <w:tmpl w:val="606EC60A"/>
    <w:lvl w:ilvl="0" w:tplc="751C5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C169C3"/>
    <w:multiLevelType w:val="hybridMultilevel"/>
    <w:tmpl w:val="48F8B99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C13F55"/>
    <w:multiLevelType w:val="hybridMultilevel"/>
    <w:tmpl w:val="C4580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8226E6"/>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4F81B1C"/>
    <w:multiLevelType w:val="hybridMultilevel"/>
    <w:tmpl w:val="608A021E"/>
    <w:lvl w:ilvl="0" w:tplc="751C50F2">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48" w15:restartNumberingAfterBreak="0">
    <w:nsid w:val="47251642"/>
    <w:multiLevelType w:val="hybridMultilevel"/>
    <w:tmpl w:val="2C842314"/>
    <w:lvl w:ilvl="0" w:tplc="751C50F2">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9" w15:restartNumberingAfterBreak="0">
    <w:nsid w:val="4B570EC2"/>
    <w:multiLevelType w:val="hybridMultilevel"/>
    <w:tmpl w:val="4AAAE9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4BB40B59"/>
    <w:multiLevelType w:val="hybridMultilevel"/>
    <w:tmpl w:val="13DC5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B750B8"/>
    <w:multiLevelType w:val="hybridMultilevel"/>
    <w:tmpl w:val="C6C89E4C"/>
    <w:lvl w:ilvl="0" w:tplc="04150013">
      <w:start w:val="1"/>
      <w:numFmt w:val="upperRoman"/>
      <w:lvlText w:val="%1."/>
      <w:lvlJc w:val="right"/>
      <w:pPr>
        <w:ind w:left="369"/>
      </w:pPr>
      <w:rPr>
        <w:b w:val="0"/>
        <w:i w:val="0"/>
        <w:strike w:val="0"/>
        <w:dstrike w:val="0"/>
        <w:color w:val="000000"/>
        <w:sz w:val="24"/>
        <w:szCs w:val="24"/>
        <w:u w:val="none" w:color="000000"/>
        <w:bdr w:val="none" w:sz="0" w:space="0" w:color="auto"/>
        <w:shd w:val="clear" w:color="auto" w:fill="auto"/>
        <w:vertAlign w:val="baseline"/>
      </w:rPr>
    </w:lvl>
    <w:lvl w:ilvl="1" w:tplc="177A2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3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694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670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2B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04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0BF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F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1381D25"/>
    <w:multiLevelType w:val="hybridMultilevel"/>
    <w:tmpl w:val="48C28EAC"/>
    <w:lvl w:ilvl="0" w:tplc="E12E2932">
      <w:start w:val="1"/>
      <w:numFmt w:val="decimal"/>
      <w:lvlText w:val="%1."/>
      <w:lvlJc w:val="left"/>
      <w:pPr>
        <w:ind w:left="360" w:hanging="360"/>
      </w:pPr>
      <w:rPr>
        <w:rFonts w:hint="default"/>
        <w:b w:val="0"/>
        <w:bCs w:val="0"/>
        <w:strike w:val="0"/>
        <w:color w:val="auto"/>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3" w15:restartNumberingAfterBreak="0">
    <w:nsid w:val="51EB75D9"/>
    <w:multiLevelType w:val="hybridMultilevel"/>
    <w:tmpl w:val="D07CD2A4"/>
    <w:lvl w:ilvl="0" w:tplc="FFFFFFFF">
      <w:start w:val="1"/>
      <w:numFmt w:val="lowerLetter"/>
      <w:lvlText w:val="%1)"/>
      <w:lvlJc w:val="left"/>
      <w:pPr>
        <w:ind w:left="37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B4F7C4">
      <w:start w:val="1"/>
      <w:numFmt w:val="bullet"/>
      <w:lvlText w:val=""/>
      <w:lvlJc w:val="left"/>
      <w:pPr>
        <w:ind w:left="497" w:hanging="360"/>
      </w:pPr>
      <w:rPr>
        <w:rFonts w:ascii="Symbol" w:hAnsi="Symbol" w:hint="default"/>
      </w:rPr>
    </w:lvl>
    <w:lvl w:ilvl="2" w:tplc="FFFFFFFF">
      <w:start w:val="1"/>
      <w:numFmt w:val="bullet"/>
      <w:lvlText w:val="▪"/>
      <w:lvlJc w:val="left"/>
      <w:pPr>
        <w:ind w:left="14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1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29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36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34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0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57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54" w15:restartNumberingAfterBreak="0">
    <w:nsid w:val="52C33CE8"/>
    <w:multiLevelType w:val="hybridMultilevel"/>
    <w:tmpl w:val="D368C7EC"/>
    <w:lvl w:ilvl="0" w:tplc="631456DC">
      <w:start w:val="1"/>
      <w:numFmt w:val="decimal"/>
      <w:lvlText w:val="%1."/>
      <w:lvlJc w:val="left"/>
      <w:pPr>
        <w:ind w:left="1211" w:hanging="360"/>
      </w:pPr>
      <w:rPr>
        <w:rFonts w:hint="default"/>
        <w:b/>
        <w:bCs/>
        <w:strike w:val="0"/>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54771E7C"/>
    <w:multiLevelType w:val="hybridMultilevel"/>
    <w:tmpl w:val="4AAAE9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54FA5508"/>
    <w:multiLevelType w:val="hybridMultilevel"/>
    <w:tmpl w:val="B066B570"/>
    <w:lvl w:ilvl="0" w:tplc="3912E6F2">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5211235"/>
    <w:multiLevelType w:val="hybridMultilevel"/>
    <w:tmpl w:val="AE463F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6902B88"/>
    <w:multiLevelType w:val="hybridMultilevel"/>
    <w:tmpl w:val="7E643E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77D0CB3"/>
    <w:multiLevelType w:val="hybridMultilevel"/>
    <w:tmpl w:val="A2F41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353371"/>
    <w:multiLevelType w:val="hybridMultilevel"/>
    <w:tmpl w:val="791CAF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A1F1555"/>
    <w:multiLevelType w:val="hybridMultilevel"/>
    <w:tmpl w:val="F1C0DF70"/>
    <w:lvl w:ilvl="0" w:tplc="812E47B2">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A205346"/>
    <w:multiLevelType w:val="hybridMultilevel"/>
    <w:tmpl w:val="BC802940"/>
    <w:lvl w:ilvl="0" w:tplc="751C50F2">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63" w15:restartNumberingAfterBreak="0">
    <w:nsid w:val="5AFF416C"/>
    <w:multiLevelType w:val="hybridMultilevel"/>
    <w:tmpl w:val="2DDE0D06"/>
    <w:lvl w:ilvl="0" w:tplc="914A44DE">
      <w:start w:val="1"/>
      <w:numFmt w:val="decimal"/>
      <w:lvlText w:val="%1."/>
      <w:lvlJc w:val="left"/>
      <w:pPr>
        <w:ind w:left="360" w:hanging="360"/>
      </w:pPr>
      <w:rPr>
        <w:rFonts w:hint="default"/>
        <w:b w:val="0"/>
        <w:bCs w:val="0"/>
        <w:strike w:val="0"/>
        <w:color w:val="auto"/>
      </w:rPr>
    </w:lvl>
    <w:lvl w:ilvl="1" w:tplc="151C4522">
      <w:start w:val="1"/>
      <w:numFmt w:val="lowerLetter"/>
      <w:lvlText w:val="%2."/>
      <w:lvlJc w:val="left"/>
      <w:pPr>
        <w:ind w:left="1014" w:hanging="360"/>
      </w:pPr>
      <w:rPr>
        <w:b w:val="0"/>
        <w:bCs w:val="0"/>
      </w:rPr>
    </w:lvl>
    <w:lvl w:ilvl="2" w:tplc="0415001B">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4" w15:restartNumberingAfterBreak="0">
    <w:nsid w:val="5BBD3E51"/>
    <w:multiLevelType w:val="hybridMultilevel"/>
    <w:tmpl w:val="E7148C14"/>
    <w:lvl w:ilvl="0" w:tplc="E3B4F7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5D333C30"/>
    <w:multiLevelType w:val="hybridMultilevel"/>
    <w:tmpl w:val="62E8F0B8"/>
    <w:lvl w:ilvl="0" w:tplc="631456DC">
      <w:start w:val="1"/>
      <w:numFmt w:val="decimal"/>
      <w:lvlText w:val="%1."/>
      <w:lvlJc w:val="left"/>
      <w:pPr>
        <w:ind w:left="786" w:hanging="360"/>
      </w:pPr>
      <w:rPr>
        <w:rFonts w:hint="default"/>
        <w:b/>
        <w:bCs/>
        <w:strike w:val="0"/>
        <w:color w:val="auto"/>
      </w:rPr>
    </w:lvl>
    <w:lvl w:ilvl="1" w:tplc="4ABA4FF0">
      <w:start w:val="1"/>
      <w:numFmt w:val="decimal"/>
      <w:lvlText w:val="%2)"/>
      <w:lvlJc w:val="left"/>
      <w:pPr>
        <w:ind w:left="1015" w:hanging="360"/>
      </w:pPr>
      <w:rPr>
        <w:rFonts w:hint="default"/>
      </w:rPr>
    </w:lvl>
    <w:lvl w:ilvl="2" w:tplc="5DB45CCC">
      <w:start w:val="1"/>
      <w:numFmt w:val="lowerLetter"/>
      <w:lvlText w:val="%3)"/>
      <w:lvlJc w:val="left"/>
      <w:pPr>
        <w:ind w:left="1915" w:hanging="360"/>
      </w:pPr>
      <w:rPr>
        <w:rFonts w:hint="default"/>
      </w:r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66" w15:restartNumberingAfterBreak="0">
    <w:nsid w:val="5EC85C16"/>
    <w:multiLevelType w:val="hybridMultilevel"/>
    <w:tmpl w:val="F8A6A310"/>
    <w:lvl w:ilvl="0" w:tplc="838CF9E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AA4C87"/>
    <w:multiLevelType w:val="hybridMultilevel"/>
    <w:tmpl w:val="9C9695E2"/>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0850E47"/>
    <w:multiLevelType w:val="hybridMultilevel"/>
    <w:tmpl w:val="D0EEE77C"/>
    <w:lvl w:ilvl="0" w:tplc="751C5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09801D2"/>
    <w:multiLevelType w:val="hybridMultilevel"/>
    <w:tmpl w:val="BD0ABF94"/>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EE75BF"/>
    <w:multiLevelType w:val="hybridMultilevel"/>
    <w:tmpl w:val="6394C164"/>
    <w:lvl w:ilvl="0" w:tplc="CB3083E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B503C90"/>
    <w:multiLevelType w:val="hybridMultilevel"/>
    <w:tmpl w:val="4AAAE9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6BC944C4"/>
    <w:multiLevelType w:val="hybridMultilevel"/>
    <w:tmpl w:val="A874F082"/>
    <w:lvl w:ilvl="0" w:tplc="751C50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D082C9C"/>
    <w:multiLevelType w:val="hybridMultilevel"/>
    <w:tmpl w:val="AA9EF8EE"/>
    <w:lvl w:ilvl="0" w:tplc="500AFE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0677E65"/>
    <w:multiLevelType w:val="hybridMultilevel"/>
    <w:tmpl w:val="48C28EAC"/>
    <w:lvl w:ilvl="0" w:tplc="FFFFFFFF">
      <w:start w:val="1"/>
      <w:numFmt w:val="decimal"/>
      <w:lvlText w:val="%1."/>
      <w:lvlJc w:val="left"/>
      <w:pPr>
        <w:ind w:left="360" w:hanging="360"/>
      </w:pPr>
      <w:rPr>
        <w:rFonts w:hint="default"/>
        <w:b w:val="0"/>
        <w:bCs w:val="0"/>
        <w:strike w:val="0"/>
        <w:color w:val="auto"/>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75" w15:restartNumberingAfterBreak="0">
    <w:nsid w:val="70996900"/>
    <w:multiLevelType w:val="hybridMultilevel"/>
    <w:tmpl w:val="632600BA"/>
    <w:lvl w:ilvl="0" w:tplc="F014CAEC">
      <w:start w:val="1"/>
      <w:numFmt w:val="lowerLetter"/>
      <w:lvlText w:val="%1)"/>
      <w:lvlJc w:val="left"/>
      <w:pPr>
        <w:tabs>
          <w:tab w:val="num" w:pos="-714"/>
        </w:tabs>
        <w:ind w:left="78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76" w15:restartNumberingAfterBreak="0">
    <w:nsid w:val="709C4FA7"/>
    <w:multiLevelType w:val="hybridMultilevel"/>
    <w:tmpl w:val="54104172"/>
    <w:lvl w:ilvl="0" w:tplc="8BB64378">
      <w:start w:val="1"/>
      <w:numFmt w:val="decimal"/>
      <w:lvlText w:val="%1."/>
      <w:lvlJc w:val="left"/>
      <w:pPr>
        <w:tabs>
          <w:tab w:val="num" w:pos="360"/>
        </w:tabs>
        <w:ind w:left="360" w:hanging="360"/>
      </w:pPr>
      <w:rPr>
        <w:color w:val="auto"/>
      </w:rPr>
    </w:lvl>
    <w:lvl w:ilvl="1" w:tplc="1A768EB4">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0C73FD0"/>
    <w:multiLevelType w:val="hybridMultilevel"/>
    <w:tmpl w:val="9FA0565A"/>
    <w:lvl w:ilvl="0" w:tplc="4CA6FE94">
      <w:start w:val="1"/>
      <w:numFmt w:val="lowerLetter"/>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715F23B4"/>
    <w:multiLevelType w:val="hybridMultilevel"/>
    <w:tmpl w:val="C86EA78E"/>
    <w:lvl w:ilvl="0" w:tplc="751C5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AD3349"/>
    <w:multiLevelType w:val="hybridMultilevel"/>
    <w:tmpl w:val="F9ACCEB4"/>
    <w:lvl w:ilvl="0" w:tplc="45703424">
      <w:start w:val="1"/>
      <w:numFmt w:val="lowerLetter"/>
      <w:lvlText w:val="%1)"/>
      <w:lvlJc w:val="left"/>
      <w:pPr>
        <w:ind w:left="720" w:hanging="360"/>
      </w:pPr>
      <w:rPr>
        <w:rFonts w:hint="default"/>
        <w:color w:val="auto"/>
        <w:sz w:val="24"/>
        <w:szCs w:val="24"/>
      </w:rPr>
    </w:lvl>
    <w:lvl w:ilvl="1" w:tplc="FE301198">
      <w:start w:val="1"/>
      <w:numFmt w:val="lowerLetter"/>
      <w:lvlText w:val="%2)"/>
      <w:lvlJc w:val="left"/>
      <w:pPr>
        <w:tabs>
          <w:tab w:val="num" w:pos="720"/>
        </w:tabs>
        <w:ind w:left="72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03860"/>
    <w:multiLevelType w:val="hybridMultilevel"/>
    <w:tmpl w:val="0ECA9D1A"/>
    <w:lvl w:ilvl="0" w:tplc="751C50F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15:restartNumberingAfterBreak="0">
    <w:nsid w:val="76992DAE"/>
    <w:multiLevelType w:val="hybridMultilevel"/>
    <w:tmpl w:val="17346A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9">
      <w:start w:val="1"/>
      <w:numFmt w:val="lowerLetter"/>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C3718D4"/>
    <w:multiLevelType w:val="hybridMultilevel"/>
    <w:tmpl w:val="73D06D2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7CE3569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7531305">
    <w:abstractNumId w:val="30"/>
  </w:num>
  <w:num w:numId="2" w16cid:durableId="1914461610">
    <w:abstractNumId w:val="54"/>
  </w:num>
  <w:num w:numId="3" w16cid:durableId="115023682">
    <w:abstractNumId w:val="6"/>
  </w:num>
  <w:num w:numId="4" w16cid:durableId="1522742158">
    <w:abstractNumId w:val="51"/>
  </w:num>
  <w:num w:numId="5" w16cid:durableId="465244299">
    <w:abstractNumId w:val="32"/>
  </w:num>
  <w:num w:numId="6" w16cid:durableId="1377655205">
    <w:abstractNumId w:val="27"/>
  </w:num>
  <w:num w:numId="7" w16cid:durableId="524053604">
    <w:abstractNumId w:val="59"/>
  </w:num>
  <w:num w:numId="8" w16cid:durableId="972178339">
    <w:abstractNumId w:val="44"/>
  </w:num>
  <w:num w:numId="9" w16cid:durableId="2092315840">
    <w:abstractNumId w:val="13"/>
  </w:num>
  <w:num w:numId="10" w16cid:durableId="290789138">
    <w:abstractNumId w:val="4"/>
  </w:num>
  <w:num w:numId="11" w16cid:durableId="940455162">
    <w:abstractNumId w:val="46"/>
  </w:num>
  <w:num w:numId="12" w16cid:durableId="230624792">
    <w:abstractNumId w:val="2"/>
  </w:num>
  <w:num w:numId="13" w16cid:durableId="1884444037">
    <w:abstractNumId w:val="40"/>
  </w:num>
  <w:num w:numId="14" w16cid:durableId="589508257">
    <w:abstractNumId w:val="7"/>
  </w:num>
  <w:num w:numId="15" w16cid:durableId="162429359">
    <w:abstractNumId w:val="21"/>
  </w:num>
  <w:num w:numId="16" w16cid:durableId="164250799">
    <w:abstractNumId w:val="83"/>
  </w:num>
  <w:num w:numId="17" w16cid:durableId="632560678">
    <w:abstractNumId w:val="10"/>
  </w:num>
  <w:num w:numId="18" w16cid:durableId="135489218">
    <w:abstractNumId w:val="26"/>
  </w:num>
  <w:num w:numId="19" w16cid:durableId="1999724720">
    <w:abstractNumId w:val="53"/>
  </w:num>
  <w:num w:numId="20" w16cid:durableId="407507039">
    <w:abstractNumId w:val="8"/>
  </w:num>
  <w:num w:numId="21" w16cid:durableId="1042753123">
    <w:abstractNumId w:val="39"/>
  </w:num>
  <w:num w:numId="22" w16cid:durableId="1714384581">
    <w:abstractNumId w:val="50"/>
  </w:num>
  <w:num w:numId="23" w16cid:durableId="1239176245">
    <w:abstractNumId w:val="61"/>
  </w:num>
  <w:num w:numId="24" w16cid:durableId="1968505129">
    <w:abstractNumId w:val="79"/>
  </w:num>
  <w:num w:numId="25" w16cid:durableId="636960026">
    <w:abstractNumId w:val="3"/>
  </w:num>
  <w:num w:numId="26" w16cid:durableId="1179202231">
    <w:abstractNumId w:val="56"/>
  </w:num>
  <w:num w:numId="27" w16cid:durableId="1404916618">
    <w:abstractNumId w:val="45"/>
  </w:num>
  <w:num w:numId="28" w16cid:durableId="608436423">
    <w:abstractNumId w:val="76"/>
  </w:num>
  <w:num w:numId="29" w16cid:durableId="45181008">
    <w:abstractNumId w:val="15"/>
  </w:num>
  <w:num w:numId="30" w16cid:durableId="327559581">
    <w:abstractNumId w:val="33"/>
  </w:num>
  <w:num w:numId="31" w16cid:durableId="773787542">
    <w:abstractNumId w:val="73"/>
  </w:num>
  <w:num w:numId="32" w16cid:durableId="609433862">
    <w:abstractNumId w:val="60"/>
  </w:num>
  <w:num w:numId="33" w16cid:durableId="1744722732">
    <w:abstractNumId w:val="67"/>
  </w:num>
  <w:num w:numId="34" w16cid:durableId="1710182374">
    <w:abstractNumId w:val="58"/>
  </w:num>
  <w:num w:numId="35" w16cid:durableId="1840389736">
    <w:abstractNumId w:val="57"/>
  </w:num>
  <w:num w:numId="36" w16cid:durableId="590508858">
    <w:abstractNumId w:val="38"/>
  </w:num>
  <w:num w:numId="37" w16cid:durableId="1650398168">
    <w:abstractNumId w:val="29"/>
  </w:num>
  <w:num w:numId="38" w16cid:durableId="1160003890">
    <w:abstractNumId w:val="41"/>
  </w:num>
  <w:num w:numId="39" w16cid:durableId="397553348">
    <w:abstractNumId w:val="69"/>
  </w:num>
  <w:num w:numId="40" w16cid:durableId="1286041145">
    <w:abstractNumId w:val="22"/>
  </w:num>
  <w:num w:numId="41" w16cid:durableId="1234468217">
    <w:abstractNumId w:val="64"/>
  </w:num>
  <w:num w:numId="42" w16cid:durableId="1689794116">
    <w:abstractNumId w:val="36"/>
  </w:num>
  <w:num w:numId="43" w16cid:durableId="119886569">
    <w:abstractNumId w:val="19"/>
  </w:num>
  <w:num w:numId="44" w16cid:durableId="55512713">
    <w:abstractNumId w:val="70"/>
  </w:num>
  <w:num w:numId="45" w16cid:durableId="1050761872">
    <w:abstractNumId w:val="18"/>
  </w:num>
  <w:num w:numId="46" w16cid:durableId="912813518">
    <w:abstractNumId w:val="66"/>
  </w:num>
  <w:num w:numId="47" w16cid:durableId="1175150677">
    <w:abstractNumId w:val="25"/>
  </w:num>
  <w:num w:numId="48" w16cid:durableId="1541477901">
    <w:abstractNumId w:val="0"/>
  </w:num>
  <w:num w:numId="49" w16cid:durableId="502092203">
    <w:abstractNumId w:val="31"/>
  </w:num>
  <w:num w:numId="50" w16cid:durableId="1087729078">
    <w:abstractNumId w:val="82"/>
  </w:num>
  <w:num w:numId="51" w16cid:durableId="1546210371">
    <w:abstractNumId w:val="77"/>
  </w:num>
  <w:num w:numId="52" w16cid:durableId="1871260277">
    <w:abstractNumId w:val="75"/>
  </w:num>
  <w:num w:numId="53" w16cid:durableId="1998342134">
    <w:abstractNumId w:val="14"/>
  </w:num>
  <w:num w:numId="54" w16cid:durableId="1227690252">
    <w:abstractNumId w:val="20"/>
  </w:num>
  <w:num w:numId="55" w16cid:durableId="879827402">
    <w:abstractNumId w:val="1"/>
  </w:num>
  <w:num w:numId="56" w16cid:durableId="504247948">
    <w:abstractNumId w:val="48"/>
  </w:num>
  <w:num w:numId="57" w16cid:durableId="1095518312">
    <w:abstractNumId w:val="9"/>
  </w:num>
  <w:num w:numId="58" w16cid:durableId="1776903527">
    <w:abstractNumId w:val="68"/>
  </w:num>
  <w:num w:numId="59" w16cid:durableId="220213726">
    <w:abstractNumId w:val="65"/>
  </w:num>
  <w:num w:numId="60" w16cid:durableId="235475331">
    <w:abstractNumId w:val="5"/>
  </w:num>
  <w:num w:numId="61" w16cid:durableId="1178932469">
    <w:abstractNumId w:val="37"/>
  </w:num>
  <w:num w:numId="62" w16cid:durableId="1302881211">
    <w:abstractNumId w:val="47"/>
  </w:num>
  <w:num w:numId="63" w16cid:durableId="775754173">
    <w:abstractNumId w:val="34"/>
  </w:num>
  <w:num w:numId="64" w16cid:durableId="838353242">
    <w:abstractNumId w:val="62"/>
  </w:num>
  <w:num w:numId="65" w16cid:durableId="1425493901">
    <w:abstractNumId w:val="23"/>
  </w:num>
  <w:num w:numId="66" w16cid:durableId="1230195088">
    <w:abstractNumId w:val="63"/>
  </w:num>
  <w:num w:numId="67" w16cid:durableId="2045784803">
    <w:abstractNumId w:val="72"/>
  </w:num>
  <w:num w:numId="68" w16cid:durableId="315884874">
    <w:abstractNumId w:val="12"/>
  </w:num>
  <w:num w:numId="69" w16cid:durableId="379670821">
    <w:abstractNumId w:val="52"/>
  </w:num>
  <w:num w:numId="70" w16cid:durableId="35935305">
    <w:abstractNumId w:val="42"/>
  </w:num>
  <w:num w:numId="71" w16cid:durableId="524441142">
    <w:abstractNumId w:val="24"/>
  </w:num>
  <w:num w:numId="72" w16cid:durableId="341709475">
    <w:abstractNumId w:val="71"/>
  </w:num>
  <w:num w:numId="73" w16cid:durableId="2068919861">
    <w:abstractNumId w:val="11"/>
  </w:num>
  <w:num w:numId="74" w16cid:durableId="1369723912">
    <w:abstractNumId w:val="49"/>
  </w:num>
  <w:num w:numId="75" w16cid:durableId="1104417208">
    <w:abstractNumId w:val="80"/>
  </w:num>
  <w:num w:numId="76" w16cid:durableId="730269780">
    <w:abstractNumId w:val="35"/>
  </w:num>
  <w:num w:numId="77" w16cid:durableId="1206062981">
    <w:abstractNumId w:val="74"/>
  </w:num>
  <w:num w:numId="78" w16cid:durableId="1218126564">
    <w:abstractNumId w:val="28"/>
  </w:num>
  <w:num w:numId="79" w16cid:durableId="639264101">
    <w:abstractNumId w:val="16"/>
  </w:num>
  <w:num w:numId="80" w16cid:durableId="453255940">
    <w:abstractNumId w:val="81"/>
  </w:num>
  <w:num w:numId="81" w16cid:durableId="788210081">
    <w:abstractNumId w:val="55"/>
  </w:num>
  <w:num w:numId="82" w16cid:durableId="853616853">
    <w:abstractNumId w:val="43"/>
  </w:num>
  <w:num w:numId="83" w16cid:durableId="1485469609">
    <w:abstractNumId w:val="78"/>
  </w:num>
  <w:num w:numId="84" w16cid:durableId="17580924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E1"/>
    <w:rsid w:val="0000106F"/>
    <w:rsid w:val="00015CFB"/>
    <w:rsid w:val="00026235"/>
    <w:rsid w:val="00041A7A"/>
    <w:rsid w:val="000B7758"/>
    <w:rsid w:val="000D04CB"/>
    <w:rsid w:val="000D5AAC"/>
    <w:rsid w:val="000F52D5"/>
    <w:rsid w:val="00114A12"/>
    <w:rsid w:val="001227D9"/>
    <w:rsid w:val="001401B0"/>
    <w:rsid w:val="00147A73"/>
    <w:rsid w:val="001718FB"/>
    <w:rsid w:val="00172081"/>
    <w:rsid w:val="00172806"/>
    <w:rsid w:val="001A11DD"/>
    <w:rsid w:val="001B73A4"/>
    <w:rsid w:val="001E70DB"/>
    <w:rsid w:val="001F4D26"/>
    <w:rsid w:val="001F6F4B"/>
    <w:rsid w:val="00201473"/>
    <w:rsid w:val="00241A6A"/>
    <w:rsid w:val="002423FA"/>
    <w:rsid w:val="00277EE8"/>
    <w:rsid w:val="00282A2D"/>
    <w:rsid w:val="002870C5"/>
    <w:rsid w:val="002957F6"/>
    <w:rsid w:val="002C68BB"/>
    <w:rsid w:val="002E1908"/>
    <w:rsid w:val="00312055"/>
    <w:rsid w:val="00313C73"/>
    <w:rsid w:val="003218AB"/>
    <w:rsid w:val="0034092F"/>
    <w:rsid w:val="00357E16"/>
    <w:rsid w:val="00383FD4"/>
    <w:rsid w:val="003B2598"/>
    <w:rsid w:val="003C3906"/>
    <w:rsid w:val="003C5D03"/>
    <w:rsid w:val="003E5E22"/>
    <w:rsid w:val="003F196F"/>
    <w:rsid w:val="003F3E8D"/>
    <w:rsid w:val="00405326"/>
    <w:rsid w:val="00411A96"/>
    <w:rsid w:val="00421A96"/>
    <w:rsid w:val="00433C98"/>
    <w:rsid w:val="00447054"/>
    <w:rsid w:val="00472F0B"/>
    <w:rsid w:val="004A6CCA"/>
    <w:rsid w:val="004C093F"/>
    <w:rsid w:val="004D5712"/>
    <w:rsid w:val="004D6B68"/>
    <w:rsid w:val="005161C2"/>
    <w:rsid w:val="005438F8"/>
    <w:rsid w:val="00554DC9"/>
    <w:rsid w:val="00561002"/>
    <w:rsid w:val="005858FB"/>
    <w:rsid w:val="0059592E"/>
    <w:rsid w:val="005A30DC"/>
    <w:rsid w:val="005B4494"/>
    <w:rsid w:val="005C460E"/>
    <w:rsid w:val="005E7BAB"/>
    <w:rsid w:val="006064A6"/>
    <w:rsid w:val="006128D8"/>
    <w:rsid w:val="006634DE"/>
    <w:rsid w:val="006A48A1"/>
    <w:rsid w:val="006A6AD8"/>
    <w:rsid w:val="006D2F11"/>
    <w:rsid w:val="006D5B7B"/>
    <w:rsid w:val="00713990"/>
    <w:rsid w:val="007213F0"/>
    <w:rsid w:val="00722C21"/>
    <w:rsid w:val="00733CC1"/>
    <w:rsid w:val="007441D9"/>
    <w:rsid w:val="007627BD"/>
    <w:rsid w:val="00774C5B"/>
    <w:rsid w:val="0078437A"/>
    <w:rsid w:val="00786DC3"/>
    <w:rsid w:val="007A26D0"/>
    <w:rsid w:val="007C3111"/>
    <w:rsid w:val="007C536F"/>
    <w:rsid w:val="007F7C99"/>
    <w:rsid w:val="008023CF"/>
    <w:rsid w:val="008066E9"/>
    <w:rsid w:val="00807EF9"/>
    <w:rsid w:val="008210A0"/>
    <w:rsid w:val="008303C9"/>
    <w:rsid w:val="00841238"/>
    <w:rsid w:val="008467AA"/>
    <w:rsid w:val="00851788"/>
    <w:rsid w:val="00860203"/>
    <w:rsid w:val="00873BA3"/>
    <w:rsid w:val="0087437B"/>
    <w:rsid w:val="00886D05"/>
    <w:rsid w:val="008A2AD0"/>
    <w:rsid w:val="008A5A76"/>
    <w:rsid w:val="008B160E"/>
    <w:rsid w:val="008D09E3"/>
    <w:rsid w:val="008E12FF"/>
    <w:rsid w:val="008E3022"/>
    <w:rsid w:val="008F1EFA"/>
    <w:rsid w:val="00903B47"/>
    <w:rsid w:val="00904AEB"/>
    <w:rsid w:val="00925B15"/>
    <w:rsid w:val="00933181"/>
    <w:rsid w:val="00947D88"/>
    <w:rsid w:val="00957A3B"/>
    <w:rsid w:val="0096594C"/>
    <w:rsid w:val="00987D5E"/>
    <w:rsid w:val="009A43B0"/>
    <w:rsid w:val="009B345B"/>
    <w:rsid w:val="009C200D"/>
    <w:rsid w:val="009C645F"/>
    <w:rsid w:val="009C6BA0"/>
    <w:rsid w:val="009D5BC5"/>
    <w:rsid w:val="009E4CD7"/>
    <w:rsid w:val="00A0228A"/>
    <w:rsid w:val="00A060F8"/>
    <w:rsid w:val="00A14259"/>
    <w:rsid w:val="00A16890"/>
    <w:rsid w:val="00A413E5"/>
    <w:rsid w:val="00A42782"/>
    <w:rsid w:val="00A709AE"/>
    <w:rsid w:val="00A75BFE"/>
    <w:rsid w:val="00AA03C9"/>
    <w:rsid w:val="00AB570F"/>
    <w:rsid w:val="00AB74DE"/>
    <w:rsid w:val="00AD6FB1"/>
    <w:rsid w:val="00B0286C"/>
    <w:rsid w:val="00B165DF"/>
    <w:rsid w:val="00B50982"/>
    <w:rsid w:val="00B63DDE"/>
    <w:rsid w:val="00BA7000"/>
    <w:rsid w:val="00BC0446"/>
    <w:rsid w:val="00BD42B5"/>
    <w:rsid w:val="00BD764B"/>
    <w:rsid w:val="00BF0C55"/>
    <w:rsid w:val="00BF5811"/>
    <w:rsid w:val="00BF6304"/>
    <w:rsid w:val="00C16EB4"/>
    <w:rsid w:val="00C36DDD"/>
    <w:rsid w:val="00C43C8D"/>
    <w:rsid w:val="00C55574"/>
    <w:rsid w:val="00C96779"/>
    <w:rsid w:val="00CB4146"/>
    <w:rsid w:val="00D42282"/>
    <w:rsid w:val="00D43EBA"/>
    <w:rsid w:val="00D64854"/>
    <w:rsid w:val="00D65E1C"/>
    <w:rsid w:val="00D801DF"/>
    <w:rsid w:val="00D829FF"/>
    <w:rsid w:val="00D9064C"/>
    <w:rsid w:val="00DA0376"/>
    <w:rsid w:val="00DB39E1"/>
    <w:rsid w:val="00E11AD8"/>
    <w:rsid w:val="00E3284C"/>
    <w:rsid w:val="00E63D2F"/>
    <w:rsid w:val="00E67A4F"/>
    <w:rsid w:val="00E955FE"/>
    <w:rsid w:val="00EC2963"/>
    <w:rsid w:val="00ED2258"/>
    <w:rsid w:val="00EE4946"/>
    <w:rsid w:val="00F04A75"/>
    <w:rsid w:val="00F149A2"/>
    <w:rsid w:val="00F1637A"/>
    <w:rsid w:val="00F53735"/>
    <w:rsid w:val="00F5520C"/>
    <w:rsid w:val="00F57249"/>
    <w:rsid w:val="00F70E26"/>
    <w:rsid w:val="00F7501F"/>
    <w:rsid w:val="00F7549A"/>
    <w:rsid w:val="00F768E7"/>
    <w:rsid w:val="00F81010"/>
    <w:rsid w:val="00F90742"/>
    <w:rsid w:val="00FA6891"/>
    <w:rsid w:val="00FC5F97"/>
    <w:rsid w:val="00FF3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466B"/>
  <w15:chartTrackingRefBased/>
  <w15:docId w15:val="{A97860FF-F3C8-4B1A-9FA4-5FF4C2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829F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qFormat/>
    <w:rsid w:val="00D829FF"/>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D829FF"/>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D829FF"/>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D829FF"/>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D829FF"/>
    <w:pPr>
      <w:keepNext/>
      <w:spacing w:after="0" w:line="240" w:lineRule="auto"/>
      <w:jc w:val="center"/>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D829FF"/>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D829FF"/>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D829FF"/>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9F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D829F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D829F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D829F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D829F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D829F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D829F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D829F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D829FF"/>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D829FF"/>
  </w:style>
  <w:style w:type="paragraph" w:styleId="Tekstpodstawowywcity">
    <w:name w:val="Body Text Indent"/>
    <w:basedOn w:val="Normalny"/>
    <w:link w:val="TekstpodstawowywcityZnak"/>
    <w:rsid w:val="00D829FF"/>
    <w:pPr>
      <w:tabs>
        <w:tab w:val="left" w:pos="1134"/>
        <w:tab w:val="left" w:pos="1701"/>
        <w:tab w:val="left" w:pos="1985"/>
      </w:tabs>
      <w:spacing w:after="0" w:line="240" w:lineRule="auto"/>
      <w:ind w:left="1985" w:hanging="1136"/>
    </w:pPr>
    <w:rPr>
      <w:rFonts w:ascii="Times New Roman" w:eastAsia="Times New Roman" w:hAnsi="Times New Roman" w:cs="Times New Roman"/>
      <w:b/>
      <w:sz w:val="20"/>
      <w:szCs w:val="20"/>
      <w:lang w:eastAsia="pl-PL"/>
    </w:rPr>
  </w:style>
  <w:style w:type="character" w:customStyle="1" w:styleId="TekstpodstawowywcityZnak">
    <w:name w:val="Tekst podstawowy wcięty Znak"/>
    <w:basedOn w:val="Domylnaczcionkaakapitu"/>
    <w:link w:val="Tekstpodstawowywcity"/>
    <w:rsid w:val="00D829FF"/>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D829FF"/>
    <w:pPr>
      <w:spacing w:after="0" w:line="240" w:lineRule="auto"/>
      <w:ind w:left="702" w:hanging="702"/>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D829F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829FF"/>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D829F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D829FF"/>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D829F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D829F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D829F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829F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829FF"/>
    <w:rPr>
      <w:rFonts w:ascii="Times New Roman" w:eastAsia="Times New Roman" w:hAnsi="Times New Roman" w:cs="Times New Roman"/>
      <w:sz w:val="20"/>
      <w:szCs w:val="20"/>
      <w:lang w:eastAsia="pl-PL"/>
    </w:rPr>
  </w:style>
  <w:style w:type="character" w:styleId="Numerstrony">
    <w:name w:val="page number"/>
    <w:basedOn w:val="Domylnaczcionkaakapitu"/>
    <w:rsid w:val="00D829FF"/>
  </w:style>
  <w:style w:type="paragraph" w:styleId="Tekstkomentarza">
    <w:name w:val="annotation text"/>
    <w:basedOn w:val="Normalny"/>
    <w:link w:val="TekstkomentarzaZnak"/>
    <w:rsid w:val="00D829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829F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D829FF"/>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D829FF"/>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D829FF"/>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D829FF"/>
    <w:pPr>
      <w:spacing w:after="0" w:line="240" w:lineRule="auto"/>
      <w:ind w:left="284"/>
    </w:pPr>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D829FF"/>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D829FF"/>
    <w:rPr>
      <w:rFonts w:ascii="Times New Roman" w:eastAsia="Times New Roman" w:hAnsi="Times New Roman" w:cs="Times New Roman"/>
      <w:sz w:val="20"/>
      <w:szCs w:val="20"/>
      <w:lang w:eastAsia="pl-PL"/>
    </w:rPr>
  </w:style>
  <w:style w:type="paragraph" w:styleId="Tytu">
    <w:name w:val="Title"/>
    <w:basedOn w:val="Normalny"/>
    <w:link w:val="TytuZnak"/>
    <w:qFormat/>
    <w:rsid w:val="00D829FF"/>
    <w:pPr>
      <w:spacing w:after="0" w:line="240" w:lineRule="auto"/>
      <w:jc w:val="center"/>
    </w:pPr>
    <w:rPr>
      <w:rFonts w:ascii="Arial" w:eastAsia="Times New Roman" w:hAnsi="Arial" w:cs="Times New Roman"/>
      <w:b/>
      <w:sz w:val="32"/>
      <w:szCs w:val="20"/>
      <w:u w:val="single"/>
      <w:lang w:eastAsia="pl-PL"/>
    </w:rPr>
  </w:style>
  <w:style w:type="character" w:customStyle="1" w:styleId="TytuZnak">
    <w:name w:val="Tytuł Znak"/>
    <w:basedOn w:val="Domylnaczcionkaakapitu"/>
    <w:link w:val="Tytu"/>
    <w:rsid w:val="00D829FF"/>
    <w:rPr>
      <w:rFonts w:ascii="Arial" w:eastAsia="Times New Roman" w:hAnsi="Arial" w:cs="Times New Roman"/>
      <w:b/>
      <w:sz w:val="32"/>
      <w:szCs w:val="20"/>
      <w:u w:val="single"/>
      <w:lang w:eastAsia="pl-PL"/>
    </w:rPr>
  </w:style>
  <w:style w:type="paragraph" w:styleId="Tekstblokowy">
    <w:name w:val="Block Text"/>
    <w:basedOn w:val="Normalny"/>
    <w:rsid w:val="00D829FF"/>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uiPriority w:val="99"/>
    <w:rsid w:val="00D829FF"/>
    <w:rPr>
      <w:color w:val="0000FF"/>
      <w:u w:val="single"/>
    </w:rPr>
  </w:style>
  <w:style w:type="paragraph" w:styleId="Spistreci1">
    <w:name w:val="toc 1"/>
    <w:basedOn w:val="Normalny"/>
    <w:next w:val="Normalny"/>
    <w:autoRedefine/>
    <w:uiPriority w:val="39"/>
    <w:rsid w:val="00D829FF"/>
    <w:pPr>
      <w:spacing w:after="0" w:line="240" w:lineRule="auto"/>
    </w:pPr>
    <w:rPr>
      <w:rFonts w:ascii="Times New Roman" w:eastAsia="Times New Roman" w:hAnsi="Times New Roman" w:cs="Times New Roman"/>
      <w:b/>
      <w:sz w:val="6"/>
      <w:szCs w:val="20"/>
      <w:lang w:eastAsia="pl-PL"/>
    </w:rPr>
  </w:style>
  <w:style w:type="paragraph" w:customStyle="1" w:styleId="Tekstpodstawowywcity31">
    <w:name w:val="Tekst podstawowy wcięty 31"/>
    <w:basedOn w:val="Normalny"/>
    <w:rsid w:val="00D829FF"/>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D829F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829FF"/>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rsid w:val="00D829FF"/>
    <w:rPr>
      <w:b/>
      <w:bCs/>
    </w:rPr>
  </w:style>
  <w:style w:type="character" w:customStyle="1" w:styleId="TematkomentarzaZnak">
    <w:name w:val="Temat komentarza Znak"/>
    <w:basedOn w:val="TekstkomentarzaZnak"/>
    <w:link w:val="Tematkomentarza"/>
    <w:rsid w:val="00D829FF"/>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D829FF"/>
    <w:pPr>
      <w:numPr>
        <w:numId w:val="1"/>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D829F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D829FF"/>
    <w:pPr>
      <w:tabs>
        <w:tab w:val="left" w:pos="0"/>
      </w:tabs>
    </w:pPr>
    <w:rPr>
      <w:b/>
    </w:rPr>
  </w:style>
  <w:style w:type="paragraph" w:styleId="Zwykytekst">
    <w:name w:val="Plain Text"/>
    <w:basedOn w:val="Normalny"/>
    <w:link w:val="ZwykytekstZnak"/>
    <w:rsid w:val="00D829F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829FF"/>
    <w:rPr>
      <w:rFonts w:ascii="Courier New" w:eastAsia="Times New Roman" w:hAnsi="Courier New" w:cs="Times New Roman"/>
      <w:sz w:val="20"/>
      <w:szCs w:val="20"/>
      <w:lang w:eastAsia="pl-PL"/>
    </w:rPr>
  </w:style>
  <w:style w:type="paragraph" w:customStyle="1" w:styleId="Plandokumentu">
    <w:name w:val="Plan dokumentu"/>
    <w:basedOn w:val="Normalny"/>
    <w:link w:val="PlandokumentuZnak"/>
    <w:semiHidden/>
    <w:rsid w:val="00D829FF"/>
    <w:pPr>
      <w:shd w:val="clear" w:color="auto" w:fill="000080"/>
      <w:spacing w:after="0" w:line="240" w:lineRule="auto"/>
    </w:pPr>
    <w:rPr>
      <w:rFonts w:ascii="Tahoma" w:eastAsia="Times New Roman" w:hAnsi="Tahoma" w:cs="Times New Roman"/>
      <w:sz w:val="20"/>
      <w:szCs w:val="20"/>
      <w:lang w:eastAsia="pl-PL"/>
    </w:rPr>
  </w:style>
  <w:style w:type="character" w:customStyle="1" w:styleId="PlandokumentuZnak">
    <w:name w:val="Plan dokumentu Znak"/>
    <w:link w:val="Plandokumentu"/>
    <w:semiHidden/>
    <w:rsid w:val="00D829F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D829F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829F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829FF"/>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829F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829FF"/>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D829F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829F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D829FF"/>
    <w:rPr>
      <w:rFonts w:ascii="Symbol" w:hAnsi="Symbol"/>
      <w:color w:val="auto"/>
    </w:rPr>
  </w:style>
  <w:style w:type="character" w:customStyle="1" w:styleId="WW8Num2z1">
    <w:name w:val="WW8Num2z1"/>
    <w:rsid w:val="00D829FF"/>
    <w:rPr>
      <w:rFonts w:ascii="Courier New" w:hAnsi="Courier New" w:cs="Wingdings"/>
    </w:rPr>
  </w:style>
  <w:style w:type="character" w:customStyle="1" w:styleId="WW8Num2z2">
    <w:name w:val="WW8Num2z2"/>
    <w:rsid w:val="00D829FF"/>
    <w:rPr>
      <w:rFonts w:ascii="Wingdings" w:hAnsi="Wingdings"/>
    </w:rPr>
  </w:style>
  <w:style w:type="character" w:customStyle="1" w:styleId="WW8Num9z0">
    <w:name w:val="WW8Num9z0"/>
    <w:rsid w:val="00D829FF"/>
    <w:rPr>
      <w:rFonts w:ascii="Symbol" w:hAnsi="Symbol"/>
      <w:color w:val="auto"/>
    </w:rPr>
  </w:style>
  <w:style w:type="character" w:customStyle="1" w:styleId="WW8Num13z0">
    <w:name w:val="WW8Num13z0"/>
    <w:rsid w:val="00D829FF"/>
    <w:rPr>
      <w:rFonts w:ascii="Wingdings" w:hAnsi="Wingdings"/>
    </w:rPr>
  </w:style>
  <w:style w:type="character" w:customStyle="1" w:styleId="WW8Num13z1">
    <w:name w:val="WW8Num13z1"/>
    <w:rsid w:val="00D829FF"/>
    <w:rPr>
      <w:rFonts w:ascii="Courier New" w:hAnsi="Courier New" w:cs="Wingdings"/>
    </w:rPr>
  </w:style>
  <w:style w:type="character" w:customStyle="1" w:styleId="WW8Num13z2">
    <w:name w:val="WW8Num13z2"/>
    <w:rsid w:val="00D829FF"/>
    <w:rPr>
      <w:rFonts w:ascii="Wingdings" w:hAnsi="Wingdings"/>
    </w:rPr>
  </w:style>
  <w:style w:type="character" w:customStyle="1" w:styleId="WW8Num14z0">
    <w:name w:val="WW8Num14z0"/>
    <w:rsid w:val="00D829FF"/>
    <w:rPr>
      <w:rFonts w:ascii="Symbol" w:hAnsi="Symbol"/>
      <w:color w:val="auto"/>
    </w:rPr>
  </w:style>
  <w:style w:type="character" w:customStyle="1" w:styleId="WW8Num14z1">
    <w:name w:val="WW8Num14z1"/>
    <w:rsid w:val="00D829FF"/>
    <w:rPr>
      <w:b/>
      <w:color w:val="auto"/>
      <w:sz w:val="28"/>
      <w:szCs w:val="28"/>
    </w:rPr>
  </w:style>
  <w:style w:type="character" w:customStyle="1" w:styleId="WW8Num15z0">
    <w:name w:val="WW8Num15z0"/>
    <w:rsid w:val="00D829FF"/>
    <w:rPr>
      <w:rFonts w:ascii="Symbol" w:hAnsi="Symbol"/>
      <w:color w:val="auto"/>
    </w:rPr>
  </w:style>
  <w:style w:type="character" w:customStyle="1" w:styleId="WW8Num15z1">
    <w:name w:val="WW8Num15z1"/>
    <w:rsid w:val="00D829FF"/>
    <w:rPr>
      <w:rFonts w:ascii="Courier New" w:hAnsi="Courier New" w:cs="Courier New"/>
    </w:rPr>
  </w:style>
  <w:style w:type="character" w:customStyle="1" w:styleId="WW8Num15z2">
    <w:name w:val="WW8Num15z2"/>
    <w:rsid w:val="00D829FF"/>
    <w:rPr>
      <w:rFonts w:ascii="Wingdings" w:hAnsi="Wingdings"/>
    </w:rPr>
  </w:style>
  <w:style w:type="character" w:customStyle="1" w:styleId="WW8Num17z0">
    <w:name w:val="WW8Num17z0"/>
    <w:rsid w:val="00D829FF"/>
    <w:rPr>
      <w:rFonts w:ascii="Symbol" w:hAnsi="Symbol"/>
      <w:color w:val="auto"/>
    </w:rPr>
  </w:style>
  <w:style w:type="character" w:customStyle="1" w:styleId="WW8Num24z0">
    <w:name w:val="WW8Num24z0"/>
    <w:rsid w:val="00D829FF"/>
    <w:rPr>
      <w:rFonts w:ascii="Symbol" w:hAnsi="Symbol"/>
      <w:color w:val="auto"/>
    </w:rPr>
  </w:style>
  <w:style w:type="character" w:customStyle="1" w:styleId="WW8Num24z1">
    <w:name w:val="WW8Num24z1"/>
    <w:rsid w:val="00D829FF"/>
    <w:rPr>
      <w:color w:val="auto"/>
    </w:rPr>
  </w:style>
  <w:style w:type="character" w:customStyle="1" w:styleId="WW8Num24z2">
    <w:name w:val="WW8Num24z2"/>
    <w:rsid w:val="00D829FF"/>
    <w:rPr>
      <w:rFonts w:ascii="Wingdings" w:hAnsi="Wingdings"/>
    </w:rPr>
  </w:style>
  <w:style w:type="character" w:customStyle="1" w:styleId="WW8Num25z0">
    <w:name w:val="WW8Num25z0"/>
    <w:rsid w:val="00D829FF"/>
    <w:rPr>
      <w:rFonts w:ascii="Symbol" w:hAnsi="Symbol"/>
      <w:color w:val="auto"/>
    </w:rPr>
  </w:style>
  <w:style w:type="character" w:customStyle="1" w:styleId="WW8Num25z1">
    <w:name w:val="WW8Num25z1"/>
    <w:rsid w:val="00D829FF"/>
    <w:rPr>
      <w:rFonts w:ascii="Courier New" w:hAnsi="Courier New" w:cs="Wingdings"/>
    </w:rPr>
  </w:style>
  <w:style w:type="character" w:customStyle="1" w:styleId="WW8Num26z0">
    <w:name w:val="WW8Num26z0"/>
    <w:rsid w:val="00D829FF"/>
    <w:rPr>
      <w:rFonts w:ascii="Symbol" w:hAnsi="Symbol"/>
      <w:color w:val="auto"/>
    </w:rPr>
  </w:style>
  <w:style w:type="character" w:customStyle="1" w:styleId="WW8Num28z0">
    <w:name w:val="WW8Num28z0"/>
    <w:rsid w:val="00D829FF"/>
    <w:rPr>
      <w:rFonts w:ascii="Symbol" w:hAnsi="Symbol"/>
      <w:color w:val="auto"/>
    </w:rPr>
  </w:style>
  <w:style w:type="character" w:customStyle="1" w:styleId="WW8Num28z1">
    <w:name w:val="WW8Num28z1"/>
    <w:rsid w:val="00D829FF"/>
    <w:rPr>
      <w:color w:val="auto"/>
    </w:rPr>
  </w:style>
  <w:style w:type="character" w:customStyle="1" w:styleId="WW8Num28z2">
    <w:name w:val="WW8Num28z2"/>
    <w:rsid w:val="00D829FF"/>
    <w:rPr>
      <w:rFonts w:ascii="Wingdings" w:hAnsi="Wingdings"/>
    </w:rPr>
  </w:style>
  <w:style w:type="character" w:customStyle="1" w:styleId="WW8Num33z0">
    <w:name w:val="WW8Num33z0"/>
    <w:rsid w:val="00D829FF"/>
    <w:rPr>
      <w:rFonts w:ascii="Wingdings" w:hAnsi="Wingdings" w:cs="Wingdings 2"/>
      <w:sz w:val="18"/>
      <w:szCs w:val="18"/>
    </w:rPr>
  </w:style>
  <w:style w:type="character" w:customStyle="1" w:styleId="WW8Num33z1">
    <w:name w:val="WW8Num33z1"/>
    <w:rsid w:val="00D829FF"/>
    <w:rPr>
      <w:rFonts w:ascii="Wingdings 2" w:hAnsi="Wingdings 2" w:cs="Wingdings 2"/>
      <w:sz w:val="18"/>
      <w:szCs w:val="18"/>
    </w:rPr>
  </w:style>
  <w:style w:type="character" w:customStyle="1" w:styleId="WW8Num33z2">
    <w:name w:val="WW8Num33z2"/>
    <w:rsid w:val="00D829FF"/>
    <w:rPr>
      <w:rFonts w:ascii="StarSymbol" w:hAnsi="StarSymbol" w:cs="Wingdings 2"/>
      <w:sz w:val="18"/>
      <w:szCs w:val="18"/>
    </w:rPr>
  </w:style>
  <w:style w:type="character" w:customStyle="1" w:styleId="WW8Num34z0">
    <w:name w:val="WW8Num34z0"/>
    <w:rsid w:val="00D829FF"/>
    <w:rPr>
      <w:rFonts w:ascii="Symbol" w:hAnsi="Symbol"/>
      <w:color w:val="auto"/>
    </w:rPr>
  </w:style>
  <w:style w:type="character" w:customStyle="1" w:styleId="WW8Num34z1">
    <w:name w:val="WW8Num34z1"/>
    <w:rsid w:val="00D829FF"/>
    <w:rPr>
      <w:b/>
      <w:color w:val="auto"/>
      <w:sz w:val="28"/>
      <w:szCs w:val="28"/>
    </w:rPr>
  </w:style>
  <w:style w:type="character" w:customStyle="1" w:styleId="WW8Num34z2">
    <w:name w:val="WW8Num34z2"/>
    <w:rsid w:val="00D829FF"/>
    <w:rPr>
      <w:color w:val="auto"/>
    </w:rPr>
  </w:style>
  <w:style w:type="character" w:customStyle="1" w:styleId="WW8Num35z0">
    <w:name w:val="WW8Num35z0"/>
    <w:rsid w:val="00D829FF"/>
    <w:rPr>
      <w:rFonts w:ascii="Symbol" w:hAnsi="Symbol"/>
      <w:color w:val="auto"/>
    </w:rPr>
  </w:style>
  <w:style w:type="character" w:customStyle="1" w:styleId="WW8NumSt4z0">
    <w:name w:val="WW8NumSt4z0"/>
    <w:rsid w:val="00D829FF"/>
    <w:rPr>
      <w:rFonts w:ascii="Arial" w:hAnsi="Arial" w:cs="Arial"/>
    </w:rPr>
  </w:style>
  <w:style w:type="character" w:customStyle="1" w:styleId="Domylnaczcionkaakapitu7">
    <w:name w:val="Domyślna czcionka akapitu7"/>
    <w:rsid w:val="00D829FF"/>
  </w:style>
  <w:style w:type="character" w:customStyle="1" w:styleId="WW8Num1z0">
    <w:name w:val="WW8Num1z0"/>
    <w:rsid w:val="00D829FF"/>
    <w:rPr>
      <w:rFonts w:ascii="Tahoma" w:eastAsia="Times New Roman" w:hAnsi="Tahoma" w:cs="Tahoma"/>
      <w:b w:val="0"/>
    </w:rPr>
  </w:style>
  <w:style w:type="character" w:customStyle="1" w:styleId="WW8Num1z1">
    <w:name w:val="WW8Num1z1"/>
    <w:rsid w:val="00D829FF"/>
    <w:rPr>
      <w:rFonts w:ascii="OpenSymbol" w:hAnsi="OpenSymbol" w:cs="OpenSymbol"/>
    </w:rPr>
  </w:style>
  <w:style w:type="character" w:customStyle="1" w:styleId="WW8Num3z0">
    <w:name w:val="WW8Num3z0"/>
    <w:rsid w:val="00D829FF"/>
    <w:rPr>
      <w:rFonts w:ascii="Wingdings" w:hAnsi="Wingdings"/>
    </w:rPr>
  </w:style>
  <w:style w:type="character" w:customStyle="1" w:styleId="WW8Num3z1">
    <w:name w:val="WW8Num3z1"/>
    <w:rsid w:val="00D829FF"/>
    <w:rPr>
      <w:rFonts w:ascii="Courier New" w:hAnsi="Courier New" w:cs="Wingdings"/>
    </w:rPr>
  </w:style>
  <w:style w:type="character" w:customStyle="1" w:styleId="WW8Num3z4">
    <w:name w:val="WW8Num3z4"/>
    <w:rsid w:val="00D829FF"/>
    <w:rPr>
      <w:rFonts w:ascii="Courier New" w:hAnsi="Courier New" w:cs="Wingdings"/>
    </w:rPr>
  </w:style>
  <w:style w:type="character" w:customStyle="1" w:styleId="WW8Num4z0">
    <w:name w:val="WW8Num4z0"/>
    <w:rsid w:val="00D829FF"/>
    <w:rPr>
      <w:rFonts w:ascii="Symbol" w:hAnsi="Symbol"/>
      <w:color w:val="auto"/>
    </w:rPr>
  </w:style>
  <w:style w:type="character" w:customStyle="1" w:styleId="WW8Num4z1">
    <w:name w:val="WW8Num4z1"/>
    <w:rsid w:val="00D829FF"/>
    <w:rPr>
      <w:rFonts w:ascii="Courier New" w:hAnsi="Courier New" w:cs="Wingdings"/>
    </w:rPr>
  </w:style>
  <w:style w:type="character" w:customStyle="1" w:styleId="WW8Num4z2">
    <w:name w:val="WW8Num4z2"/>
    <w:rsid w:val="00D829FF"/>
    <w:rPr>
      <w:rFonts w:ascii="Wingdings" w:hAnsi="Wingdings"/>
    </w:rPr>
  </w:style>
  <w:style w:type="character" w:customStyle="1" w:styleId="WW8Num5z0">
    <w:name w:val="WW8Num5z0"/>
    <w:rsid w:val="00D829FF"/>
    <w:rPr>
      <w:rFonts w:ascii="Symbol" w:hAnsi="Symbol"/>
      <w:color w:val="auto"/>
    </w:rPr>
  </w:style>
  <w:style w:type="character" w:customStyle="1" w:styleId="WW8Num6z0">
    <w:name w:val="WW8Num6z0"/>
    <w:rsid w:val="00D829FF"/>
    <w:rPr>
      <w:rFonts w:ascii="Symbol" w:hAnsi="Symbol"/>
      <w:color w:val="auto"/>
    </w:rPr>
  </w:style>
  <w:style w:type="character" w:customStyle="1" w:styleId="WW8Num6z1">
    <w:name w:val="WW8Num6z1"/>
    <w:rsid w:val="00D829FF"/>
    <w:rPr>
      <w:rFonts w:ascii="Symbol" w:hAnsi="Symbol" w:cs="Wingdings"/>
    </w:rPr>
  </w:style>
  <w:style w:type="character" w:customStyle="1" w:styleId="WW8Num6z4">
    <w:name w:val="WW8Num6z4"/>
    <w:rsid w:val="00D829FF"/>
    <w:rPr>
      <w:rFonts w:ascii="Courier New" w:hAnsi="Courier New" w:cs="Wingdings"/>
    </w:rPr>
  </w:style>
  <w:style w:type="character" w:customStyle="1" w:styleId="WW8Num7z0">
    <w:name w:val="WW8Num7z0"/>
    <w:rsid w:val="00D829FF"/>
    <w:rPr>
      <w:rFonts w:ascii="Symbol" w:hAnsi="Symbol"/>
      <w:color w:val="auto"/>
    </w:rPr>
  </w:style>
  <w:style w:type="character" w:customStyle="1" w:styleId="WW8Num8z0">
    <w:name w:val="WW8Num8z0"/>
    <w:rsid w:val="00D829FF"/>
    <w:rPr>
      <w:rFonts w:ascii="Symbol" w:hAnsi="Symbol"/>
      <w:color w:val="auto"/>
    </w:rPr>
  </w:style>
  <w:style w:type="character" w:customStyle="1" w:styleId="WW8Num8z1">
    <w:name w:val="WW8Num8z1"/>
    <w:rsid w:val="00D829FF"/>
    <w:rPr>
      <w:rFonts w:ascii="Wingdings" w:hAnsi="Wingdings"/>
      <w:color w:val="auto"/>
    </w:rPr>
  </w:style>
  <w:style w:type="character" w:customStyle="1" w:styleId="WW8Num8z4">
    <w:name w:val="WW8Num8z4"/>
    <w:rsid w:val="00D829FF"/>
    <w:rPr>
      <w:rFonts w:ascii="Courier New" w:hAnsi="Courier New" w:cs="Wingdings"/>
    </w:rPr>
  </w:style>
  <w:style w:type="character" w:customStyle="1" w:styleId="WW8Num10z0">
    <w:name w:val="WW8Num10z0"/>
    <w:rsid w:val="00D829FF"/>
    <w:rPr>
      <w:rFonts w:ascii="Symbol" w:hAnsi="Symbol"/>
      <w:color w:val="auto"/>
    </w:rPr>
  </w:style>
  <w:style w:type="character" w:customStyle="1" w:styleId="WW8Num11z0">
    <w:name w:val="WW8Num11z0"/>
    <w:rsid w:val="00D829FF"/>
    <w:rPr>
      <w:rFonts w:ascii="Wingdings" w:hAnsi="Wingdings"/>
    </w:rPr>
  </w:style>
  <w:style w:type="character" w:customStyle="1" w:styleId="WW8Num12z0">
    <w:name w:val="WW8Num12z0"/>
    <w:rsid w:val="00D829FF"/>
    <w:rPr>
      <w:sz w:val="20"/>
      <w:szCs w:val="20"/>
    </w:rPr>
  </w:style>
  <w:style w:type="character" w:customStyle="1" w:styleId="WW8Num14z2">
    <w:name w:val="WW8Num14z2"/>
    <w:rsid w:val="00D829FF"/>
    <w:rPr>
      <w:color w:val="auto"/>
    </w:rPr>
  </w:style>
  <w:style w:type="character" w:customStyle="1" w:styleId="WW8Num16z0">
    <w:name w:val="WW8Num16z0"/>
    <w:rsid w:val="00D829FF"/>
    <w:rPr>
      <w:rFonts w:ascii="Symbol" w:hAnsi="Symbol"/>
      <w:color w:val="auto"/>
    </w:rPr>
  </w:style>
  <w:style w:type="character" w:customStyle="1" w:styleId="WW8Num19z0">
    <w:name w:val="WW8Num19z0"/>
    <w:rsid w:val="00D829FF"/>
    <w:rPr>
      <w:rFonts w:ascii="Symbol" w:hAnsi="Symbol"/>
    </w:rPr>
  </w:style>
  <w:style w:type="character" w:customStyle="1" w:styleId="WW8Num19z1">
    <w:name w:val="WW8Num19z1"/>
    <w:rsid w:val="00D829FF"/>
    <w:rPr>
      <w:rFonts w:ascii="Courier New" w:hAnsi="Courier New" w:cs="Wingdings"/>
    </w:rPr>
  </w:style>
  <w:style w:type="character" w:customStyle="1" w:styleId="WW8Num19z4">
    <w:name w:val="WW8Num19z4"/>
    <w:rsid w:val="00D829FF"/>
    <w:rPr>
      <w:rFonts w:ascii="Courier New" w:hAnsi="Courier New" w:cs="Wingdings"/>
    </w:rPr>
  </w:style>
  <w:style w:type="character" w:customStyle="1" w:styleId="WW8Num20z0">
    <w:name w:val="WW8Num20z0"/>
    <w:rsid w:val="00D829FF"/>
    <w:rPr>
      <w:rFonts w:ascii="Symbol" w:hAnsi="Symbol"/>
      <w:color w:val="auto"/>
    </w:rPr>
  </w:style>
  <w:style w:type="character" w:customStyle="1" w:styleId="WW8Num21z0">
    <w:name w:val="WW8Num21z0"/>
    <w:rsid w:val="00D829FF"/>
    <w:rPr>
      <w:rFonts w:ascii="Symbol" w:hAnsi="Symbol"/>
      <w:color w:val="auto"/>
    </w:rPr>
  </w:style>
  <w:style w:type="character" w:customStyle="1" w:styleId="WW8Num22z0">
    <w:name w:val="WW8Num22z0"/>
    <w:rsid w:val="00D829FF"/>
    <w:rPr>
      <w:rFonts w:ascii="Symbol" w:hAnsi="Symbol"/>
      <w:color w:val="auto"/>
    </w:rPr>
  </w:style>
  <w:style w:type="character" w:customStyle="1" w:styleId="WW8Num23z0">
    <w:name w:val="WW8Num23z0"/>
    <w:rsid w:val="00D829FF"/>
    <w:rPr>
      <w:rFonts w:ascii="Symbol" w:hAnsi="Symbol"/>
      <w:color w:val="auto"/>
    </w:rPr>
  </w:style>
  <w:style w:type="character" w:customStyle="1" w:styleId="WW8Num23z1">
    <w:name w:val="WW8Num23z1"/>
    <w:rsid w:val="00D829FF"/>
    <w:rPr>
      <w:color w:val="auto"/>
    </w:rPr>
  </w:style>
  <w:style w:type="character" w:customStyle="1" w:styleId="WW8Num23z4">
    <w:name w:val="WW8Num23z4"/>
    <w:rsid w:val="00D829FF"/>
    <w:rPr>
      <w:rFonts w:ascii="Courier New" w:hAnsi="Courier New" w:cs="Wingdings"/>
    </w:rPr>
  </w:style>
  <w:style w:type="character" w:customStyle="1" w:styleId="WW8Num26z1">
    <w:name w:val="WW8Num26z1"/>
    <w:rsid w:val="00D829FF"/>
    <w:rPr>
      <w:rFonts w:ascii="Symbol" w:hAnsi="Symbol"/>
      <w:color w:val="auto"/>
    </w:rPr>
  </w:style>
  <w:style w:type="character" w:customStyle="1" w:styleId="WW8Num26z4">
    <w:name w:val="WW8Num26z4"/>
    <w:rsid w:val="00D829FF"/>
    <w:rPr>
      <w:rFonts w:ascii="Courier New" w:hAnsi="Courier New" w:cs="Wingdings"/>
    </w:rPr>
  </w:style>
  <w:style w:type="character" w:customStyle="1" w:styleId="WW8Num27z0">
    <w:name w:val="WW8Num27z0"/>
    <w:rsid w:val="00D829FF"/>
    <w:rPr>
      <w:rFonts w:ascii="Symbol" w:hAnsi="Symbol"/>
      <w:color w:val="auto"/>
    </w:rPr>
  </w:style>
  <w:style w:type="character" w:customStyle="1" w:styleId="WW8Num27z1">
    <w:name w:val="WW8Num27z1"/>
    <w:rsid w:val="00D829FF"/>
    <w:rPr>
      <w:color w:val="auto"/>
    </w:rPr>
  </w:style>
  <w:style w:type="character" w:customStyle="1" w:styleId="WW8Num27z4">
    <w:name w:val="WW8Num27z4"/>
    <w:rsid w:val="00D829FF"/>
    <w:rPr>
      <w:rFonts w:ascii="Courier New" w:hAnsi="Courier New" w:cs="Wingdings"/>
    </w:rPr>
  </w:style>
  <w:style w:type="character" w:customStyle="1" w:styleId="WW8Num28z4">
    <w:name w:val="WW8Num28z4"/>
    <w:rsid w:val="00D829FF"/>
    <w:rPr>
      <w:rFonts w:ascii="Courier New" w:hAnsi="Courier New" w:cs="Wingdings"/>
    </w:rPr>
  </w:style>
  <w:style w:type="character" w:customStyle="1" w:styleId="WW8Num29z0">
    <w:name w:val="WW8Num29z0"/>
    <w:rsid w:val="00D829FF"/>
    <w:rPr>
      <w:rFonts w:ascii="Symbol" w:hAnsi="Symbol"/>
    </w:rPr>
  </w:style>
  <w:style w:type="character" w:customStyle="1" w:styleId="WW8Num30z0">
    <w:name w:val="WW8Num30z0"/>
    <w:rsid w:val="00D829FF"/>
    <w:rPr>
      <w:rFonts w:ascii="Symbol" w:hAnsi="Symbol"/>
      <w:color w:val="auto"/>
    </w:rPr>
  </w:style>
  <w:style w:type="character" w:customStyle="1" w:styleId="WW8Num31z0">
    <w:name w:val="WW8Num31z0"/>
    <w:rsid w:val="00D829FF"/>
    <w:rPr>
      <w:rFonts w:ascii="Symbol" w:hAnsi="Symbol"/>
      <w:color w:val="auto"/>
    </w:rPr>
  </w:style>
  <w:style w:type="character" w:customStyle="1" w:styleId="WW8Num31z1">
    <w:name w:val="WW8Num31z1"/>
    <w:rsid w:val="00D829FF"/>
    <w:rPr>
      <w:sz w:val="22"/>
      <w:szCs w:val="22"/>
    </w:rPr>
  </w:style>
  <w:style w:type="character" w:customStyle="1" w:styleId="WW8Num31z4">
    <w:name w:val="WW8Num31z4"/>
    <w:rsid w:val="00D829FF"/>
    <w:rPr>
      <w:rFonts w:ascii="Courier New" w:hAnsi="Courier New" w:cs="Wingdings"/>
    </w:rPr>
  </w:style>
  <w:style w:type="character" w:customStyle="1" w:styleId="WW8Num32z0">
    <w:name w:val="WW8Num32z0"/>
    <w:rsid w:val="00D829FF"/>
    <w:rPr>
      <w:rFonts w:ascii="Symbol" w:hAnsi="Symbol"/>
      <w:color w:val="auto"/>
    </w:rPr>
  </w:style>
  <w:style w:type="character" w:customStyle="1" w:styleId="WW8Num32z1">
    <w:name w:val="WW8Num32z1"/>
    <w:rsid w:val="00D829FF"/>
    <w:rPr>
      <w:rFonts w:ascii="Courier New" w:hAnsi="Courier New" w:cs="Wingdings"/>
    </w:rPr>
  </w:style>
  <w:style w:type="character" w:customStyle="1" w:styleId="WW8Num32z4">
    <w:name w:val="WW8Num32z4"/>
    <w:rsid w:val="00D829FF"/>
    <w:rPr>
      <w:rFonts w:ascii="Courier New" w:hAnsi="Courier New" w:cs="Wingdings"/>
    </w:rPr>
  </w:style>
  <w:style w:type="character" w:customStyle="1" w:styleId="WW8Num33z3">
    <w:name w:val="WW8Num33z3"/>
    <w:rsid w:val="00D829FF"/>
    <w:rPr>
      <w:rFonts w:ascii="Symbol" w:hAnsi="Symbol"/>
    </w:rPr>
  </w:style>
  <w:style w:type="character" w:customStyle="1" w:styleId="WW8Num35z1">
    <w:name w:val="WW8Num35z1"/>
    <w:rsid w:val="00D829FF"/>
    <w:rPr>
      <w:sz w:val="22"/>
      <w:szCs w:val="22"/>
    </w:rPr>
  </w:style>
  <w:style w:type="character" w:customStyle="1" w:styleId="WW8Num35z2">
    <w:name w:val="WW8Num35z2"/>
    <w:rsid w:val="00D829FF"/>
    <w:rPr>
      <w:rFonts w:ascii="Wingdings" w:hAnsi="Wingdings"/>
    </w:rPr>
  </w:style>
  <w:style w:type="character" w:customStyle="1" w:styleId="WW8Num35z3">
    <w:name w:val="WW8Num35z3"/>
    <w:rsid w:val="00D829FF"/>
    <w:rPr>
      <w:rFonts w:ascii="Symbol" w:hAnsi="Symbol"/>
    </w:rPr>
  </w:style>
  <w:style w:type="character" w:customStyle="1" w:styleId="WW8Num35z4">
    <w:name w:val="WW8Num35z4"/>
    <w:rsid w:val="00D829FF"/>
    <w:rPr>
      <w:rFonts w:ascii="Courier New" w:hAnsi="Courier New" w:cs="Wingdings"/>
    </w:rPr>
  </w:style>
  <w:style w:type="character" w:customStyle="1" w:styleId="WW8Num37z0">
    <w:name w:val="WW8Num37z0"/>
    <w:rsid w:val="00D829FF"/>
    <w:rPr>
      <w:rFonts w:ascii="Arial" w:hAnsi="Arial"/>
      <w:sz w:val="18"/>
    </w:rPr>
  </w:style>
  <w:style w:type="character" w:customStyle="1" w:styleId="WW8Num37z1">
    <w:name w:val="WW8Num37z1"/>
    <w:rsid w:val="00D829FF"/>
    <w:rPr>
      <w:rFonts w:ascii="Symbol" w:hAnsi="Symbol"/>
      <w:color w:val="auto"/>
    </w:rPr>
  </w:style>
  <w:style w:type="character" w:customStyle="1" w:styleId="WW8Num37z2">
    <w:name w:val="WW8Num37z2"/>
    <w:rsid w:val="00D829FF"/>
    <w:rPr>
      <w:rFonts w:ascii="Wingdings" w:hAnsi="Wingdings"/>
    </w:rPr>
  </w:style>
  <w:style w:type="character" w:customStyle="1" w:styleId="WW8Num37z3">
    <w:name w:val="WW8Num37z3"/>
    <w:rsid w:val="00D829FF"/>
    <w:rPr>
      <w:rFonts w:ascii="Symbol" w:hAnsi="Symbol"/>
    </w:rPr>
  </w:style>
  <w:style w:type="character" w:customStyle="1" w:styleId="WW8Num38z1">
    <w:name w:val="WW8Num38z1"/>
    <w:rsid w:val="00D829FF"/>
    <w:rPr>
      <w:rFonts w:ascii="Courier New" w:hAnsi="Courier New" w:cs="Wingdings"/>
    </w:rPr>
  </w:style>
  <w:style w:type="character" w:customStyle="1" w:styleId="WW-Domylnaczcionkaakapitu">
    <w:name w:val="WW-Domyślna czcionka akapitu"/>
    <w:rsid w:val="00D829FF"/>
  </w:style>
  <w:style w:type="character" w:customStyle="1" w:styleId="WW8Num11z2">
    <w:name w:val="WW8Num11z2"/>
    <w:rsid w:val="00D829FF"/>
    <w:rPr>
      <w:rFonts w:ascii="Wingdings" w:hAnsi="Wingdings"/>
    </w:rPr>
  </w:style>
  <w:style w:type="character" w:customStyle="1" w:styleId="WW8Num11z5">
    <w:name w:val="WW8Num11z5"/>
    <w:rsid w:val="00D829FF"/>
    <w:rPr>
      <w:rFonts w:ascii="Courier New" w:hAnsi="Courier New"/>
      <w:color w:val="auto"/>
    </w:rPr>
  </w:style>
  <w:style w:type="character" w:customStyle="1" w:styleId="WW8Num12z1">
    <w:name w:val="WW8Num12z1"/>
    <w:rsid w:val="00D829FF"/>
    <w:rPr>
      <w:rFonts w:ascii="Symbol" w:hAnsi="Symbol"/>
      <w:sz w:val="20"/>
      <w:szCs w:val="20"/>
    </w:rPr>
  </w:style>
  <w:style w:type="character" w:customStyle="1" w:styleId="WW8Num16z1">
    <w:name w:val="WW8Num16z1"/>
    <w:rsid w:val="00D829FF"/>
    <w:rPr>
      <w:rFonts w:ascii="Symbol" w:hAnsi="Symbol"/>
      <w:color w:val="auto"/>
    </w:rPr>
  </w:style>
  <w:style w:type="character" w:customStyle="1" w:styleId="WW8Num27z2">
    <w:name w:val="WW8Num27z2"/>
    <w:rsid w:val="00D829FF"/>
    <w:rPr>
      <w:rFonts w:ascii="Wingdings" w:hAnsi="Wingdings"/>
    </w:rPr>
  </w:style>
  <w:style w:type="character" w:customStyle="1" w:styleId="WW8Num29z1">
    <w:name w:val="WW8Num29z1"/>
    <w:rsid w:val="00D829FF"/>
    <w:rPr>
      <w:rFonts w:ascii="Wingdings" w:hAnsi="Wingdings"/>
    </w:rPr>
  </w:style>
  <w:style w:type="character" w:customStyle="1" w:styleId="WW8Num29z4">
    <w:name w:val="WW8Num29z4"/>
    <w:rsid w:val="00D829FF"/>
    <w:rPr>
      <w:rFonts w:ascii="Courier New" w:hAnsi="Courier New" w:cs="Wingdings"/>
    </w:rPr>
  </w:style>
  <w:style w:type="character" w:customStyle="1" w:styleId="WW8Num31z2">
    <w:name w:val="WW8Num31z2"/>
    <w:rsid w:val="00D829FF"/>
    <w:rPr>
      <w:rFonts w:ascii="Wingdings" w:hAnsi="Wingdings"/>
    </w:rPr>
  </w:style>
  <w:style w:type="character" w:customStyle="1" w:styleId="WW8Num34z3">
    <w:name w:val="WW8Num34z3"/>
    <w:rsid w:val="00D829FF"/>
    <w:rPr>
      <w:rFonts w:ascii="Symbol" w:hAnsi="Symbol"/>
    </w:rPr>
  </w:style>
  <w:style w:type="character" w:customStyle="1" w:styleId="WW8Num36z0">
    <w:name w:val="WW8Num36z0"/>
    <w:rsid w:val="00D829FF"/>
    <w:rPr>
      <w:rFonts w:ascii="Symbol" w:hAnsi="Symbol"/>
    </w:rPr>
  </w:style>
  <w:style w:type="character" w:customStyle="1" w:styleId="WW8Num36z1">
    <w:name w:val="WW8Num36z1"/>
    <w:rsid w:val="00D829FF"/>
    <w:rPr>
      <w:rFonts w:ascii="Courier New" w:hAnsi="Courier New" w:cs="Wingdings"/>
    </w:rPr>
  </w:style>
  <w:style w:type="character" w:customStyle="1" w:styleId="WW8Num36z2">
    <w:name w:val="WW8Num36z2"/>
    <w:rsid w:val="00D829FF"/>
    <w:rPr>
      <w:rFonts w:ascii="Wingdings" w:hAnsi="Wingdings"/>
    </w:rPr>
  </w:style>
  <w:style w:type="character" w:customStyle="1" w:styleId="WW8Num38z0">
    <w:name w:val="WW8Num38z0"/>
    <w:rsid w:val="00D829FF"/>
    <w:rPr>
      <w:rFonts w:ascii="Symbol" w:hAnsi="Symbol"/>
      <w:color w:val="auto"/>
    </w:rPr>
  </w:style>
  <w:style w:type="character" w:customStyle="1" w:styleId="WW8Num39z0">
    <w:name w:val="WW8Num39z0"/>
    <w:rsid w:val="00D829FF"/>
    <w:rPr>
      <w:rFonts w:ascii="Symbol" w:hAnsi="Symbol"/>
      <w:color w:val="auto"/>
    </w:rPr>
  </w:style>
  <w:style w:type="character" w:customStyle="1" w:styleId="WW8Num39z1">
    <w:name w:val="WW8Num39z1"/>
    <w:rsid w:val="00D829FF"/>
    <w:rPr>
      <w:color w:val="auto"/>
    </w:rPr>
  </w:style>
  <w:style w:type="character" w:customStyle="1" w:styleId="WW8Num39z4">
    <w:name w:val="WW8Num39z4"/>
    <w:rsid w:val="00D829FF"/>
    <w:rPr>
      <w:rFonts w:ascii="Courier New" w:hAnsi="Courier New" w:cs="Wingdings"/>
    </w:rPr>
  </w:style>
  <w:style w:type="character" w:customStyle="1" w:styleId="WW8Num40z0">
    <w:name w:val="WW8Num40z0"/>
    <w:rsid w:val="00D829FF"/>
    <w:rPr>
      <w:rFonts w:ascii="Symbol" w:hAnsi="Symbol"/>
    </w:rPr>
  </w:style>
  <w:style w:type="character" w:customStyle="1" w:styleId="WW8Num40z1">
    <w:name w:val="WW8Num40z1"/>
    <w:rsid w:val="00D829FF"/>
    <w:rPr>
      <w:rFonts w:ascii="Courier New" w:hAnsi="Courier New" w:cs="Wingdings"/>
    </w:rPr>
  </w:style>
  <w:style w:type="character" w:customStyle="1" w:styleId="WW8Num40z2">
    <w:name w:val="WW8Num40z2"/>
    <w:rsid w:val="00D829FF"/>
    <w:rPr>
      <w:rFonts w:ascii="Wingdings" w:hAnsi="Wingdings"/>
    </w:rPr>
  </w:style>
  <w:style w:type="character" w:customStyle="1" w:styleId="WW8Num41z0">
    <w:name w:val="WW8Num41z0"/>
    <w:rsid w:val="00D829FF"/>
    <w:rPr>
      <w:rFonts w:ascii="Symbol" w:hAnsi="Symbol"/>
    </w:rPr>
  </w:style>
  <w:style w:type="character" w:customStyle="1" w:styleId="WW8Num41z2">
    <w:name w:val="WW8Num41z2"/>
    <w:rsid w:val="00D829FF"/>
    <w:rPr>
      <w:rFonts w:ascii="Wingdings" w:hAnsi="Wingdings"/>
    </w:rPr>
  </w:style>
  <w:style w:type="character" w:customStyle="1" w:styleId="WW8Num42z0">
    <w:name w:val="WW8Num42z0"/>
    <w:rsid w:val="00D829FF"/>
    <w:rPr>
      <w:rFonts w:ascii="Symbol" w:hAnsi="Symbol"/>
      <w:color w:val="auto"/>
    </w:rPr>
  </w:style>
  <w:style w:type="character" w:customStyle="1" w:styleId="WW8Num43z0">
    <w:name w:val="WW8Num43z0"/>
    <w:rsid w:val="00D829FF"/>
    <w:rPr>
      <w:rFonts w:ascii="Wingdings" w:hAnsi="Wingdings"/>
    </w:rPr>
  </w:style>
  <w:style w:type="character" w:customStyle="1" w:styleId="WW8Num43z3">
    <w:name w:val="WW8Num43z3"/>
    <w:rsid w:val="00D829FF"/>
    <w:rPr>
      <w:rFonts w:ascii="Symbol" w:hAnsi="Symbol"/>
    </w:rPr>
  </w:style>
  <w:style w:type="character" w:customStyle="1" w:styleId="WW8Num43z4">
    <w:name w:val="WW8Num43z4"/>
    <w:rsid w:val="00D829FF"/>
    <w:rPr>
      <w:rFonts w:ascii="Courier New" w:hAnsi="Courier New" w:cs="Wingdings"/>
    </w:rPr>
  </w:style>
  <w:style w:type="character" w:customStyle="1" w:styleId="WW8Num44z0">
    <w:name w:val="WW8Num44z0"/>
    <w:rsid w:val="00D829FF"/>
    <w:rPr>
      <w:rFonts w:ascii="Symbol" w:hAnsi="Symbol"/>
    </w:rPr>
  </w:style>
  <w:style w:type="character" w:customStyle="1" w:styleId="WW8Num45z0">
    <w:name w:val="WW8Num45z0"/>
    <w:rsid w:val="00D829FF"/>
    <w:rPr>
      <w:rFonts w:ascii="Symbol" w:hAnsi="Symbol"/>
    </w:rPr>
  </w:style>
  <w:style w:type="character" w:customStyle="1" w:styleId="WW8Num46z0">
    <w:name w:val="WW8Num46z0"/>
    <w:rsid w:val="00D829FF"/>
    <w:rPr>
      <w:rFonts w:ascii="Arial" w:hAnsi="Arial"/>
    </w:rPr>
  </w:style>
  <w:style w:type="character" w:customStyle="1" w:styleId="WW8Num47z0">
    <w:name w:val="WW8Num47z0"/>
    <w:rsid w:val="00D829FF"/>
    <w:rPr>
      <w:rFonts w:ascii="Symbol" w:hAnsi="Symbol"/>
    </w:rPr>
  </w:style>
  <w:style w:type="character" w:customStyle="1" w:styleId="WW8Num47z1">
    <w:name w:val="WW8Num47z1"/>
    <w:rsid w:val="00D829FF"/>
    <w:rPr>
      <w:rFonts w:ascii="Courier New" w:hAnsi="Courier New" w:cs="Wingdings"/>
    </w:rPr>
  </w:style>
  <w:style w:type="character" w:customStyle="1" w:styleId="WW8Num47z2">
    <w:name w:val="WW8Num47z2"/>
    <w:rsid w:val="00D829FF"/>
    <w:rPr>
      <w:rFonts w:ascii="Wingdings" w:hAnsi="Wingdings"/>
    </w:rPr>
  </w:style>
  <w:style w:type="character" w:customStyle="1" w:styleId="WW8Num48z0">
    <w:name w:val="WW8Num48z0"/>
    <w:rsid w:val="00D829FF"/>
    <w:rPr>
      <w:rFonts w:ascii="Arial" w:hAnsi="Arial"/>
    </w:rPr>
  </w:style>
  <w:style w:type="character" w:customStyle="1" w:styleId="WW8Num49z0">
    <w:name w:val="WW8Num49z0"/>
    <w:rsid w:val="00D829FF"/>
    <w:rPr>
      <w:rFonts w:ascii="Symbol" w:hAnsi="Symbol"/>
    </w:rPr>
  </w:style>
  <w:style w:type="character" w:customStyle="1" w:styleId="WW8Num49z1">
    <w:name w:val="WW8Num49z1"/>
    <w:rsid w:val="00D829FF"/>
    <w:rPr>
      <w:rFonts w:ascii="Courier New" w:hAnsi="Courier New" w:cs="Wingdings"/>
    </w:rPr>
  </w:style>
  <w:style w:type="character" w:customStyle="1" w:styleId="WW8Num49z2">
    <w:name w:val="WW8Num49z2"/>
    <w:rsid w:val="00D829FF"/>
    <w:rPr>
      <w:rFonts w:ascii="Wingdings" w:hAnsi="Wingdings"/>
    </w:rPr>
  </w:style>
  <w:style w:type="character" w:customStyle="1" w:styleId="WW8Num50z0">
    <w:name w:val="WW8Num50z0"/>
    <w:rsid w:val="00D829FF"/>
    <w:rPr>
      <w:rFonts w:ascii="Arial" w:hAnsi="Arial"/>
    </w:rPr>
  </w:style>
  <w:style w:type="character" w:customStyle="1" w:styleId="WW8Num52z0">
    <w:name w:val="WW8Num52z0"/>
    <w:rsid w:val="00D829FF"/>
    <w:rPr>
      <w:rFonts w:ascii="Symbol" w:hAnsi="Symbol"/>
    </w:rPr>
  </w:style>
  <w:style w:type="character" w:customStyle="1" w:styleId="WW8Num52z1">
    <w:name w:val="WW8Num52z1"/>
    <w:rsid w:val="00D829FF"/>
    <w:rPr>
      <w:rFonts w:ascii="Wingdings" w:hAnsi="Wingdings"/>
    </w:rPr>
  </w:style>
  <w:style w:type="character" w:customStyle="1" w:styleId="WW8Num52z4">
    <w:name w:val="WW8Num52z4"/>
    <w:rsid w:val="00D829FF"/>
    <w:rPr>
      <w:rFonts w:ascii="Courier New" w:hAnsi="Courier New" w:cs="Wingdings"/>
    </w:rPr>
  </w:style>
  <w:style w:type="character" w:customStyle="1" w:styleId="WW8Num53z0">
    <w:name w:val="WW8Num53z0"/>
    <w:rsid w:val="00D829FF"/>
    <w:rPr>
      <w:rFonts w:ascii="Symbol" w:hAnsi="Symbol"/>
      <w:color w:val="auto"/>
    </w:rPr>
  </w:style>
  <w:style w:type="character" w:customStyle="1" w:styleId="WW8Num53z1">
    <w:name w:val="WW8Num53z1"/>
    <w:rsid w:val="00D829FF"/>
    <w:rPr>
      <w:rFonts w:ascii="Courier New" w:hAnsi="Courier New"/>
    </w:rPr>
  </w:style>
  <w:style w:type="character" w:customStyle="1" w:styleId="WW8Num53z3">
    <w:name w:val="WW8Num53z3"/>
    <w:rsid w:val="00D829FF"/>
    <w:rPr>
      <w:rFonts w:ascii="Symbol" w:hAnsi="Symbol"/>
    </w:rPr>
  </w:style>
  <w:style w:type="character" w:customStyle="1" w:styleId="WW8Num53z5">
    <w:name w:val="WW8Num53z5"/>
    <w:rsid w:val="00D829FF"/>
    <w:rPr>
      <w:rFonts w:ascii="Wingdings" w:hAnsi="Wingdings"/>
    </w:rPr>
  </w:style>
  <w:style w:type="character" w:customStyle="1" w:styleId="WW8Num54z0">
    <w:name w:val="WW8Num54z0"/>
    <w:rsid w:val="00D829FF"/>
    <w:rPr>
      <w:rFonts w:ascii="Arial" w:hAnsi="Arial"/>
    </w:rPr>
  </w:style>
  <w:style w:type="character" w:customStyle="1" w:styleId="WW8Num55z0">
    <w:name w:val="WW8Num55z0"/>
    <w:rsid w:val="00D829FF"/>
    <w:rPr>
      <w:rFonts w:ascii="Symbol" w:hAnsi="Symbol"/>
    </w:rPr>
  </w:style>
  <w:style w:type="character" w:customStyle="1" w:styleId="WW8Num55z1">
    <w:name w:val="WW8Num55z1"/>
    <w:rsid w:val="00D829FF"/>
    <w:rPr>
      <w:rFonts w:ascii="Courier New" w:hAnsi="Courier New" w:cs="Wingdings"/>
    </w:rPr>
  </w:style>
  <w:style w:type="character" w:customStyle="1" w:styleId="WW8Num55z2">
    <w:name w:val="WW8Num55z2"/>
    <w:rsid w:val="00D829FF"/>
    <w:rPr>
      <w:rFonts w:ascii="Wingdings" w:hAnsi="Wingdings"/>
    </w:rPr>
  </w:style>
  <w:style w:type="character" w:customStyle="1" w:styleId="WW8Num57z0">
    <w:name w:val="WW8Num57z0"/>
    <w:rsid w:val="00D829FF"/>
    <w:rPr>
      <w:rFonts w:ascii="Arial" w:hAnsi="Arial"/>
    </w:rPr>
  </w:style>
  <w:style w:type="character" w:customStyle="1" w:styleId="WW8Num58z0">
    <w:name w:val="WW8Num58z0"/>
    <w:rsid w:val="00D829FF"/>
    <w:rPr>
      <w:rFonts w:ascii="Symbol" w:hAnsi="Symbol"/>
    </w:rPr>
  </w:style>
  <w:style w:type="character" w:customStyle="1" w:styleId="WW8Num58z1">
    <w:name w:val="WW8Num58z1"/>
    <w:rsid w:val="00D829FF"/>
    <w:rPr>
      <w:rFonts w:ascii="Wingdings" w:hAnsi="Wingdings"/>
    </w:rPr>
  </w:style>
  <w:style w:type="character" w:customStyle="1" w:styleId="WW8Num58z4">
    <w:name w:val="WW8Num58z4"/>
    <w:rsid w:val="00D829FF"/>
    <w:rPr>
      <w:rFonts w:ascii="Courier New" w:hAnsi="Courier New" w:cs="Wingdings"/>
    </w:rPr>
  </w:style>
  <w:style w:type="character" w:customStyle="1" w:styleId="WW8Num59z0">
    <w:name w:val="WW8Num59z0"/>
    <w:rsid w:val="00D829FF"/>
    <w:rPr>
      <w:rFonts w:ascii="Wingdings" w:hAnsi="Wingdings"/>
    </w:rPr>
  </w:style>
  <w:style w:type="character" w:customStyle="1" w:styleId="WW8Num59z1">
    <w:name w:val="WW8Num59z1"/>
    <w:rsid w:val="00D829FF"/>
    <w:rPr>
      <w:rFonts w:ascii="Courier New" w:hAnsi="Courier New" w:cs="Wingdings"/>
    </w:rPr>
  </w:style>
  <w:style w:type="character" w:customStyle="1" w:styleId="WW8Num59z3">
    <w:name w:val="WW8Num59z3"/>
    <w:rsid w:val="00D829FF"/>
    <w:rPr>
      <w:rFonts w:ascii="Symbol" w:hAnsi="Symbol"/>
    </w:rPr>
  </w:style>
  <w:style w:type="character" w:customStyle="1" w:styleId="WW8Num60z0">
    <w:name w:val="WW8Num60z0"/>
    <w:rsid w:val="00D829FF"/>
    <w:rPr>
      <w:rFonts w:ascii="Symbol" w:hAnsi="Symbol"/>
    </w:rPr>
  </w:style>
  <w:style w:type="character" w:customStyle="1" w:styleId="WW8Num60z1">
    <w:name w:val="WW8Num60z1"/>
    <w:rsid w:val="00D829FF"/>
    <w:rPr>
      <w:rFonts w:ascii="Wingdings" w:hAnsi="Wingdings"/>
    </w:rPr>
  </w:style>
  <w:style w:type="character" w:customStyle="1" w:styleId="WW8Num60z4">
    <w:name w:val="WW8Num60z4"/>
    <w:rsid w:val="00D829FF"/>
    <w:rPr>
      <w:rFonts w:ascii="Courier New" w:hAnsi="Courier New" w:cs="Wingdings"/>
    </w:rPr>
  </w:style>
  <w:style w:type="character" w:customStyle="1" w:styleId="WW8Num61z0">
    <w:name w:val="WW8Num61z0"/>
    <w:rsid w:val="00D829FF"/>
    <w:rPr>
      <w:rFonts w:ascii="Arial" w:hAnsi="Arial"/>
    </w:rPr>
  </w:style>
  <w:style w:type="character" w:customStyle="1" w:styleId="WW8Num62z1">
    <w:name w:val="WW8Num62z1"/>
    <w:rsid w:val="00D829FF"/>
    <w:rPr>
      <w:rFonts w:ascii="Symbol" w:hAnsi="Symbol"/>
    </w:rPr>
  </w:style>
  <w:style w:type="character" w:customStyle="1" w:styleId="WW8Num62z2">
    <w:name w:val="WW8Num62z2"/>
    <w:rsid w:val="00D829FF"/>
    <w:rPr>
      <w:rFonts w:ascii="Wingdings" w:hAnsi="Wingdings"/>
    </w:rPr>
  </w:style>
  <w:style w:type="character" w:customStyle="1" w:styleId="WW8Num63z0">
    <w:name w:val="WW8Num63z0"/>
    <w:rsid w:val="00D829FF"/>
    <w:rPr>
      <w:rFonts w:ascii="Arial" w:hAnsi="Arial"/>
    </w:rPr>
  </w:style>
  <w:style w:type="character" w:customStyle="1" w:styleId="WW8Num64z0">
    <w:name w:val="WW8Num64z0"/>
    <w:rsid w:val="00D829FF"/>
    <w:rPr>
      <w:rFonts w:ascii="Wingdings" w:hAnsi="Wingdings"/>
    </w:rPr>
  </w:style>
  <w:style w:type="character" w:customStyle="1" w:styleId="WW8Num64z1">
    <w:name w:val="WW8Num64z1"/>
    <w:rsid w:val="00D829FF"/>
    <w:rPr>
      <w:rFonts w:ascii="Courier New" w:hAnsi="Courier New" w:cs="Wingdings"/>
    </w:rPr>
  </w:style>
  <w:style w:type="character" w:customStyle="1" w:styleId="WW8Num64z3">
    <w:name w:val="WW8Num64z3"/>
    <w:rsid w:val="00D829FF"/>
    <w:rPr>
      <w:rFonts w:ascii="Symbol" w:hAnsi="Symbol"/>
    </w:rPr>
  </w:style>
  <w:style w:type="character" w:customStyle="1" w:styleId="WW8Num66z0">
    <w:name w:val="WW8Num66z0"/>
    <w:rsid w:val="00D829FF"/>
    <w:rPr>
      <w:rFonts w:ascii="Symbol" w:hAnsi="Symbol"/>
    </w:rPr>
  </w:style>
  <w:style w:type="character" w:customStyle="1" w:styleId="WW8Num66z1">
    <w:name w:val="WW8Num66z1"/>
    <w:rsid w:val="00D829FF"/>
    <w:rPr>
      <w:rFonts w:ascii="Wingdings" w:hAnsi="Wingdings"/>
    </w:rPr>
  </w:style>
  <w:style w:type="character" w:customStyle="1" w:styleId="WW8Num66z4">
    <w:name w:val="WW8Num66z4"/>
    <w:rsid w:val="00D829FF"/>
    <w:rPr>
      <w:rFonts w:ascii="Courier New" w:hAnsi="Courier New" w:cs="Wingdings"/>
    </w:rPr>
  </w:style>
  <w:style w:type="character" w:customStyle="1" w:styleId="WW8Num67z0">
    <w:name w:val="WW8Num67z0"/>
    <w:rsid w:val="00D829FF"/>
    <w:rPr>
      <w:rFonts w:ascii="Symbol" w:hAnsi="Symbol"/>
    </w:rPr>
  </w:style>
  <w:style w:type="character" w:customStyle="1" w:styleId="WW8Num67z1">
    <w:name w:val="WW8Num67z1"/>
    <w:rsid w:val="00D829FF"/>
    <w:rPr>
      <w:rFonts w:ascii="Wingdings" w:hAnsi="Wingdings"/>
    </w:rPr>
  </w:style>
  <w:style w:type="character" w:customStyle="1" w:styleId="WW8Num67z4">
    <w:name w:val="WW8Num67z4"/>
    <w:rsid w:val="00D829FF"/>
    <w:rPr>
      <w:rFonts w:ascii="Courier New" w:hAnsi="Courier New" w:cs="Wingdings"/>
    </w:rPr>
  </w:style>
  <w:style w:type="character" w:customStyle="1" w:styleId="WW8Num68z4">
    <w:name w:val="WW8Num68z4"/>
    <w:rsid w:val="00D829FF"/>
    <w:rPr>
      <w:rFonts w:ascii="Wingdings" w:hAnsi="Wingdings"/>
    </w:rPr>
  </w:style>
  <w:style w:type="character" w:customStyle="1" w:styleId="WW8Num69z0">
    <w:name w:val="WW8Num69z0"/>
    <w:rsid w:val="00D829FF"/>
    <w:rPr>
      <w:rFonts w:ascii="Symbol" w:hAnsi="Symbol"/>
    </w:rPr>
  </w:style>
  <w:style w:type="character" w:customStyle="1" w:styleId="WW8Num69z1">
    <w:name w:val="WW8Num69z1"/>
    <w:rsid w:val="00D829FF"/>
    <w:rPr>
      <w:rFonts w:ascii="Wingdings" w:hAnsi="Wingdings"/>
    </w:rPr>
  </w:style>
  <w:style w:type="character" w:customStyle="1" w:styleId="WW8Num69z4">
    <w:name w:val="WW8Num69z4"/>
    <w:rsid w:val="00D829FF"/>
    <w:rPr>
      <w:rFonts w:ascii="Courier New" w:hAnsi="Courier New" w:cs="Wingdings"/>
    </w:rPr>
  </w:style>
  <w:style w:type="character" w:customStyle="1" w:styleId="WW8Num71z0">
    <w:name w:val="WW8Num71z0"/>
    <w:rsid w:val="00D829FF"/>
    <w:rPr>
      <w:rFonts w:ascii="Arial" w:hAnsi="Arial"/>
    </w:rPr>
  </w:style>
  <w:style w:type="character" w:customStyle="1" w:styleId="WW8Num73z0">
    <w:name w:val="WW8Num73z0"/>
    <w:rsid w:val="00D829FF"/>
    <w:rPr>
      <w:rFonts w:ascii="Wingdings" w:hAnsi="Wingdings"/>
    </w:rPr>
  </w:style>
  <w:style w:type="character" w:customStyle="1" w:styleId="WW8Num73z3">
    <w:name w:val="WW8Num73z3"/>
    <w:rsid w:val="00D829FF"/>
    <w:rPr>
      <w:rFonts w:ascii="Symbol" w:hAnsi="Symbol"/>
    </w:rPr>
  </w:style>
  <w:style w:type="character" w:customStyle="1" w:styleId="WW8Num73z4">
    <w:name w:val="WW8Num73z4"/>
    <w:rsid w:val="00D829FF"/>
    <w:rPr>
      <w:rFonts w:ascii="Courier New" w:hAnsi="Courier New" w:cs="Wingdings"/>
    </w:rPr>
  </w:style>
  <w:style w:type="character" w:customStyle="1" w:styleId="Domylnaczcionkaakapitu6">
    <w:name w:val="Domyślna czcionka akapitu6"/>
    <w:rsid w:val="00D829FF"/>
  </w:style>
  <w:style w:type="character" w:customStyle="1" w:styleId="WW8Num7z1">
    <w:name w:val="WW8Num7z1"/>
    <w:rsid w:val="00D829FF"/>
    <w:rPr>
      <w:rFonts w:ascii="Symbol" w:hAnsi="Symbol" w:cs="Wingdings"/>
    </w:rPr>
  </w:style>
  <w:style w:type="character" w:customStyle="1" w:styleId="WW8Num12z2">
    <w:name w:val="WW8Num12z2"/>
    <w:rsid w:val="00D829FF"/>
    <w:rPr>
      <w:rFonts w:ascii="Wingdings" w:hAnsi="Wingdings"/>
    </w:rPr>
  </w:style>
  <w:style w:type="character" w:customStyle="1" w:styleId="WW8Num12z5">
    <w:name w:val="WW8Num12z5"/>
    <w:rsid w:val="00D829FF"/>
    <w:rPr>
      <w:rFonts w:ascii="Courier New" w:hAnsi="Courier New"/>
      <w:color w:val="auto"/>
    </w:rPr>
  </w:style>
  <w:style w:type="character" w:customStyle="1" w:styleId="WW8Num17z1">
    <w:name w:val="WW8Num17z1"/>
    <w:rsid w:val="00D829FF"/>
    <w:rPr>
      <w:rFonts w:ascii="Symbol" w:hAnsi="Symbol"/>
      <w:color w:val="auto"/>
    </w:rPr>
  </w:style>
  <w:style w:type="character" w:customStyle="1" w:styleId="Domylnaczcionkaakapitu5">
    <w:name w:val="Domyślna czcionka akapitu5"/>
    <w:rsid w:val="00D829FF"/>
  </w:style>
  <w:style w:type="character" w:customStyle="1" w:styleId="Absatz-Standardschriftart">
    <w:name w:val="Absatz-Standardschriftart"/>
    <w:rsid w:val="00D829FF"/>
  </w:style>
  <w:style w:type="character" w:customStyle="1" w:styleId="WW-Absatz-Standardschriftart">
    <w:name w:val="WW-Absatz-Standardschriftart"/>
    <w:rsid w:val="00D829FF"/>
  </w:style>
  <w:style w:type="character" w:customStyle="1" w:styleId="WW8Num18z0">
    <w:name w:val="WW8Num18z0"/>
    <w:rsid w:val="00D829FF"/>
    <w:rPr>
      <w:rFonts w:ascii="Symbol" w:hAnsi="Symbol"/>
      <w:color w:val="auto"/>
    </w:rPr>
  </w:style>
  <w:style w:type="character" w:customStyle="1" w:styleId="Domylnaczcionkaakapitu4">
    <w:name w:val="Domyślna czcionka akapitu4"/>
    <w:rsid w:val="00D829FF"/>
  </w:style>
  <w:style w:type="character" w:customStyle="1" w:styleId="WW8Num9z1">
    <w:name w:val="WW8Num9z1"/>
    <w:rsid w:val="00D829FF"/>
    <w:rPr>
      <w:rFonts w:ascii="Symbol" w:hAnsi="Symbol" w:cs="Wingdings"/>
    </w:rPr>
  </w:style>
  <w:style w:type="character" w:customStyle="1" w:styleId="WW8Num17z3">
    <w:name w:val="WW8Num17z3"/>
    <w:rsid w:val="00D829FF"/>
    <w:rPr>
      <w:rFonts w:ascii="Symbol" w:hAnsi="Symbol"/>
    </w:rPr>
  </w:style>
  <w:style w:type="character" w:customStyle="1" w:styleId="WW8Num17z4">
    <w:name w:val="WW8Num17z4"/>
    <w:rsid w:val="00D829FF"/>
    <w:rPr>
      <w:rFonts w:ascii="Courier New" w:hAnsi="Courier New" w:cs="Wingdings"/>
    </w:rPr>
  </w:style>
  <w:style w:type="character" w:customStyle="1" w:styleId="WW8Num17z5">
    <w:name w:val="WW8Num17z5"/>
    <w:rsid w:val="00D829FF"/>
    <w:rPr>
      <w:rFonts w:ascii="Wingdings" w:hAnsi="Wingdings"/>
    </w:rPr>
  </w:style>
  <w:style w:type="character" w:customStyle="1" w:styleId="WW8Num20z1">
    <w:name w:val="WW8Num20z1"/>
    <w:rsid w:val="00D829FF"/>
    <w:rPr>
      <w:rFonts w:ascii="Symbol" w:hAnsi="Symbol"/>
      <w:color w:val="auto"/>
    </w:rPr>
  </w:style>
  <w:style w:type="character" w:customStyle="1" w:styleId="WW8Num20z2">
    <w:name w:val="WW8Num20z2"/>
    <w:rsid w:val="00D829FF"/>
    <w:rPr>
      <w:rFonts w:ascii="Wingdings" w:hAnsi="Wingdings"/>
    </w:rPr>
  </w:style>
  <w:style w:type="character" w:customStyle="1" w:styleId="WW8Num21z1">
    <w:name w:val="WW8Num21z1"/>
    <w:rsid w:val="00D829FF"/>
    <w:rPr>
      <w:rFonts w:ascii="Courier New" w:hAnsi="Courier New" w:cs="Wingdings"/>
    </w:rPr>
  </w:style>
  <w:style w:type="character" w:customStyle="1" w:styleId="WW8Num23z2">
    <w:name w:val="WW8Num23z2"/>
    <w:rsid w:val="00D829FF"/>
    <w:rPr>
      <w:rFonts w:ascii="Wingdings" w:hAnsi="Wingdings"/>
    </w:rPr>
  </w:style>
  <w:style w:type="character" w:customStyle="1" w:styleId="WW8Num23z3">
    <w:name w:val="WW8Num23z3"/>
    <w:rsid w:val="00D829FF"/>
    <w:rPr>
      <w:rFonts w:ascii="Symbol" w:hAnsi="Symbol"/>
    </w:rPr>
  </w:style>
  <w:style w:type="character" w:customStyle="1" w:styleId="WW8Num30z1">
    <w:name w:val="WW8Num30z1"/>
    <w:rsid w:val="00D829FF"/>
    <w:rPr>
      <w:rFonts w:ascii="Courier New" w:hAnsi="Courier New" w:cs="Wingdings"/>
    </w:rPr>
  </w:style>
  <w:style w:type="character" w:customStyle="1" w:styleId="WW8Num32z2">
    <w:name w:val="WW8Num32z2"/>
    <w:rsid w:val="00D829FF"/>
    <w:rPr>
      <w:rFonts w:ascii="Wingdings" w:hAnsi="Wingdings"/>
    </w:rPr>
  </w:style>
  <w:style w:type="character" w:customStyle="1" w:styleId="WW8Num38z3">
    <w:name w:val="WW8Num38z3"/>
    <w:rsid w:val="00D829FF"/>
    <w:rPr>
      <w:rFonts w:ascii="Symbol" w:hAnsi="Symbol"/>
    </w:rPr>
  </w:style>
  <w:style w:type="character" w:customStyle="1" w:styleId="WW8Num39z2">
    <w:name w:val="WW8Num39z2"/>
    <w:rsid w:val="00D829FF"/>
    <w:rPr>
      <w:rFonts w:ascii="Wingdings" w:hAnsi="Wingdings"/>
    </w:rPr>
  </w:style>
  <w:style w:type="character" w:customStyle="1" w:styleId="WW8Num40z3">
    <w:name w:val="WW8Num40z3"/>
    <w:rsid w:val="00D829FF"/>
    <w:rPr>
      <w:rFonts w:ascii="Symbol" w:hAnsi="Symbol"/>
    </w:rPr>
  </w:style>
  <w:style w:type="character" w:customStyle="1" w:styleId="WW8Num44z1">
    <w:name w:val="WW8Num44z1"/>
    <w:rsid w:val="00D829FF"/>
    <w:rPr>
      <w:rFonts w:ascii="Courier New" w:hAnsi="Courier New" w:cs="Wingdings"/>
    </w:rPr>
  </w:style>
  <w:style w:type="character" w:customStyle="1" w:styleId="WW8Num44z2">
    <w:name w:val="WW8Num44z2"/>
    <w:rsid w:val="00D829FF"/>
    <w:rPr>
      <w:rFonts w:ascii="Wingdings" w:hAnsi="Wingdings"/>
    </w:rPr>
  </w:style>
  <w:style w:type="character" w:customStyle="1" w:styleId="Domylnaczcionkaakapitu3">
    <w:name w:val="Domyślna czcionka akapitu3"/>
    <w:rsid w:val="00D829FF"/>
  </w:style>
  <w:style w:type="character" w:customStyle="1" w:styleId="WW8Num10z1">
    <w:name w:val="WW8Num10z1"/>
    <w:rsid w:val="00D829FF"/>
    <w:rPr>
      <w:rFonts w:ascii="Courier New" w:hAnsi="Courier New" w:cs="Wingdings"/>
    </w:rPr>
  </w:style>
  <w:style w:type="character" w:customStyle="1" w:styleId="WW8Num18z3">
    <w:name w:val="WW8Num18z3"/>
    <w:rsid w:val="00D829FF"/>
    <w:rPr>
      <w:rFonts w:ascii="Symbol" w:hAnsi="Symbol"/>
    </w:rPr>
  </w:style>
  <w:style w:type="character" w:customStyle="1" w:styleId="WW8Num18z4">
    <w:name w:val="WW8Num18z4"/>
    <w:rsid w:val="00D829FF"/>
    <w:rPr>
      <w:rFonts w:ascii="Courier New" w:hAnsi="Courier New" w:cs="Wingdings"/>
    </w:rPr>
  </w:style>
  <w:style w:type="character" w:customStyle="1" w:styleId="WW8Num18z5">
    <w:name w:val="WW8Num18z5"/>
    <w:rsid w:val="00D829FF"/>
    <w:rPr>
      <w:rFonts w:ascii="Wingdings" w:hAnsi="Wingdings"/>
    </w:rPr>
  </w:style>
  <w:style w:type="character" w:customStyle="1" w:styleId="WW8Num21z2">
    <w:name w:val="WW8Num21z2"/>
    <w:rsid w:val="00D829FF"/>
    <w:rPr>
      <w:rFonts w:ascii="Wingdings" w:hAnsi="Wingdings"/>
    </w:rPr>
  </w:style>
  <w:style w:type="character" w:customStyle="1" w:styleId="WW8Num22z1">
    <w:name w:val="WW8Num22z1"/>
    <w:rsid w:val="00D829FF"/>
    <w:rPr>
      <w:rFonts w:ascii="Courier New" w:hAnsi="Courier New" w:cs="Wingdings"/>
    </w:rPr>
  </w:style>
  <w:style w:type="character" w:customStyle="1" w:styleId="WW8Num24z3">
    <w:name w:val="WW8Num24z3"/>
    <w:rsid w:val="00D829FF"/>
    <w:rPr>
      <w:rFonts w:ascii="Symbol" w:hAnsi="Symbol"/>
    </w:rPr>
  </w:style>
  <w:style w:type="character" w:customStyle="1" w:styleId="WW8Num24z4">
    <w:name w:val="WW8Num24z4"/>
    <w:rsid w:val="00D829FF"/>
    <w:rPr>
      <w:rFonts w:ascii="Courier New" w:hAnsi="Courier New" w:cs="Wingdings"/>
    </w:rPr>
  </w:style>
  <w:style w:type="character" w:customStyle="1" w:styleId="WW-Absatz-Standardschriftart1">
    <w:name w:val="WW-Absatz-Standardschriftart1"/>
    <w:rsid w:val="00D829FF"/>
  </w:style>
  <w:style w:type="character" w:customStyle="1" w:styleId="WW8Num20z3">
    <w:name w:val="WW8Num20z3"/>
    <w:rsid w:val="00D829FF"/>
    <w:rPr>
      <w:rFonts w:ascii="Symbol" w:hAnsi="Symbol"/>
    </w:rPr>
  </w:style>
  <w:style w:type="character" w:customStyle="1" w:styleId="WW8Num20z4">
    <w:name w:val="WW8Num20z4"/>
    <w:rsid w:val="00D829FF"/>
    <w:rPr>
      <w:rFonts w:ascii="Courier New" w:hAnsi="Courier New" w:cs="Wingdings"/>
    </w:rPr>
  </w:style>
  <w:style w:type="character" w:customStyle="1" w:styleId="WW8Num20z5">
    <w:name w:val="WW8Num20z5"/>
    <w:rsid w:val="00D829FF"/>
    <w:rPr>
      <w:rFonts w:ascii="Wingdings" w:hAnsi="Wingdings"/>
    </w:rPr>
  </w:style>
  <w:style w:type="character" w:customStyle="1" w:styleId="WW8Num25z2">
    <w:name w:val="WW8Num25z2"/>
    <w:rsid w:val="00D829FF"/>
    <w:rPr>
      <w:rFonts w:ascii="Wingdings" w:hAnsi="Wingdings"/>
    </w:rPr>
  </w:style>
  <w:style w:type="character" w:customStyle="1" w:styleId="WW8Num25z5">
    <w:name w:val="WW8Num25z5"/>
    <w:rsid w:val="00D829FF"/>
    <w:rPr>
      <w:rFonts w:ascii="Courier New" w:hAnsi="Courier New"/>
      <w:color w:val="auto"/>
    </w:rPr>
  </w:style>
  <w:style w:type="character" w:customStyle="1" w:styleId="WW8Num25z7">
    <w:name w:val="WW8Num25z7"/>
    <w:rsid w:val="00D829FF"/>
    <w:rPr>
      <w:rFonts w:ascii="Courier New" w:hAnsi="Courier New" w:cs="Wingdings"/>
    </w:rPr>
  </w:style>
  <w:style w:type="character" w:customStyle="1" w:styleId="WW8Num25z8">
    <w:name w:val="WW8Num25z8"/>
    <w:rsid w:val="00D829FF"/>
    <w:rPr>
      <w:rFonts w:ascii="Wingdings" w:hAnsi="Wingdings"/>
    </w:rPr>
  </w:style>
  <w:style w:type="character" w:customStyle="1" w:styleId="WW8Num28z3">
    <w:name w:val="WW8Num28z3"/>
    <w:rsid w:val="00D829FF"/>
    <w:rPr>
      <w:rFonts w:ascii="Symbol" w:hAnsi="Symbol"/>
    </w:rPr>
  </w:style>
  <w:style w:type="character" w:customStyle="1" w:styleId="Domylnaczcionkaakapitu2">
    <w:name w:val="Domyślna czcionka akapitu2"/>
    <w:rsid w:val="00D829FF"/>
  </w:style>
  <w:style w:type="character" w:customStyle="1" w:styleId="WW8Num2z3">
    <w:name w:val="WW8Num2z3"/>
    <w:rsid w:val="00D829FF"/>
    <w:rPr>
      <w:rFonts w:ascii="Symbol" w:hAnsi="Symbol"/>
    </w:rPr>
  </w:style>
  <w:style w:type="character" w:customStyle="1" w:styleId="WW8Num3z3">
    <w:name w:val="WW8Num3z3"/>
    <w:rsid w:val="00D829FF"/>
    <w:rPr>
      <w:rFonts w:ascii="Symbol" w:hAnsi="Symbol"/>
    </w:rPr>
  </w:style>
  <w:style w:type="character" w:customStyle="1" w:styleId="WW8Num4z3">
    <w:name w:val="WW8Num4z3"/>
    <w:rsid w:val="00D829FF"/>
    <w:rPr>
      <w:rFonts w:ascii="Symbol" w:hAnsi="Symbol"/>
    </w:rPr>
  </w:style>
  <w:style w:type="character" w:customStyle="1" w:styleId="WW8Num5z1">
    <w:name w:val="WW8Num5z1"/>
    <w:rsid w:val="00D829FF"/>
    <w:rPr>
      <w:rFonts w:ascii="Courier New" w:hAnsi="Courier New" w:cs="Wingdings"/>
    </w:rPr>
  </w:style>
  <w:style w:type="character" w:customStyle="1" w:styleId="WW8Num5z2">
    <w:name w:val="WW8Num5z2"/>
    <w:rsid w:val="00D829FF"/>
    <w:rPr>
      <w:rFonts w:ascii="Wingdings" w:hAnsi="Wingdings"/>
    </w:rPr>
  </w:style>
  <w:style w:type="character" w:customStyle="1" w:styleId="WW8Num5z3">
    <w:name w:val="WW8Num5z3"/>
    <w:rsid w:val="00D829FF"/>
    <w:rPr>
      <w:rFonts w:ascii="Symbol" w:hAnsi="Symbol"/>
    </w:rPr>
  </w:style>
  <w:style w:type="character" w:customStyle="1" w:styleId="WW8Num10z2">
    <w:name w:val="WW8Num10z2"/>
    <w:rsid w:val="00D829FF"/>
    <w:rPr>
      <w:rFonts w:ascii="Wingdings" w:hAnsi="Wingdings"/>
    </w:rPr>
  </w:style>
  <w:style w:type="character" w:customStyle="1" w:styleId="WW8Num10z3">
    <w:name w:val="WW8Num10z3"/>
    <w:rsid w:val="00D829FF"/>
    <w:rPr>
      <w:rFonts w:ascii="Symbol" w:hAnsi="Symbol"/>
    </w:rPr>
  </w:style>
  <w:style w:type="character" w:customStyle="1" w:styleId="WW8Num13z3">
    <w:name w:val="WW8Num13z3"/>
    <w:rsid w:val="00D829FF"/>
    <w:rPr>
      <w:rFonts w:ascii="Symbol" w:hAnsi="Symbol"/>
    </w:rPr>
  </w:style>
  <w:style w:type="character" w:customStyle="1" w:styleId="WW8Num14z5">
    <w:name w:val="WW8Num14z5"/>
    <w:rsid w:val="00D829FF"/>
    <w:rPr>
      <w:rFonts w:ascii="Courier New" w:hAnsi="Courier New"/>
      <w:color w:val="auto"/>
    </w:rPr>
  </w:style>
  <w:style w:type="character" w:customStyle="1" w:styleId="WW8Num14z7">
    <w:name w:val="WW8Num14z7"/>
    <w:rsid w:val="00D829FF"/>
    <w:rPr>
      <w:rFonts w:ascii="Courier New" w:hAnsi="Courier New" w:cs="Wingdings"/>
    </w:rPr>
  </w:style>
  <w:style w:type="character" w:customStyle="1" w:styleId="WW8Num14z8">
    <w:name w:val="WW8Num14z8"/>
    <w:rsid w:val="00D829FF"/>
    <w:rPr>
      <w:rFonts w:ascii="Wingdings" w:hAnsi="Wingdings"/>
    </w:rPr>
  </w:style>
  <w:style w:type="character" w:customStyle="1" w:styleId="WW8Num18z1">
    <w:name w:val="WW8Num18z1"/>
    <w:rsid w:val="00D829FF"/>
    <w:rPr>
      <w:rFonts w:ascii="Courier New" w:hAnsi="Courier New" w:cs="Wingdings"/>
    </w:rPr>
  </w:style>
  <w:style w:type="character" w:customStyle="1" w:styleId="WW8Num18z2">
    <w:name w:val="WW8Num18z2"/>
    <w:rsid w:val="00D829FF"/>
    <w:rPr>
      <w:rFonts w:ascii="Wingdings" w:hAnsi="Wingdings"/>
    </w:rPr>
  </w:style>
  <w:style w:type="character" w:customStyle="1" w:styleId="WW8Num19z2">
    <w:name w:val="WW8Num19z2"/>
    <w:rsid w:val="00D829FF"/>
    <w:rPr>
      <w:rFonts w:ascii="Wingdings" w:hAnsi="Wingdings"/>
    </w:rPr>
  </w:style>
  <w:style w:type="character" w:customStyle="1" w:styleId="WW8Num21z3">
    <w:name w:val="WW8Num21z3"/>
    <w:rsid w:val="00D829FF"/>
    <w:rPr>
      <w:rFonts w:ascii="Symbol" w:hAnsi="Symbol"/>
    </w:rPr>
  </w:style>
  <w:style w:type="character" w:customStyle="1" w:styleId="WW8Num22z2">
    <w:name w:val="WW8Num22z2"/>
    <w:rsid w:val="00D829FF"/>
    <w:rPr>
      <w:rFonts w:ascii="Wingdings" w:hAnsi="Wingdings"/>
    </w:rPr>
  </w:style>
  <w:style w:type="character" w:customStyle="1" w:styleId="WW8Num22z3">
    <w:name w:val="WW8Num22z3"/>
    <w:rsid w:val="00D829FF"/>
    <w:rPr>
      <w:rFonts w:ascii="Symbol" w:hAnsi="Symbol"/>
    </w:rPr>
  </w:style>
  <w:style w:type="character" w:customStyle="1" w:styleId="WW8Num25z3">
    <w:name w:val="WW8Num25z3"/>
    <w:rsid w:val="00D829FF"/>
    <w:rPr>
      <w:rFonts w:ascii="Symbol" w:hAnsi="Symbol"/>
    </w:rPr>
  </w:style>
  <w:style w:type="character" w:customStyle="1" w:styleId="WW8Num27z3">
    <w:name w:val="WW8Num27z3"/>
    <w:rsid w:val="00D829FF"/>
    <w:rPr>
      <w:rFonts w:ascii="Symbol" w:hAnsi="Symbol"/>
    </w:rPr>
  </w:style>
  <w:style w:type="character" w:customStyle="1" w:styleId="WW8Num27z5">
    <w:name w:val="WW8Num27z5"/>
    <w:rsid w:val="00D829FF"/>
    <w:rPr>
      <w:rFonts w:ascii="Wingdings" w:hAnsi="Wingdings"/>
    </w:rPr>
  </w:style>
  <w:style w:type="character" w:customStyle="1" w:styleId="WW8Num30z2">
    <w:name w:val="WW8Num30z2"/>
    <w:rsid w:val="00D829FF"/>
    <w:rPr>
      <w:rFonts w:ascii="Wingdings" w:hAnsi="Wingdings"/>
    </w:rPr>
  </w:style>
  <w:style w:type="character" w:customStyle="1" w:styleId="WW8Num30z3">
    <w:name w:val="WW8Num30z3"/>
    <w:rsid w:val="00D829FF"/>
    <w:rPr>
      <w:rFonts w:ascii="Symbol" w:hAnsi="Symbol"/>
    </w:rPr>
  </w:style>
  <w:style w:type="character" w:customStyle="1" w:styleId="WW8Num32z3">
    <w:name w:val="WW8Num32z3"/>
    <w:rsid w:val="00D829FF"/>
    <w:rPr>
      <w:rFonts w:ascii="Symbol" w:hAnsi="Symbol"/>
    </w:rPr>
  </w:style>
  <w:style w:type="character" w:customStyle="1" w:styleId="WW8Num34z5">
    <w:name w:val="WW8Num34z5"/>
    <w:rsid w:val="00D829FF"/>
    <w:rPr>
      <w:rFonts w:ascii="Courier New" w:hAnsi="Courier New"/>
      <w:color w:val="auto"/>
    </w:rPr>
  </w:style>
  <w:style w:type="character" w:customStyle="1" w:styleId="WW8Num34z7">
    <w:name w:val="WW8Num34z7"/>
    <w:rsid w:val="00D829FF"/>
    <w:rPr>
      <w:rFonts w:ascii="Courier New" w:hAnsi="Courier New" w:cs="Wingdings"/>
    </w:rPr>
  </w:style>
  <w:style w:type="character" w:customStyle="1" w:styleId="WW8Num34z8">
    <w:name w:val="WW8Num34z8"/>
    <w:rsid w:val="00D829FF"/>
    <w:rPr>
      <w:rFonts w:ascii="Wingdings" w:hAnsi="Wingdings"/>
    </w:rPr>
  </w:style>
  <w:style w:type="character" w:customStyle="1" w:styleId="WW8Num38z2">
    <w:name w:val="WW8Num38z2"/>
    <w:rsid w:val="00D829FF"/>
    <w:rPr>
      <w:rFonts w:ascii="Wingdings" w:hAnsi="Wingdings"/>
    </w:rPr>
  </w:style>
  <w:style w:type="character" w:customStyle="1" w:styleId="WW8Num39z3">
    <w:name w:val="WW8Num39z3"/>
    <w:rsid w:val="00D829FF"/>
    <w:rPr>
      <w:rFonts w:ascii="Symbol" w:hAnsi="Symbol"/>
    </w:rPr>
  </w:style>
  <w:style w:type="character" w:customStyle="1" w:styleId="WW8Num42z1">
    <w:name w:val="WW8Num42z1"/>
    <w:rsid w:val="00D829FF"/>
    <w:rPr>
      <w:rFonts w:ascii="Courier New" w:hAnsi="Courier New" w:cs="Wingdings"/>
    </w:rPr>
  </w:style>
  <w:style w:type="character" w:customStyle="1" w:styleId="WW8Num42z2">
    <w:name w:val="WW8Num42z2"/>
    <w:rsid w:val="00D829FF"/>
    <w:rPr>
      <w:rFonts w:ascii="Wingdings" w:hAnsi="Wingdings"/>
    </w:rPr>
  </w:style>
  <w:style w:type="character" w:customStyle="1" w:styleId="WW8Num42z3">
    <w:name w:val="WW8Num42z3"/>
    <w:rsid w:val="00D829FF"/>
    <w:rPr>
      <w:rFonts w:ascii="Symbol" w:hAnsi="Symbol"/>
    </w:rPr>
  </w:style>
  <w:style w:type="character" w:customStyle="1" w:styleId="WW8Num43z1">
    <w:name w:val="WW8Num43z1"/>
    <w:rsid w:val="00D829FF"/>
    <w:rPr>
      <w:rFonts w:ascii="Symbol" w:hAnsi="Symbol"/>
      <w:color w:val="auto"/>
    </w:rPr>
  </w:style>
  <w:style w:type="character" w:customStyle="1" w:styleId="WW8Num45z1">
    <w:name w:val="WW8Num45z1"/>
    <w:rsid w:val="00D829FF"/>
    <w:rPr>
      <w:rFonts w:ascii="Courier New" w:hAnsi="Courier New" w:cs="Wingdings"/>
    </w:rPr>
  </w:style>
  <w:style w:type="character" w:customStyle="1" w:styleId="WW8Num45z2">
    <w:name w:val="WW8Num45z2"/>
    <w:rsid w:val="00D829FF"/>
    <w:rPr>
      <w:rFonts w:ascii="Wingdings" w:hAnsi="Wingdings"/>
    </w:rPr>
  </w:style>
  <w:style w:type="character" w:customStyle="1" w:styleId="WW8Num46z1">
    <w:name w:val="WW8Num46z1"/>
    <w:rsid w:val="00D829FF"/>
    <w:rPr>
      <w:sz w:val="22"/>
      <w:szCs w:val="22"/>
    </w:rPr>
  </w:style>
  <w:style w:type="character" w:customStyle="1" w:styleId="Domylnaczcionkaakapitu1">
    <w:name w:val="Domyślna czcionka akapitu1"/>
    <w:rsid w:val="00D829FF"/>
  </w:style>
  <w:style w:type="character" w:styleId="Pogrubienie">
    <w:name w:val="Strong"/>
    <w:qFormat/>
    <w:rsid w:val="00D829FF"/>
    <w:rPr>
      <w:b/>
      <w:bCs/>
    </w:rPr>
  </w:style>
  <w:style w:type="character" w:styleId="Uwydatnienie">
    <w:name w:val="Emphasis"/>
    <w:qFormat/>
    <w:rsid w:val="00D829FF"/>
    <w:rPr>
      <w:i/>
      <w:iCs/>
    </w:rPr>
  </w:style>
  <w:style w:type="character" w:customStyle="1" w:styleId="Symbolewypunktowania">
    <w:name w:val="Symbole wypunktowania"/>
    <w:rsid w:val="00D829FF"/>
    <w:rPr>
      <w:rFonts w:ascii="StarSymbol" w:eastAsia="StarSymbol" w:hAnsi="StarSymbol" w:cs="Wingdings 2"/>
      <w:sz w:val="18"/>
      <w:szCs w:val="18"/>
    </w:rPr>
  </w:style>
  <w:style w:type="character" w:customStyle="1" w:styleId="Znakinumeracji">
    <w:name w:val="Znaki numeracji"/>
    <w:rsid w:val="00D829FF"/>
  </w:style>
  <w:style w:type="paragraph" w:customStyle="1" w:styleId="Nagwek80">
    <w:name w:val="Nagłówek8"/>
    <w:basedOn w:val="Normalny"/>
    <w:next w:val="Tekstpodstawowy"/>
    <w:rsid w:val="00D829FF"/>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D829F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829FF"/>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D829FF"/>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rsid w:val="00D829FF"/>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D829FF"/>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D829FF"/>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D829FF"/>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D829FF"/>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D829FF"/>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D829FF"/>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D829FF"/>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D829F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D829FF"/>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D829FF"/>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D829FF"/>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D829FF"/>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D829FF"/>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D829FF"/>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D829FF"/>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D829FF"/>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D829FF"/>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D829FF"/>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rsid w:val="00D829F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Footnote Znak,Podrozdzia3 Znak"/>
    <w:basedOn w:val="Domylnaczcionkaakapitu"/>
    <w:link w:val="Tekstprzypisudolnego"/>
    <w:rsid w:val="00D829FF"/>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829F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D829FF"/>
    <w:pPr>
      <w:jc w:val="center"/>
    </w:pPr>
    <w:rPr>
      <w:b/>
      <w:bCs/>
    </w:rPr>
  </w:style>
  <w:style w:type="paragraph" w:styleId="Spistreci4">
    <w:name w:val="toc 4"/>
    <w:basedOn w:val="Indeks"/>
    <w:rsid w:val="00D829FF"/>
    <w:pPr>
      <w:ind w:left="849"/>
    </w:pPr>
    <w:rPr>
      <w:rFonts w:ascii="Arial" w:hAnsi="Arial"/>
    </w:rPr>
  </w:style>
  <w:style w:type="paragraph" w:styleId="Spistreci5">
    <w:name w:val="toc 5"/>
    <w:basedOn w:val="Indeks"/>
    <w:rsid w:val="00D829FF"/>
    <w:pPr>
      <w:ind w:left="1132"/>
    </w:pPr>
    <w:rPr>
      <w:rFonts w:ascii="Arial" w:hAnsi="Arial"/>
    </w:rPr>
  </w:style>
  <w:style w:type="paragraph" w:styleId="Spistreci6">
    <w:name w:val="toc 6"/>
    <w:basedOn w:val="Indeks"/>
    <w:rsid w:val="00D829FF"/>
    <w:pPr>
      <w:ind w:left="1415"/>
    </w:pPr>
  </w:style>
  <w:style w:type="paragraph" w:styleId="Spistreci7">
    <w:name w:val="toc 7"/>
    <w:basedOn w:val="Indeks"/>
    <w:rsid w:val="00D829FF"/>
    <w:pPr>
      <w:ind w:left="1698"/>
    </w:pPr>
  </w:style>
  <w:style w:type="paragraph" w:styleId="Spistreci8">
    <w:name w:val="toc 8"/>
    <w:basedOn w:val="Indeks"/>
    <w:rsid w:val="00D829FF"/>
    <w:pPr>
      <w:ind w:left="1981"/>
    </w:pPr>
  </w:style>
  <w:style w:type="paragraph" w:styleId="Spistreci9">
    <w:name w:val="toc 9"/>
    <w:basedOn w:val="Indeks"/>
    <w:rsid w:val="00D829FF"/>
    <w:pPr>
      <w:ind w:left="2264"/>
    </w:pPr>
  </w:style>
  <w:style w:type="paragraph" w:customStyle="1" w:styleId="Spistreci10">
    <w:name w:val="Spis treści 10"/>
    <w:basedOn w:val="Indeks"/>
    <w:rsid w:val="00D829FF"/>
    <w:pPr>
      <w:ind w:left="2547"/>
    </w:pPr>
  </w:style>
  <w:style w:type="paragraph" w:customStyle="1" w:styleId="Zawartoramki">
    <w:name w:val="Zawartość ramki"/>
    <w:basedOn w:val="Tekstpodstawowy"/>
    <w:rsid w:val="00D829F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D829F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D829FF"/>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D829F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D829F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D829FF"/>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D829FF"/>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D829F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D829F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D829FF"/>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D829FF"/>
    <w:pPr>
      <w:spacing w:after="0" w:line="240" w:lineRule="auto"/>
    </w:pPr>
    <w:rPr>
      <w:rFonts w:ascii="Times New Roman" w:eastAsia="Times New Roman" w:hAnsi="Times New Roman" w:cs="Times New Roman"/>
      <w:i/>
      <w:iCs/>
      <w:sz w:val="24"/>
      <w:szCs w:val="24"/>
      <w:lang w:eastAsia="ar-SA"/>
    </w:rPr>
  </w:style>
  <w:style w:type="character" w:customStyle="1" w:styleId="HTML-adresZnak">
    <w:name w:val="HTML - adres Znak"/>
    <w:basedOn w:val="Domylnaczcionkaakapitu"/>
    <w:link w:val="HTML-adres"/>
    <w:rsid w:val="00D829FF"/>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D829FF"/>
    <w:pPr>
      <w:jc w:val="center"/>
    </w:pPr>
    <w:rPr>
      <w:i/>
      <w:iCs/>
    </w:rPr>
  </w:style>
  <w:style w:type="character" w:customStyle="1" w:styleId="PodtytuZnak">
    <w:name w:val="Podtytuł Znak"/>
    <w:basedOn w:val="Domylnaczcionkaakapitu"/>
    <w:link w:val="Podtytu"/>
    <w:rsid w:val="00D829FF"/>
    <w:rPr>
      <w:rFonts w:ascii="Arial" w:eastAsia="Lucida Sans Unicode" w:hAnsi="Arial" w:cs="Tahoma"/>
      <w:i/>
      <w:iCs/>
      <w:sz w:val="28"/>
      <w:szCs w:val="28"/>
      <w:lang w:eastAsia="ar-SA"/>
    </w:rPr>
  </w:style>
  <w:style w:type="paragraph" w:customStyle="1" w:styleId="Pentegyakapit">
    <w:name w:val="_Pentegy_akapit"/>
    <w:rsid w:val="00D829F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D829F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D829F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D829FF"/>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D829F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D829F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D829FF"/>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D829FF"/>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uiPriority w:val="34"/>
    <w:qFormat/>
    <w:rsid w:val="00D829FF"/>
    <w:pPr>
      <w:suppressAutoHyphens/>
      <w:spacing w:after="200" w:line="276" w:lineRule="auto"/>
      <w:ind w:left="720"/>
    </w:pPr>
    <w:rPr>
      <w:rFonts w:ascii="Calibri" w:eastAsia="Calibri" w:hAnsi="Calibri" w:cs="Times New Roman"/>
      <w:lang w:eastAsia="ar-SA"/>
    </w:rPr>
  </w:style>
  <w:style w:type="paragraph" w:styleId="HTML-wstpniesformatowany">
    <w:name w:val="HTML Preformatted"/>
    <w:basedOn w:val="Normalny"/>
    <w:link w:val="HTML-wstpniesformatowanyZnak"/>
    <w:rsid w:val="00D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D829FF"/>
    <w:rPr>
      <w:rFonts w:ascii="Courier New" w:eastAsia="Times New Roman" w:hAnsi="Courier New" w:cs="Courier New"/>
      <w:sz w:val="20"/>
      <w:szCs w:val="20"/>
      <w:lang w:eastAsia="pl-PL"/>
    </w:rPr>
  </w:style>
  <w:style w:type="paragraph" w:customStyle="1" w:styleId="Styl1">
    <w:name w:val="Styl1"/>
    <w:basedOn w:val="Nagwek10"/>
    <w:rsid w:val="00D829FF"/>
    <w:pPr>
      <w:spacing w:line="288" w:lineRule="auto"/>
    </w:pPr>
    <w:rPr>
      <w:rFonts w:cs="Arial"/>
      <w:b/>
      <w:color w:val="3366FF"/>
    </w:rPr>
  </w:style>
  <w:style w:type="paragraph" w:customStyle="1" w:styleId="western">
    <w:name w:val="western"/>
    <w:basedOn w:val="Normalny"/>
    <w:rsid w:val="00D829FF"/>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D829FF"/>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link w:val="Lista-1i"/>
    <w:rsid w:val="00D829FF"/>
    <w:rPr>
      <w:rFonts w:ascii="Arial" w:eastAsia="Times New Roman" w:hAnsi="Arial" w:cs="Times New Roman"/>
      <w:sz w:val="20"/>
      <w:szCs w:val="24"/>
      <w:lang w:eastAsia="pl-PL"/>
    </w:rPr>
  </w:style>
  <w:style w:type="paragraph" w:customStyle="1" w:styleId="WW-Tekstpodstawowy3">
    <w:name w:val="WW-Tekst podstawowy 3"/>
    <w:basedOn w:val="Tekstpodstawowywcity"/>
    <w:rsid w:val="00D829F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D829FF"/>
    <w:pPr>
      <w:suppressAutoHyphens/>
      <w:spacing w:after="0" w:line="240" w:lineRule="auto"/>
    </w:pPr>
    <w:rPr>
      <w:rFonts w:ascii="Calibri" w:eastAsia="Calibri" w:hAnsi="Calibri" w:cs="Calibri"/>
      <w:kern w:val="1"/>
      <w:lang w:eastAsia="ar-SA"/>
    </w:rPr>
  </w:style>
  <w:style w:type="paragraph" w:customStyle="1" w:styleId="Style5">
    <w:name w:val="Style5"/>
    <w:basedOn w:val="Normalny"/>
    <w:uiPriority w:val="99"/>
    <w:rsid w:val="00D829FF"/>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D829FF"/>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D829FF"/>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D829FF"/>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9">
    <w:name w:val="Font Style19"/>
    <w:uiPriority w:val="99"/>
    <w:rsid w:val="00D829FF"/>
    <w:rPr>
      <w:rFonts w:ascii="Arial" w:hAnsi="Arial" w:cs="Arial"/>
      <w:sz w:val="18"/>
      <w:szCs w:val="18"/>
    </w:rPr>
  </w:style>
  <w:style w:type="paragraph" w:customStyle="1" w:styleId="pkt">
    <w:name w:val="pkt"/>
    <w:basedOn w:val="Normalny"/>
    <w:rsid w:val="00D829F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Zwykytekst1">
    <w:name w:val="Zwykły tekst1"/>
    <w:basedOn w:val="Normalny"/>
    <w:rsid w:val="00D829FF"/>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D829FF"/>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D829FF"/>
    <w:pPr>
      <w:spacing w:after="0" w:line="360" w:lineRule="auto"/>
      <w:ind w:left="1497" w:hanging="510"/>
      <w:jc w:val="both"/>
    </w:pPr>
    <w:rPr>
      <w:rFonts w:ascii="Times" w:eastAsia="Times New Roman" w:hAnsi="Times" w:cs="Arial"/>
      <w:bCs/>
      <w:sz w:val="24"/>
      <w:szCs w:val="20"/>
      <w:lang w:eastAsia="pl-PL"/>
    </w:rPr>
  </w:style>
  <w:style w:type="character" w:styleId="Odwoaniedokomentarza">
    <w:name w:val="annotation reference"/>
    <w:rsid w:val="00D829FF"/>
    <w:rPr>
      <w:sz w:val="16"/>
      <w:szCs w:val="16"/>
    </w:rPr>
  </w:style>
  <w:style w:type="paragraph" w:customStyle="1" w:styleId="ZTIRLITwPKTzmlitwpkttiret">
    <w:name w:val="Z_TIR/LIT_w_PKT – zm. lit. w pkt tiret"/>
    <w:basedOn w:val="Normalny"/>
    <w:uiPriority w:val="57"/>
    <w:qFormat/>
    <w:rsid w:val="00D829FF"/>
    <w:pPr>
      <w:spacing w:after="0" w:line="360" w:lineRule="auto"/>
      <w:ind w:left="2336" w:hanging="476"/>
      <w:jc w:val="both"/>
    </w:pPr>
    <w:rPr>
      <w:rFonts w:ascii="Times" w:eastAsia="Times New Roman" w:hAnsi="Times" w:cs="Arial"/>
      <w:bCs/>
      <w:sz w:val="24"/>
      <w:szCs w:val="20"/>
      <w:lang w:eastAsia="pl-PL"/>
    </w:rPr>
  </w:style>
  <w:style w:type="character" w:styleId="Nierozpoznanawzmianka">
    <w:name w:val="Unresolved Mention"/>
    <w:uiPriority w:val="99"/>
    <w:semiHidden/>
    <w:unhideWhenUsed/>
    <w:rsid w:val="00D829FF"/>
    <w:rPr>
      <w:color w:val="605E5C"/>
      <w:shd w:val="clear" w:color="auto" w:fill="E1DFDD"/>
    </w:rPr>
  </w:style>
  <w:style w:type="paragraph" w:styleId="Poprawka">
    <w:name w:val="Revision"/>
    <w:hidden/>
    <w:uiPriority w:val="99"/>
    <w:semiHidden/>
    <w:rsid w:val="00D829FF"/>
    <w:pPr>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D829FF"/>
    <w:rPr>
      <w:color w:val="808080"/>
    </w:rPr>
  </w:style>
  <w:style w:type="character" w:styleId="UyteHipercze">
    <w:name w:val="FollowedHyperlink"/>
    <w:basedOn w:val="Domylnaczcionkaakapitu"/>
    <w:uiPriority w:val="99"/>
    <w:semiHidden/>
    <w:unhideWhenUsed/>
    <w:rsid w:val="00A14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iportal.uzp.gov.p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usy@data.pl" TargetMode="External"/><Relationship Id="rId5" Type="http://schemas.openxmlformats.org/officeDocument/2006/relationships/webSettings" Target="webSettings.xml"/><Relationship Id="rId15" Type="http://schemas.openxmlformats.org/officeDocument/2006/relationships/hyperlink" Target="http://bip.markusy.warmia.mazury.p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kusy@da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9B0C-A594-45D1-A5D2-3840B84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42</Pages>
  <Words>13045</Words>
  <Characters>78271</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2022-11-28T07:50:00Z</cp:lastPrinted>
  <dcterms:created xsi:type="dcterms:W3CDTF">2022-11-24T07:56:00Z</dcterms:created>
  <dcterms:modified xsi:type="dcterms:W3CDTF">2022-11-28T10:06:00Z</dcterms:modified>
</cp:coreProperties>
</file>